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CB63D" w14:textId="25F8212D" w:rsidR="00CB0939" w:rsidRPr="006113D8" w:rsidRDefault="002D5AC2" w:rsidP="007B3F3B">
      <w:pPr>
        <w:jc w:val="right"/>
        <w:rPr>
          <w:lang w:val="en-GB"/>
        </w:rPr>
      </w:pPr>
      <w:r w:rsidRPr="006113D8">
        <w:rPr>
          <w:lang w:val="en-GB"/>
        </w:rPr>
        <w:t>Press</w:t>
      </w:r>
      <w:r w:rsidR="006113D8">
        <w:rPr>
          <w:lang w:val="en-GB"/>
        </w:rPr>
        <w:t xml:space="preserve"> release</w:t>
      </w:r>
      <w:r w:rsidRPr="006113D8">
        <w:rPr>
          <w:lang w:val="en-GB"/>
        </w:rPr>
        <w:br/>
        <w:t>Düsseldorf</w:t>
      </w:r>
      <w:r w:rsidR="00A62165">
        <w:rPr>
          <w:lang w:val="en-GB"/>
        </w:rPr>
        <w:t xml:space="preserve"> / Amsterdam</w:t>
      </w:r>
      <w:r w:rsidRPr="006113D8">
        <w:rPr>
          <w:lang w:val="en-GB"/>
        </w:rPr>
        <w:t>,</w:t>
      </w:r>
      <w:r w:rsidR="00A62165">
        <w:rPr>
          <w:lang w:val="en-GB"/>
        </w:rPr>
        <w:t xml:space="preserve"> 24/09/2</w:t>
      </w:r>
      <w:r w:rsidRPr="006113D8">
        <w:rPr>
          <w:lang w:val="en-GB"/>
        </w:rPr>
        <w:t>0</w:t>
      </w:r>
      <w:r w:rsidR="003D1B07">
        <w:rPr>
          <w:lang w:val="en-GB"/>
        </w:rPr>
        <w:t>24</w:t>
      </w:r>
    </w:p>
    <w:p w14:paraId="41A64A52" w14:textId="10D5977F" w:rsidR="00A62165" w:rsidRPr="00A62165" w:rsidRDefault="00A62165" w:rsidP="00A62165">
      <w:pPr>
        <w:pStyle w:val="Teaser"/>
        <w:rPr>
          <w:b/>
          <w:bCs/>
          <w:i w:val="0"/>
          <w:iCs/>
          <w:sz w:val="24"/>
          <w:lang w:val="en-GB"/>
        </w:rPr>
      </w:pPr>
      <w:r w:rsidRPr="00A62165">
        <w:rPr>
          <w:b/>
          <w:bCs/>
          <w:i w:val="0"/>
          <w:iCs/>
          <w:sz w:val="24"/>
          <w:lang w:val="en-GB"/>
        </w:rPr>
        <w:t>TBAuctions Appoints Deliveroo Executive</w:t>
      </w:r>
      <w:r w:rsidRPr="00A62165">
        <w:rPr>
          <w:b/>
          <w:bCs/>
          <w:i w:val="0"/>
          <w:iCs/>
          <w:sz w:val="24"/>
          <w:lang w:val="en-GB"/>
        </w:rPr>
        <w:t>:</w:t>
      </w:r>
      <w:r w:rsidRPr="00A62165">
        <w:rPr>
          <w:b/>
          <w:bCs/>
          <w:i w:val="0"/>
          <w:iCs/>
          <w:sz w:val="24"/>
          <w:lang w:val="en-GB"/>
        </w:rPr>
        <w:br/>
      </w:r>
      <w:r w:rsidRPr="00A62165">
        <w:rPr>
          <w:b/>
          <w:bCs/>
          <w:i w:val="0"/>
          <w:iCs/>
          <w:sz w:val="24"/>
          <w:lang w:val="en-GB"/>
        </w:rPr>
        <w:t>Nina de Souza becomes the new Chief Product Officer</w:t>
      </w:r>
    </w:p>
    <w:p w14:paraId="7D39D825" w14:textId="3B1D8959" w:rsidR="00A62165" w:rsidRPr="00A62165" w:rsidRDefault="00A62165" w:rsidP="00A62165">
      <w:pPr>
        <w:rPr>
          <w:bCs/>
          <w:lang w:val="en-GB"/>
        </w:rPr>
      </w:pPr>
      <w:r w:rsidRPr="00A62165">
        <w:rPr>
          <w:bCs/>
          <w:lang w:val="en-GB"/>
        </w:rPr>
        <w:t>TBAuctions, a B2B multi-brand online auction platform in Europe, appointed Nina de Souza as its new Chief Product Officer. The American-born executive starts this week in Amsterdam and brings years of product innovation experience at Deliveroo and Hotels.com. As Director of Product at Deliveroo, she was responsible for optimizing the platform's Consumer app. With De Souza's arrival, TBAuctions aims to continue strengthening its position as a leading digital platform in Europe.</w:t>
      </w:r>
    </w:p>
    <w:p w14:paraId="5D250831" w14:textId="77777777" w:rsidR="00A62165" w:rsidRPr="00A62165" w:rsidRDefault="00A62165" w:rsidP="00A62165">
      <w:pPr>
        <w:rPr>
          <w:bCs/>
          <w:lang w:val="en-GB"/>
        </w:rPr>
      </w:pPr>
      <w:r w:rsidRPr="00A62165">
        <w:rPr>
          <w:bCs/>
          <w:lang w:val="en-GB"/>
        </w:rPr>
        <w:t>By appointing De Souza, TBAuctions brings in an experienced Chief Product Officer with a proven track record. Starting this week, she will be responsible for improving user experience, increasing operational efficiency, and accelerating product innovations supporting the company's growth. These product innovations will be driven by user experience feedback, which is continuously collected and processed.</w:t>
      </w:r>
    </w:p>
    <w:p w14:paraId="70B82600" w14:textId="77777777" w:rsidR="00A62165" w:rsidRPr="00A62165" w:rsidRDefault="00A62165" w:rsidP="00A62165">
      <w:pPr>
        <w:pStyle w:val="Formatvorlage2"/>
        <w:rPr>
          <w:lang w:val="en-GB"/>
        </w:rPr>
      </w:pPr>
      <w:r w:rsidRPr="00A62165">
        <w:rPr>
          <w:lang w:val="en-GB"/>
        </w:rPr>
        <w:t>From 300 million to 2 billion dollar</w:t>
      </w:r>
    </w:p>
    <w:p w14:paraId="6396C4E9" w14:textId="77777777" w:rsidR="00A62165" w:rsidRPr="00A62165" w:rsidRDefault="00A62165" w:rsidP="00A62165">
      <w:pPr>
        <w:rPr>
          <w:bCs/>
          <w:lang w:val="en-GB"/>
        </w:rPr>
      </w:pPr>
      <w:r w:rsidRPr="00A62165">
        <w:rPr>
          <w:bCs/>
          <w:lang w:val="en-GB"/>
        </w:rPr>
        <w:t>For TBAuctions, gathering feedback is essential to achieving exponential growth, ensuring that every subsequent customer journey is better than the previous one. De Souza has seen firsthand how this benefits platforms during her time at Deliveroo. Through product innovations that increased the return of existing customers to the platform, she helped Deliveroo grow its revenue from $300 million to $2 billion during her tenure. De Souza also played a part in launching Deliveroo in new markets such as Qatar.</w:t>
      </w:r>
    </w:p>
    <w:p w14:paraId="2A0D02AD" w14:textId="77777777" w:rsidR="00A62165" w:rsidRPr="00A62165" w:rsidRDefault="00A62165" w:rsidP="00A62165">
      <w:pPr>
        <w:rPr>
          <w:bCs/>
          <w:lang w:val="en-GB"/>
        </w:rPr>
      </w:pPr>
      <w:r w:rsidRPr="00A62165">
        <w:rPr>
          <w:bCs/>
          <w:lang w:val="en-GB"/>
        </w:rPr>
        <w:t>De Souza: “The online auctioning of used industrial goods has enormous growth potential. While recommerce is already common among consumers on platforms like eBay and Vinted, it’s also becoming increasingly popular among business owners. By developing a better understanding of their needs, we can improve our customer experience and grow into the most prominent and visible digital auction platform in Europe.”</w:t>
      </w:r>
    </w:p>
    <w:p w14:paraId="502C6D21" w14:textId="77777777" w:rsidR="00A62165" w:rsidRPr="00A62165" w:rsidRDefault="00A62165" w:rsidP="00A62165">
      <w:pPr>
        <w:rPr>
          <w:bCs/>
          <w:lang w:val="en-GB"/>
        </w:rPr>
      </w:pPr>
      <w:r w:rsidRPr="00A62165">
        <w:rPr>
          <w:bCs/>
          <w:lang w:val="en-GB"/>
        </w:rPr>
        <w:t>Tom Christensen, CEO of TBAuctions: “We are thrilled to have Nina join our company. Her passionate approach and extensive experience in digital product development make her an excellent fit for our team. We are confident that she will play a crucial role in expanding our product portfolio and enhancing the customer experience across our digital auction platforms.”</w:t>
      </w:r>
    </w:p>
    <w:p w14:paraId="294D919A" w14:textId="2717711E" w:rsidR="00A62165" w:rsidRPr="00A62165" w:rsidRDefault="00A62165" w:rsidP="00A62165">
      <w:pPr>
        <w:pStyle w:val="Formatvorlage2"/>
        <w:rPr>
          <w:lang w:val="en-GB"/>
        </w:rPr>
      </w:pPr>
      <w:r w:rsidRPr="00A62165">
        <w:rPr>
          <w:lang w:val="en-GB"/>
        </w:rPr>
        <w:t>About TBAuctions</w:t>
      </w:r>
      <w:r w:rsidRPr="00A62165">
        <w:rPr>
          <w:rFonts w:ascii="Arial" w:hAnsi="Arial" w:cs="Arial"/>
          <w:lang w:val="en-GB"/>
        </w:rPr>
        <w:t> </w:t>
      </w:r>
    </w:p>
    <w:p w14:paraId="06678A06" w14:textId="28749B14" w:rsidR="00A62165" w:rsidRDefault="00A62165" w:rsidP="00A62165">
      <w:pPr>
        <w:rPr>
          <w:bCs/>
          <w:lang w:val="en-GB"/>
        </w:rPr>
      </w:pPr>
      <w:r w:rsidRPr="00A62165">
        <w:rPr>
          <w:bCs/>
          <w:lang w:val="en-GB"/>
        </w:rPr>
        <w:t>TBAuctions is a leading multi-brand (</w:t>
      </w:r>
      <w:proofErr w:type="spellStart"/>
      <w:r w:rsidRPr="00A62165">
        <w:rPr>
          <w:bCs/>
          <w:lang w:val="en-GB"/>
        </w:rPr>
        <w:t>Troostwijk</w:t>
      </w:r>
      <w:proofErr w:type="spellEnd"/>
      <w:r w:rsidRPr="00A62165">
        <w:rPr>
          <w:bCs/>
          <w:lang w:val="en-GB"/>
        </w:rPr>
        <w:t xml:space="preserve"> Auctions, </w:t>
      </w:r>
      <w:proofErr w:type="spellStart"/>
      <w:r w:rsidRPr="00A62165">
        <w:rPr>
          <w:bCs/>
          <w:lang w:val="en-GB"/>
        </w:rPr>
        <w:t>Klaravik</w:t>
      </w:r>
      <w:proofErr w:type="spellEnd"/>
      <w:r w:rsidRPr="00A62165">
        <w:rPr>
          <w:bCs/>
          <w:lang w:val="en-GB"/>
        </w:rPr>
        <w:t xml:space="preserve">, Surplex, </w:t>
      </w:r>
      <w:proofErr w:type="spellStart"/>
      <w:r w:rsidRPr="00A62165">
        <w:rPr>
          <w:bCs/>
          <w:lang w:val="en-GB"/>
        </w:rPr>
        <w:t>Auksjonen</w:t>
      </w:r>
      <w:proofErr w:type="spellEnd"/>
      <w:r w:rsidRPr="00A62165">
        <w:rPr>
          <w:bCs/>
          <w:lang w:val="en-GB"/>
        </w:rPr>
        <w:t xml:space="preserve">, PS Auction, British Medical Auctions, </w:t>
      </w:r>
      <w:proofErr w:type="spellStart"/>
      <w:r w:rsidRPr="00A62165">
        <w:rPr>
          <w:bCs/>
          <w:lang w:val="en-GB"/>
        </w:rPr>
        <w:t>Vavato</w:t>
      </w:r>
      <w:proofErr w:type="spellEnd"/>
      <w:r w:rsidRPr="00A62165">
        <w:rPr>
          <w:bCs/>
          <w:lang w:val="en-GB"/>
        </w:rPr>
        <w:t xml:space="preserve">, and </w:t>
      </w:r>
      <w:proofErr w:type="spellStart"/>
      <w:r w:rsidRPr="00A62165">
        <w:rPr>
          <w:bCs/>
          <w:lang w:val="en-GB"/>
        </w:rPr>
        <w:t>Auktionshuset</w:t>
      </w:r>
      <w:proofErr w:type="spellEnd"/>
      <w:r w:rsidRPr="00A62165">
        <w:rPr>
          <w:bCs/>
          <w:lang w:val="en-GB"/>
        </w:rPr>
        <w:t xml:space="preserve"> dab), digital auction platform </w:t>
      </w:r>
      <w:r w:rsidRPr="00A62165">
        <w:rPr>
          <w:bCs/>
          <w:lang w:val="en-GB"/>
        </w:rPr>
        <w:lastRenderedPageBreak/>
        <w:t>for B2B used goods in Europe with over 1,200 team members across the Nordics, Benelux, UK, and Continental Europe. We believe that “Everything Has Value” and we make auctioning more effective and efficient by using technology, automation, and economies of scale. TBAuctions’ online intelligent auctions make this happen through a proprietary platform that uniquely connects bidders from multiple storefronts to seamlessly engage with a single, unified auction. TBA brings sustainable trade to a higher level. Sourcing locally and selling globally, millions of products are auctioned every year.</w:t>
      </w:r>
      <w:r w:rsidRPr="00A62165">
        <w:rPr>
          <w:rFonts w:ascii="Arial" w:hAnsi="Arial" w:cs="Arial"/>
          <w:bCs/>
          <w:lang w:val="en-GB"/>
        </w:rPr>
        <w:t> </w:t>
      </w:r>
      <w:r w:rsidRPr="00A62165">
        <w:rPr>
          <w:bCs/>
          <w:lang w:val="en-GB"/>
        </w:rPr>
        <w:t xml:space="preserve">Funds managed by </w:t>
      </w:r>
      <w:proofErr w:type="spellStart"/>
      <w:r w:rsidRPr="00A62165">
        <w:rPr>
          <w:bCs/>
          <w:lang w:val="en-GB"/>
        </w:rPr>
        <w:t>Castik</w:t>
      </w:r>
      <w:proofErr w:type="spellEnd"/>
      <w:r w:rsidRPr="00A62165">
        <w:rPr>
          <w:bCs/>
          <w:lang w:val="en-GB"/>
        </w:rPr>
        <w:t xml:space="preserve"> Capital are the majority owners of TBAuctions, with Summa Equity as the minority shareholder.</w:t>
      </w:r>
    </w:p>
    <w:p w14:paraId="5FAF8815" w14:textId="77777777" w:rsidR="00A62165" w:rsidRDefault="00A62165" w:rsidP="009F77B9">
      <w:pPr>
        <w:rPr>
          <w:bCs/>
          <w:lang w:val="en-GB"/>
        </w:rPr>
      </w:pPr>
    </w:p>
    <w:p w14:paraId="0D8E5D9E" w14:textId="77777777" w:rsidR="00A62165" w:rsidRDefault="00A62165" w:rsidP="009F77B9">
      <w:pPr>
        <w:rPr>
          <w:bCs/>
          <w:lang w:val="en-GB"/>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A62165" w:rsidRPr="00A62165" w14:paraId="4A46DA46" w14:textId="77777777" w:rsidTr="006D4802">
        <w:tc>
          <w:tcPr>
            <w:tcW w:w="5103" w:type="dxa"/>
          </w:tcPr>
          <w:p w14:paraId="2CEA35A9" w14:textId="77777777" w:rsidR="00A62165" w:rsidRPr="006113D8" w:rsidRDefault="00A62165" w:rsidP="006D4802">
            <w:pPr>
              <w:rPr>
                <w:bCs/>
                <w:noProof/>
                <w:lang w:val="en-GB" w:eastAsia="de-DE"/>
              </w:rPr>
            </w:pPr>
            <w:r w:rsidRPr="006113D8">
              <w:rPr>
                <w:bCs/>
                <w:noProof/>
                <w:lang w:val="en-GB" w:eastAsia="de-DE"/>
              </w:rPr>
              <w:drawing>
                <wp:inline distT="0" distB="0" distL="0" distR="0" wp14:anchorId="1B309256" wp14:editId="5C306743">
                  <wp:extent cx="2880000" cy="4320000"/>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000" cy="4320000"/>
                          </a:xfrm>
                          <a:prstGeom prst="rect">
                            <a:avLst/>
                          </a:prstGeom>
                        </pic:spPr>
                      </pic:pic>
                    </a:graphicData>
                  </a:graphic>
                </wp:inline>
              </w:drawing>
            </w:r>
          </w:p>
        </w:tc>
        <w:tc>
          <w:tcPr>
            <w:tcW w:w="3969" w:type="dxa"/>
          </w:tcPr>
          <w:p w14:paraId="30197102" w14:textId="3F54EEAE" w:rsidR="00A62165" w:rsidRPr="006113D8" w:rsidRDefault="00A62165" w:rsidP="006D4802">
            <w:pPr>
              <w:rPr>
                <w:b/>
                <w:lang w:val="en-GB"/>
              </w:rPr>
            </w:pPr>
            <w:r>
              <w:rPr>
                <w:b/>
                <w:lang w:val="en-GB"/>
              </w:rPr>
              <w:t>Photo</w:t>
            </w:r>
          </w:p>
          <w:p w14:paraId="5B1120AF" w14:textId="49B48001" w:rsidR="00A62165" w:rsidRDefault="00A62165" w:rsidP="006D4802">
            <w:pPr>
              <w:rPr>
                <w:lang w:val="en-GB"/>
              </w:rPr>
            </w:pPr>
            <w:r>
              <w:rPr>
                <w:lang w:val="en-GB"/>
              </w:rPr>
              <w:t>Nina de Souza, CPO of TBAuctions</w:t>
            </w:r>
            <w:r w:rsidRPr="00F718D1">
              <w:rPr>
                <w:lang w:val="en-GB"/>
              </w:rPr>
              <w:t>.</w:t>
            </w:r>
          </w:p>
          <w:p w14:paraId="3B1FB3F0" w14:textId="215568F0" w:rsidR="00A62165" w:rsidRPr="006113D8" w:rsidRDefault="00A62165" w:rsidP="006D4802">
            <w:pPr>
              <w:rPr>
                <w:b/>
                <w:lang w:val="en-GB"/>
              </w:rPr>
            </w:pPr>
            <w:r w:rsidRPr="006113D8">
              <w:rPr>
                <w:lang w:val="en-GB"/>
              </w:rPr>
              <w:t xml:space="preserve">(© </w:t>
            </w:r>
            <w:r>
              <w:rPr>
                <w:lang w:val="en-GB"/>
              </w:rPr>
              <w:t>TBAuctions</w:t>
            </w:r>
            <w:r w:rsidRPr="006113D8">
              <w:rPr>
                <w:bCs/>
                <w:lang w:val="en-GB"/>
              </w:rPr>
              <w:t>).</w:t>
            </w:r>
          </w:p>
        </w:tc>
      </w:tr>
    </w:tbl>
    <w:p w14:paraId="032324E0" w14:textId="77777777" w:rsidR="00A62165" w:rsidRDefault="00A62165" w:rsidP="009F77B9">
      <w:pPr>
        <w:rPr>
          <w:bCs/>
          <w:lang w:val="en-GB"/>
        </w:rPr>
      </w:pPr>
    </w:p>
    <w:p w14:paraId="1BEC4422" w14:textId="77777777" w:rsidR="00A62165" w:rsidRPr="006113D8" w:rsidRDefault="00A62165" w:rsidP="009F77B9">
      <w:pPr>
        <w:rPr>
          <w:bCs/>
          <w:lang w:val="en-GB"/>
        </w:rPr>
      </w:pPr>
    </w:p>
    <w:p w14:paraId="538A3EDF" w14:textId="77777777" w:rsidR="00323AE8" w:rsidRPr="006113D8" w:rsidRDefault="00323AE8" w:rsidP="009F77B9">
      <w:pPr>
        <w:rPr>
          <w:bCs/>
          <w:lang w:val="en-GB"/>
        </w:rPr>
        <w:sectPr w:rsidR="00323AE8" w:rsidRPr="006113D8" w:rsidSect="000B720A">
          <w:headerReference w:type="even" r:id="rId8"/>
          <w:headerReference w:type="default" r:id="rId9"/>
          <w:footerReference w:type="even" r:id="rId10"/>
          <w:footerReference w:type="default" r:id="rId11"/>
          <w:headerReference w:type="first" r:id="rId12"/>
          <w:footerReference w:type="first" r:id="rId13"/>
          <w:pgSz w:w="11906" w:h="16838"/>
          <w:pgMar w:top="1905" w:right="1417" w:bottom="1134" w:left="1417" w:header="708" w:footer="708" w:gutter="0"/>
          <w:cols w:space="708"/>
          <w:docGrid w:linePitch="360"/>
        </w:sectPr>
      </w:pPr>
    </w:p>
    <w:p w14:paraId="7A3F63EB" w14:textId="77777777" w:rsidR="00323AE8" w:rsidRPr="006113D8" w:rsidRDefault="00323AE8" w:rsidP="006A4BB9">
      <w:pPr>
        <w:rPr>
          <w:lang w:val="en-GB"/>
        </w:rPr>
      </w:pPr>
    </w:p>
    <w:sectPr w:rsidR="00323AE8" w:rsidRPr="006113D8" w:rsidSect="000B720A">
      <w:footerReference w:type="default" r:id="rId14"/>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CE65F" w14:textId="77777777" w:rsidR="002E4AE7" w:rsidRDefault="002E4A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r w:rsidR="00F63ADB">
          <w:fldChar w:fldCharType="begin"/>
        </w:r>
        <w:r w:rsidR="00F63ADB">
          <w:instrText xml:space="preserve"> NUMPAGES   \* MERGEFORMAT </w:instrText>
        </w:r>
        <w:r w:rsidR="00F63ADB">
          <w:fldChar w:fldCharType="separate"/>
        </w:r>
        <w:r>
          <w:t>4</w:t>
        </w:r>
        <w:r w:rsidR="00F63ADB">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0FE7C" w14:textId="77777777" w:rsidR="002E4AE7" w:rsidRDefault="002E4AE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5EED4351" w14:textId="77777777" w:rsidR="00F718D1" w:rsidRPr="00C958DF" w:rsidRDefault="00F718D1" w:rsidP="00F718D1">
    <w:pPr>
      <w:rPr>
        <w:sz w:val="16"/>
        <w:szCs w:val="16"/>
        <w:lang w:val="en-GB"/>
      </w:rPr>
    </w:pPr>
    <w:r w:rsidRPr="00C958DF">
      <w:rPr>
        <w:b/>
        <w:bCs/>
        <w:sz w:val="16"/>
        <w:szCs w:val="16"/>
        <w:lang w:val="en-GB"/>
      </w:rPr>
      <w:t>About Surplex</w:t>
    </w:r>
  </w:p>
  <w:p w14:paraId="5B5A5BB7" w14:textId="77777777" w:rsidR="00CB4275" w:rsidRDefault="00615D7A" w:rsidP="00615D7A">
    <w:pPr>
      <w:tabs>
        <w:tab w:val="left" w:pos="1418"/>
        <w:tab w:val="left" w:pos="2977"/>
        <w:tab w:val="left" w:pos="4962"/>
        <w:tab w:val="left" w:pos="6663"/>
      </w:tabs>
      <w:spacing w:before="160" w:after="120"/>
      <w:rPr>
        <w:sz w:val="16"/>
        <w:szCs w:val="16"/>
        <w:lang w:val="en-GB"/>
      </w:rPr>
    </w:pPr>
    <w:r w:rsidRPr="00615D7A">
      <w:rPr>
        <w:color w:val="000000" w:themeColor="text1"/>
        <w:sz w:val="16"/>
        <w:szCs w:val="16"/>
        <w:lang w:val="en-GB"/>
      </w:rPr>
      <w:t xml:space="preserve">Surplex has been one of Europe’s </w:t>
    </w:r>
    <w:r w:rsidRPr="00615D7A">
      <w:rPr>
        <w:sz w:val="16"/>
        <w:szCs w:val="16"/>
        <w:lang w:val="en-GB"/>
      </w:rPr>
      <w:t xml:space="preserve">leading industrial auction houses for 25 years and trades worldwide in used machines and factory equipment. The 18-language auction platform </w:t>
    </w:r>
    <w:hyperlink r:id="rId1" w:history="1">
      <w:r w:rsidRPr="00615D7A">
        <w:rPr>
          <w:rStyle w:val="Hyperlink"/>
          <w:color w:val="auto"/>
          <w:sz w:val="16"/>
          <w:szCs w:val="16"/>
          <w:lang w:val="en-GB"/>
        </w:rPr>
        <w:t>Surplex.com</w:t>
      </w:r>
    </w:hyperlink>
    <w:r w:rsidRPr="00615D7A">
      <w:rPr>
        <w:sz w:val="16"/>
        <w:szCs w:val="16"/>
        <w:lang w:val="en-GB"/>
      </w:rPr>
      <w:t xml:space="preserve"> has over 125,000 registered customers. The company is based in Düsseldorf and has </w:t>
    </w:r>
    <w:r w:rsidRPr="00615D7A">
      <w:rPr>
        <w:sz w:val="16"/>
        <w:szCs w:val="16"/>
        <w:lang w:val="en-US"/>
      </w:rPr>
      <w:t xml:space="preserve">offices in many European countries, including Spain, Italy, and CEE. </w:t>
    </w:r>
    <w:r w:rsidRPr="00615D7A">
      <w:rPr>
        <w:sz w:val="16"/>
        <w:szCs w:val="16"/>
        <w:lang w:val="en-GB"/>
      </w:rPr>
      <w:t>More than 200 provide a full service in 20 languages.</w:t>
    </w:r>
  </w:p>
  <w:p w14:paraId="3342E016" w14:textId="007D20A7" w:rsidR="00615D7A" w:rsidRDefault="00615D7A" w:rsidP="00615D7A">
    <w:pPr>
      <w:tabs>
        <w:tab w:val="left" w:pos="1418"/>
        <w:tab w:val="left" w:pos="2977"/>
        <w:tab w:val="left" w:pos="4962"/>
        <w:tab w:val="left" w:pos="6663"/>
      </w:tabs>
      <w:spacing w:before="160" w:after="120"/>
      <w:rPr>
        <w:color w:val="000000" w:themeColor="text1"/>
        <w:sz w:val="16"/>
        <w:szCs w:val="16"/>
        <w:lang w:val="en-US"/>
      </w:rPr>
    </w:pPr>
    <w:r w:rsidRPr="00615D7A">
      <w:rPr>
        <w:sz w:val="16"/>
        <w:szCs w:val="16"/>
        <w:lang w:val="en-GB"/>
      </w:rPr>
      <w:t xml:space="preserve">Surplex became part of </w:t>
    </w:r>
    <w:hyperlink r:id="rId2" w:history="1">
      <w:r w:rsidRPr="00615D7A">
        <w:rPr>
          <w:rStyle w:val="Hyperlink"/>
          <w:color w:val="auto"/>
          <w:sz w:val="16"/>
          <w:szCs w:val="16"/>
          <w:lang w:val="en-GB"/>
        </w:rPr>
        <w:t>TBAuctions</w:t>
      </w:r>
    </w:hyperlink>
    <w:r w:rsidRPr="00615D7A">
      <w:rPr>
        <w:sz w:val="16"/>
        <w:szCs w:val="16"/>
        <w:lang w:val="en-GB"/>
      </w:rPr>
      <w:t xml:space="preserve"> in August 2024</w:t>
    </w:r>
    <w:r w:rsidRPr="00615D7A">
      <w:rPr>
        <w:sz w:val="16"/>
        <w:szCs w:val="16"/>
        <w:lang w:val="en-US"/>
      </w:rPr>
      <w:t>,</w:t>
    </w:r>
    <w:r w:rsidRPr="00615D7A">
      <w:rPr>
        <w:sz w:val="16"/>
        <w:szCs w:val="16"/>
        <w:lang w:val="en-GB"/>
      </w:rPr>
      <w:t xml:space="preserve"> Europe’s leading multi-brand (</w:t>
    </w:r>
    <w:proofErr w:type="spellStart"/>
    <w:r w:rsidRPr="00615D7A">
      <w:rPr>
        <w:sz w:val="16"/>
        <w:szCs w:val="16"/>
        <w:lang w:val="en-GB"/>
      </w:rPr>
      <w:t>Troostwijk</w:t>
    </w:r>
    <w:proofErr w:type="spellEnd"/>
    <w:r w:rsidRPr="00615D7A">
      <w:rPr>
        <w:sz w:val="16"/>
        <w:szCs w:val="16"/>
        <w:lang w:val="en-GB"/>
      </w:rPr>
      <w:t xml:space="preserve"> Auctions, </w:t>
    </w:r>
    <w:proofErr w:type="spellStart"/>
    <w:r w:rsidRPr="00615D7A">
      <w:rPr>
        <w:sz w:val="16"/>
        <w:szCs w:val="16"/>
        <w:lang w:val="en-GB"/>
      </w:rPr>
      <w:t>Klaravik</w:t>
    </w:r>
    <w:proofErr w:type="spellEnd"/>
    <w:r w:rsidRPr="00615D7A">
      <w:rPr>
        <w:sz w:val="16"/>
        <w:szCs w:val="16"/>
        <w:lang w:val="en-GB"/>
      </w:rPr>
      <w:t xml:space="preserve">, </w:t>
    </w:r>
    <w:proofErr w:type="spellStart"/>
    <w:r w:rsidRPr="00615D7A">
      <w:rPr>
        <w:sz w:val="16"/>
        <w:szCs w:val="16"/>
        <w:lang w:val="en-GB"/>
      </w:rPr>
      <w:t>Auksjonen</w:t>
    </w:r>
    <w:proofErr w:type="spellEnd"/>
    <w:r w:rsidRPr="00615D7A">
      <w:rPr>
        <w:sz w:val="16"/>
        <w:szCs w:val="16"/>
        <w:lang w:val="en-GB"/>
      </w:rPr>
      <w:t xml:space="preserve">, PS Auction, British Medical Auctions, </w:t>
    </w:r>
    <w:proofErr w:type="spellStart"/>
    <w:r w:rsidRPr="00615D7A">
      <w:rPr>
        <w:sz w:val="16"/>
        <w:szCs w:val="16"/>
        <w:lang w:val="en-GB"/>
      </w:rPr>
      <w:t>Vavato</w:t>
    </w:r>
    <w:proofErr w:type="spellEnd"/>
    <w:r w:rsidRPr="00615D7A">
      <w:rPr>
        <w:sz w:val="16"/>
        <w:szCs w:val="16"/>
        <w:lang w:val="en-GB"/>
      </w:rPr>
      <w:t xml:space="preserve">, and </w:t>
    </w:r>
    <w:proofErr w:type="spellStart"/>
    <w:r w:rsidRPr="00615D7A">
      <w:rPr>
        <w:sz w:val="16"/>
        <w:szCs w:val="16"/>
        <w:lang w:val="en-GB"/>
      </w:rPr>
      <w:t>Auktionshuset</w:t>
    </w:r>
    <w:proofErr w:type="spellEnd"/>
    <w:r w:rsidRPr="00615D7A">
      <w:rPr>
        <w:sz w:val="16"/>
        <w:szCs w:val="16"/>
        <w:lang w:val="en-GB"/>
      </w:rPr>
      <w:t xml:space="preserve"> dab), digital auction platform for B2B used goods</w:t>
    </w:r>
    <w:r w:rsidRPr="00615D7A">
      <w:rPr>
        <w:sz w:val="16"/>
        <w:szCs w:val="16"/>
        <w:lang w:val="en-US"/>
      </w:rPr>
      <w:t>. The TBAuctions group reach nea</w:t>
    </w:r>
    <w:r w:rsidRPr="00615D7A">
      <w:rPr>
        <w:color w:val="000000" w:themeColor="text1"/>
        <w:sz w:val="16"/>
        <w:szCs w:val="16"/>
        <w:lang w:val="en-US"/>
      </w:rPr>
      <w:t>rly 2</w:t>
    </w:r>
    <w:r w:rsidR="00EC4450">
      <w:rPr>
        <w:color w:val="000000" w:themeColor="text1"/>
        <w:sz w:val="16"/>
        <w:szCs w:val="16"/>
        <w:lang w:val="en-US"/>
      </w:rPr>
      <w:t>45</w:t>
    </w:r>
    <w:r w:rsidRPr="00615D7A">
      <w:rPr>
        <w:color w:val="000000" w:themeColor="text1"/>
        <w:sz w:val="16"/>
        <w:szCs w:val="16"/>
        <w:lang w:val="en-US"/>
      </w:rPr>
      <w:t xml:space="preserve"> million annual site visits, sell over </w:t>
    </w:r>
    <w:r w:rsidR="00EC4450">
      <w:rPr>
        <w:color w:val="000000" w:themeColor="text1"/>
        <w:sz w:val="16"/>
        <w:szCs w:val="16"/>
        <w:lang w:val="en-US"/>
      </w:rPr>
      <w:t>2.1</w:t>
    </w:r>
    <w:r w:rsidRPr="00615D7A">
      <w:rPr>
        <w:color w:val="000000" w:themeColor="text1"/>
        <w:sz w:val="16"/>
        <w:szCs w:val="16"/>
        <w:lang w:val="en-US"/>
      </w:rPr>
      <w:t xml:space="preserve"> million assets, receiving bids from 7</w:t>
    </w:r>
    <w:r w:rsidR="00EC4450">
      <w:rPr>
        <w:color w:val="000000" w:themeColor="text1"/>
        <w:sz w:val="16"/>
        <w:szCs w:val="16"/>
        <w:lang w:val="en-US"/>
      </w:rPr>
      <w:t>0</w:t>
    </w:r>
    <w:r w:rsidRPr="00615D7A">
      <w:rPr>
        <w:color w:val="000000" w:themeColor="text1"/>
        <w:sz w:val="16"/>
        <w:szCs w:val="16"/>
        <w:lang w:val="en-US"/>
      </w:rPr>
      <w:t xml:space="preserve">0k bidders in 175 countries, generating </w:t>
    </w:r>
    <w:proofErr w:type="spellStart"/>
    <w:r w:rsidRPr="00615D7A">
      <w:rPr>
        <w:color w:val="000000" w:themeColor="text1"/>
        <w:sz w:val="16"/>
        <w:szCs w:val="16"/>
        <w:lang w:val="en-US"/>
      </w:rPr>
      <w:t>hammersales</w:t>
    </w:r>
    <w:proofErr w:type="spellEnd"/>
    <w:r w:rsidRPr="00615D7A">
      <w:rPr>
        <w:color w:val="000000" w:themeColor="text1"/>
        <w:sz w:val="16"/>
        <w:szCs w:val="16"/>
        <w:lang w:val="en-US"/>
      </w:rPr>
      <w:t xml:space="preserve"> of more than €1.</w:t>
    </w:r>
    <w:r w:rsidR="00EC4450">
      <w:rPr>
        <w:color w:val="000000" w:themeColor="text1"/>
        <w:sz w:val="16"/>
        <w:szCs w:val="16"/>
        <w:lang w:val="en-US"/>
      </w:rPr>
      <w:t>5</w:t>
    </w:r>
    <w:r w:rsidRPr="00615D7A">
      <w:rPr>
        <w:color w:val="000000" w:themeColor="text1"/>
        <w:sz w:val="16"/>
        <w:szCs w:val="16"/>
        <w:lang w:val="en-US"/>
      </w:rPr>
      <w:t xml:space="preserve"> billion, and employing nearly 1,200 team members.</w:t>
    </w:r>
    <w:r w:rsidRPr="00615D7A">
      <w:rPr>
        <w:rFonts w:ascii="Arial" w:hAnsi="Arial" w:cs="Arial"/>
        <w:color w:val="000000" w:themeColor="text1"/>
        <w:sz w:val="16"/>
        <w:szCs w:val="16"/>
        <w:lang w:val="en-US"/>
      </w:rPr>
      <w:t> </w:t>
    </w:r>
  </w:p>
  <w:p w14:paraId="060BFA30" w14:textId="6E736681" w:rsidR="00B2568B" w:rsidRPr="002E4AE7" w:rsidRDefault="00F718D1" w:rsidP="00A62165">
    <w:pPr>
      <w:tabs>
        <w:tab w:val="left" w:pos="1418"/>
        <w:tab w:val="left" w:pos="2977"/>
        <w:tab w:val="left" w:pos="4962"/>
        <w:tab w:val="left" w:pos="6663"/>
      </w:tabs>
      <w:spacing w:before="160" w:after="120"/>
      <w:rPr>
        <w:rStyle w:val="Hyperlink"/>
        <w:color w:val="auto"/>
        <w:sz w:val="16"/>
        <w:szCs w:val="16"/>
        <w:u w:val="none"/>
        <w:lang w:val="en-GB"/>
      </w:rPr>
    </w:pPr>
    <w:r w:rsidRPr="002E4AE7">
      <w:rPr>
        <w:rStyle w:val="Hyperlink"/>
        <w:b/>
        <w:bCs/>
        <w:color w:val="auto"/>
        <w:sz w:val="16"/>
        <w:szCs w:val="16"/>
        <w:u w:val="none"/>
        <w:lang w:val="en-GB"/>
      </w:rPr>
      <w:t>Press contact</w:t>
    </w:r>
    <w:r w:rsidR="00A62165">
      <w:rPr>
        <w:rStyle w:val="Hyperlink"/>
        <w:b/>
        <w:bCs/>
        <w:color w:val="auto"/>
        <w:sz w:val="16"/>
        <w:szCs w:val="16"/>
        <w:u w:val="none"/>
        <w:lang w:val="en-GB"/>
      </w:rPr>
      <w:br/>
      <w:t>Surplex</w:t>
    </w:r>
    <w:r w:rsidRPr="002E4AE7">
      <w:rPr>
        <w:rStyle w:val="Hyperlink"/>
        <w:color w:val="auto"/>
        <w:sz w:val="16"/>
        <w:szCs w:val="16"/>
        <w:u w:val="none"/>
        <w:lang w:val="en-GB"/>
      </w:rPr>
      <w:tab/>
    </w:r>
    <w:r w:rsidR="00A62165" w:rsidRPr="00A62165">
      <w:rPr>
        <w:rStyle w:val="Hyperlink"/>
        <w:color w:val="auto"/>
        <w:sz w:val="16"/>
        <w:szCs w:val="16"/>
        <w:u w:val="none"/>
        <w:lang w:val="en-GB"/>
      </w:rPr>
      <w:t xml:space="preserve">Dennis </w:t>
    </w:r>
    <w:proofErr w:type="gramStart"/>
    <w:r w:rsidR="00A62165" w:rsidRPr="00A62165">
      <w:rPr>
        <w:rStyle w:val="Hyperlink"/>
        <w:color w:val="auto"/>
        <w:sz w:val="16"/>
        <w:szCs w:val="16"/>
        <w:u w:val="none"/>
        <w:lang w:val="en-GB"/>
      </w:rPr>
      <w:t>Kottmann</w:t>
    </w:r>
    <w:r w:rsidR="00A62165">
      <w:rPr>
        <w:rStyle w:val="Hyperlink"/>
        <w:color w:val="auto"/>
        <w:sz w:val="16"/>
        <w:szCs w:val="16"/>
        <w:u w:val="none"/>
        <w:lang w:val="en-GB"/>
      </w:rPr>
      <w:t xml:space="preserve"> </w:t>
    </w:r>
    <w:r w:rsidR="00A62165" w:rsidRPr="00A62165">
      <w:rPr>
        <w:rStyle w:val="Hyperlink"/>
        <w:color w:val="auto"/>
        <w:sz w:val="16"/>
        <w:szCs w:val="16"/>
        <w:u w:val="none"/>
        <w:lang w:val="en-GB"/>
      </w:rPr>
      <w:t xml:space="preserve"> |</w:t>
    </w:r>
    <w:proofErr w:type="gramEnd"/>
    <w:r w:rsidR="00A62165" w:rsidRPr="00A62165">
      <w:rPr>
        <w:rStyle w:val="Hyperlink"/>
        <w:color w:val="auto"/>
        <w:sz w:val="16"/>
        <w:szCs w:val="16"/>
        <w:u w:val="none"/>
        <w:lang w:val="en-GB"/>
      </w:rPr>
      <w:t xml:space="preserve"> </w:t>
    </w:r>
    <w:r w:rsidR="00A62165">
      <w:rPr>
        <w:rStyle w:val="Hyperlink"/>
        <w:color w:val="auto"/>
        <w:sz w:val="16"/>
        <w:szCs w:val="16"/>
        <w:u w:val="none"/>
        <w:lang w:val="en-GB"/>
      </w:rPr>
      <w:t xml:space="preserve"> </w:t>
    </w:r>
    <w:r w:rsidR="00A62165" w:rsidRPr="00A62165">
      <w:rPr>
        <w:rStyle w:val="Hyperlink"/>
        <w:color w:val="auto"/>
        <w:sz w:val="16"/>
        <w:szCs w:val="16"/>
        <w:u w:val="none"/>
        <w:lang w:val="en-GB"/>
      </w:rPr>
      <w:t xml:space="preserve">Head of Marketing </w:t>
    </w:r>
    <w:r w:rsidR="00A62165">
      <w:rPr>
        <w:rStyle w:val="Hyperlink"/>
        <w:color w:val="auto"/>
        <w:sz w:val="16"/>
        <w:szCs w:val="16"/>
        <w:u w:val="none"/>
        <w:lang w:val="en-GB"/>
      </w:rPr>
      <w:t xml:space="preserve"> </w:t>
    </w:r>
    <w:r w:rsidR="00A62165" w:rsidRPr="00A62165">
      <w:rPr>
        <w:rStyle w:val="Hyperlink"/>
        <w:color w:val="auto"/>
        <w:sz w:val="16"/>
        <w:szCs w:val="16"/>
        <w:u w:val="none"/>
        <w:lang w:val="en-GB"/>
      </w:rPr>
      <w:t xml:space="preserve">| </w:t>
    </w:r>
    <w:r w:rsidR="00A62165">
      <w:rPr>
        <w:rStyle w:val="Hyperlink"/>
        <w:color w:val="auto"/>
        <w:sz w:val="16"/>
        <w:szCs w:val="16"/>
        <w:u w:val="none"/>
        <w:lang w:val="en-GB"/>
      </w:rPr>
      <w:t xml:space="preserve"> </w:t>
    </w:r>
    <w:r w:rsidR="00A62165" w:rsidRPr="00A62165">
      <w:rPr>
        <w:rStyle w:val="Hyperlink"/>
        <w:color w:val="auto"/>
        <w:sz w:val="16"/>
        <w:szCs w:val="16"/>
        <w:u w:val="none"/>
        <w:lang w:val="en-GB"/>
      </w:rPr>
      <w:t xml:space="preserve">+49 211 422737-28 </w:t>
    </w:r>
    <w:r w:rsidR="00A62165" w:rsidRPr="00A62165">
      <w:rPr>
        <w:rStyle w:val="Hyperlink"/>
        <w:color w:val="auto"/>
        <w:sz w:val="16"/>
        <w:szCs w:val="16"/>
        <w:u w:val="none"/>
        <w:lang w:val="en-GB"/>
      </w:rPr>
      <w:t xml:space="preserve"> </w:t>
    </w:r>
    <w:r w:rsidR="00A62165" w:rsidRPr="00A62165">
      <w:rPr>
        <w:rStyle w:val="Hyperlink"/>
        <w:color w:val="auto"/>
        <w:sz w:val="16"/>
        <w:szCs w:val="16"/>
        <w:u w:val="none"/>
        <w:lang w:val="en-GB"/>
      </w:rPr>
      <w:t xml:space="preserve">| </w:t>
    </w:r>
    <w:r w:rsidR="00A62165" w:rsidRPr="00A62165">
      <w:rPr>
        <w:rStyle w:val="Hyperlink"/>
        <w:color w:val="auto"/>
        <w:sz w:val="16"/>
        <w:szCs w:val="16"/>
        <w:u w:val="none"/>
        <w:lang w:val="en-GB"/>
      </w:rPr>
      <w:t xml:space="preserve"> </w:t>
    </w:r>
    <w:hyperlink r:id="rId3" w:history="1">
      <w:r w:rsidR="00A62165" w:rsidRPr="00A62165">
        <w:rPr>
          <w:rStyle w:val="Hyperlink"/>
          <w:color w:val="auto"/>
          <w:sz w:val="16"/>
          <w:szCs w:val="16"/>
          <w:u w:val="none"/>
          <w:lang w:val="en-GB"/>
        </w:rPr>
        <w:t>dennis.kottmann@surplex.com</w:t>
      </w:r>
    </w:hyperlink>
    <w:r w:rsidR="00A62165">
      <w:rPr>
        <w:rStyle w:val="Hyperlink"/>
        <w:color w:val="auto"/>
        <w:sz w:val="16"/>
        <w:szCs w:val="16"/>
        <w:u w:val="none"/>
        <w:lang w:val="en-GB"/>
      </w:rPr>
      <w:br/>
    </w:r>
    <w:r w:rsidR="00A62165" w:rsidRPr="00A62165">
      <w:rPr>
        <w:rStyle w:val="Hyperlink"/>
        <w:b/>
        <w:bCs/>
        <w:color w:val="auto"/>
        <w:sz w:val="16"/>
        <w:szCs w:val="16"/>
        <w:u w:val="none"/>
        <w:lang w:val="en-GB"/>
      </w:rPr>
      <w:t>TBAuctions</w:t>
    </w:r>
    <w:r w:rsidR="00B2568B" w:rsidRPr="00C8728E">
      <w:rPr>
        <w:rStyle w:val="Hyperlink"/>
        <w:color w:val="auto"/>
        <w:sz w:val="16"/>
        <w:szCs w:val="16"/>
        <w:u w:val="none"/>
        <w:lang w:val="en-GB"/>
      </w:rPr>
      <w:tab/>
    </w:r>
    <w:r w:rsidR="00A62165" w:rsidRPr="00A62165">
      <w:rPr>
        <w:rStyle w:val="Hyperlink"/>
        <w:color w:val="auto"/>
        <w:sz w:val="16"/>
        <w:szCs w:val="16"/>
        <w:u w:val="none"/>
        <w:lang w:val="en-GB"/>
      </w:rPr>
      <w:t xml:space="preserve">Sophia Kerkhof-Schneider </w:t>
    </w:r>
    <w:r w:rsidR="00A62165">
      <w:rPr>
        <w:rStyle w:val="Hyperlink"/>
        <w:color w:val="auto"/>
        <w:sz w:val="16"/>
        <w:szCs w:val="16"/>
        <w:u w:val="none"/>
        <w:lang w:val="en-GB"/>
      </w:rPr>
      <w:t xml:space="preserve"> </w:t>
    </w:r>
    <w:r w:rsidR="00A62165" w:rsidRPr="00A62165">
      <w:rPr>
        <w:rStyle w:val="Hyperlink"/>
        <w:color w:val="auto"/>
        <w:sz w:val="16"/>
        <w:szCs w:val="16"/>
        <w:u w:val="none"/>
        <w:lang w:val="en-GB"/>
      </w:rPr>
      <w:t>|</w:t>
    </w:r>
    <w:r w:rsidR="00A62165">
      <w:rPr>
        <w:rStyle w:val="Hyperlink"/>
        <w:color w:val="auto"/>
        <w:sz w:val="16"/>
        <w:szCs w:val="16"/>
        <w:u w:val="none"/>
        <w:lang w:val="en-GB"/>
      </w:rPr>
      <w:t xml:space="preserve"> </w:t>
    </w:r>
    <w:r w:rsidR="00A62165" w:rsidRPr="00A62165">
      <w:rPr>
        <w:rStyle w:val="Hyperlink"/>
        <w:color w:val="auto"/>
        <w:sz w:val="16"/>
        <w:szCs w:val="16"/>
        <w:u w:val="none"/>
        <w:lang w:val="en-GB"/>
      </w:rPr>
      <w:t xml:space="preserve"> CMO</w:t>
    </w:r>
    <w:r w:rsidR="00A62165">
      <w:rPr>
        <w:rStyle w:val="Hyperlink"/>
        <w:color w:val="auto"/>
        <w:sz w:val="16"/>
        <w:szCs w:val="16"/>
        <w:u w:val="none"/>
        <w:lang w:val="en-GB"/>
      </w:rPr>
      <w:t xml:space="preserve"> </w:t>
    </w:r>
    <w:r w:rsidR="00A62165" w:rsidRPr="00A62165">
      <w:rPr>
        <w:rStyle w:val="Hyperlink"/>
        <w:color w:val="auto"/>
        <w:sz w:val="16"/>
        <w:szCs w:val="16"/>
        <w:u w:val="none"/>
        <w:lang w:val="en-GB"/>
      </w:rPr>
      <w:t xml:space="preserve"> |</w:t>
    </w:r>
    <w:r w:rsidR="00A62165">
      <w:rPr>
        <w:rStyle w:val="Hyperlink"/>
        <w:color w:val="auto"/>
        <w:sz w:val="16"/>
        <w:szCs w:val="16"/>
        <w:u w:val="none"/>
        <w:lang w:val="en-GB"/>
      </w:rPr>
      <w:t xml:space="preserve"> </w:t>
    </w:r>
    <w:r w:rsidR="00A62165" w:rsidRPr="00A62165">
      <w:rPr>
        <w:rStyle w:val="Hyperlink"/>
        <w:color w:val="auto"/>
        <w:sz w:val="16"/>
        <w:szCs w:val="16"/>
        <w:u w:val="none"/>
        <w:lang w:val="en-GB"/>
      </w:rPr>
      <w:t xml:space="preserve"> +31 6 4265 1723 </w:t>
    </w:r>
    <w:r w:rsidR="00A62165">
      <w:rPr>
        <w:rStyle w:val="Hyperlink"/>
        <w:color w:val="auto"/>
        <w:sz w:val="16"/>
        <w:szCs w:val="16"/>
        <w:u w:val="none"/>
        <w:lang w:val="en-GB"/>
      </w:rPr>
      <w:t xml:space="preserve"> </w:t>
    </w:r>
    <w:r w:rsidR="00A62165" w:rsidRPr="00A62165">
      <w:rPr>
        <w:rStyle w:val="Hyperlink"/>
        <w:color w:val="auto"/>
        <w:sz w:val="16"/>
        <w:szCs w:val="16"/>
        <w:u w:val="none"/>
        <w:lang w:val="en-GB"/>
      </w:rPr>
      <w:t>|</w:t>
    </w:r>
    <w:r w:rsidR="00A62165">
      <w:rPr>
        <w:rStyle w:val="Hyperlink"/>
        <w:color w:val="auto"/>
        <w:sz w:val="16"/>
        <w:szCs w:val="16"/>
        <w:u w:val="none"/>
        <w:lang w:val="en-GB"/>
      </w:rPr>
      <w:t xml:space="preserve"> </w:t>
    </w:r>
    <w:r w:rsidR="00A62165" w:rsidRPr="00A62165">
      <w:rPr>
        <w:rStyle w:val="Hyperlink"/>
        <w:color w:val="auto"/>
        <w:sz w:val="16"/>
        <w:szCs w:val="16"/>
        <w:u w:val="none"/>
        <w:lang w:val="en-GB"/>
      </w:rPr>
      <w:t xml:space="preserve"> s.kerkhof@tbauctions.com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F9FA6" w14:textId="77777777" w:rsidR="002E4AE7" w:rsidRDefault="002E4A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B1118" w14:textId="77777777" w:rsidR="002E4AE7" w:rsidRDefault="002E4A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37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34339"/>
    <w:rsid w:val="0003673A"/>
    <w:rsid w:val="000460FD"/>
    <w:rsid w:val="000476E4"/>
    <w:rsid w:val="000520C8"/>
    <w:rsid w:val="00060370"/>
    <w:rsid w:val="00062012"/>
    <w:rsid w:val="0006540C"/>
    <w:rsid w:val="00077403"/>
    <w:rsid w:val="00081C11"/>
    <w:rsid w:val="00090049"/>
    <w:rsid w:val="000A0B80"/>
    <w:rsid w:val="000A2B99"/>
    <w:rsid w:val="000B5774"/>
    <w:rsid w:val="000B720A"/>
    <w:rsid w:val="000C4B82"/>
    <w:rsid w:val="000C735D"/>
    <w:rsid w:val="000F492B"/>
    <w:rsid w:val="00102C8A"/>
    <w:rsid w:val="001078E0"/>
    <w:rsid w:val="00116A94"/>
    <w:rsid w:val="001245C6"/>
    <w:rsid w:val="00146D88"/>
    <w:rsid w:val="00170BE3"/>
    <w:rsid w:val="001911C5"/>
    <w:rsid w:val="00193FF5"/>
    <w:rsid w:val="00197D3F"/>
    <w:rsid w:val="001D328F"/>
    <w:rsid w:val="001E1C10"/>
    <w:rsid w:val="001E6180"/>
    <w:rsid w:val="001F3CA0"/>
    <w:rsid w:val="001F3E2B"/>
    <w:rsid w:val="00214D1F"/>
    <w:rsid w:val="00223478"/>
    <w:rsid w:val="002413B6"/>
    <w:rsid w:val="002435C0"/>
    <w:rsid w:val="00243BC7"/>
    <w:rsid w:val="00246D28"/>
    <w:rsid w:val="00250AFF"/>
    <w:rsid w:val="002534CB"/>
    <w:rsid w:val="002630FC"/>
    <w:rsid w:val="00267D69"/>
    <w:rsid w:val="002703F1"/>
    <w:rsid w:val="0027421F"/>
    <w:rsid w:val="0028063F"/>
    <w:rsid w:val="002931D6"/>
    <w:rsid w:val="002A6FB9"/>
    <w:rsid w:val="002B2F5B"/>
    <w:rsid w:val="002D5AC2"/>
    <w:rsid w:val="002D724D"/>
    <w:rsid w:val="002E4AE7"/>
    <w:rsid w:val="002F716F"/>
    <w:rsid w:val="00301173"/>
    <w:rsid w:val="00315F95"/>
    <w:rsid w:val="0032336D"/>
    <w:rsid w:val="00323AE8"/>
    <w:rsid w:val="00325904"/>
    <w:rsid w:val="0032708A"/>
    <w:rsid w:val="00327BBC"/>
    <w:rsid w:val="00343E6D"/>
    <w:rsid w:val="003644FC"/>
    <w:rsid w:val="00364A9D"/>
    <w:rsid w:val="0036546D"/>
    <w:rsid w:val="00374D7C"/>
    <w:rsid w:val="0038087A"/>
    <w:rsid w:val="00381E7A"/>
    <w:rsid w:val="003820DA"/>
    <w:rsid w:val="003903DD"/>
    <w:rsid w:val="0039099F"/>
    <w:rsid w:val="00392625"/>
    <w:rsid w:val="0039479D"/>
    <w:rsid w:val="00396B11"/>
    <w:rsid w:val="003B6086"/>
    <w:rsid w:val="003C42A2"/>
    <w:rsid w:val="003D1B07"/>
    <w:rsid w:val="003D3CF4"/>
    <w:rsid w:val="00416423"/>
    <w:rsid w:val="00433FF6"/>
    <w:rsid w:val="00441447"/>
    <w:rsid w:val="00445A0B"/>
    <w:rsid w:val="00465380"/>
    <w:rsid w:val="00471EC7"/>
    <w:rsid w:val="00473CA3"/>
    <w:rsid w:val="00476306"/>
    <w:rsid w:val="00481C7E"/>
    <w:rsid w:val="00493C1A"/>
    <w:rsid w:val="0049496E"/>
    <w:rsid w:val="004B159E"/>
    <w:rsid w:val="004B3FAD"/>
    <w:rsid w:val="004B6537"/>
    <w:rsid w:val="004C0F7E"/>
    <w:rsid w:val="004C1DC5"/>
    <w:rsid w:val="004C4105"/>
    <w:rsid w:val="004C560B"/>
    <w:rsid w:val="004D485F"/>
    <w:rsid w:val="004D7881"/>
    <w:rsid w:val="004E25F9"/>
    <w:rsid w:val="005021A8"/>
    <w:rsid w:val="00533F7B"/>
    <w:rsid w:val="005557B9"/>
    <w:rsid w:val="00557935"/>
    <w:rsid w:val="005631FA"/>
    <w:rsid w:val="00575F39"/>
    <w:rsid w:val="00591232"/>
    <w:rsid w:val="005A018A"/>
    <w:rsid w:val="005A4409"/>
    <w:rsid w:val="005B2417"/>
    <w:rsid w:val="005B5D84"/>
    <w:rsid w:val="005C007E"/>
    <w:rsid w:val="005C219A"/>
    <w:rsid w:val="005F10BA"/>
    <w:rsid w:val="00605CBC"/>
    <w:rsid w:val="006113D8"/>
    <w:rsid w:val="00615D7A"/>
    <w:rsid w:val="00621FAE"/>
    <w:rsid w:val="006245B6"/>
    <w:rsid w:val="0063184D"/>
    <w:rsid w:val="00631FD2"/>
    <w:rsid w:val="00643CB5"/>
    <w:rsid w:val="00686E70"/>
    <w:rsid w:val="00692839"/>
    <w:rsid w:val="006A46E3"/>
    <w:rsid w:val="006A4BB9"/>
    <w:rsid w:val="006A6D26"/>
    <w:rsid w:val="006C3F40"/>
    <w:rsid w:val="006D178B"/>
    <w:rsid w:val="006E5DA9"/>
    <w:rsid w:val="006F22AA"/>
    <w:rsid w:val="006F3BB8"/>
    <w:rsid w:val="006F431B"/>
    <w:rsid w:val="007001A6"/>
    <w:rsid w:val="007232BE"/>
    <w:rsid w:val="007303F4"/>
    <w:rsid w:val="00733302"/>
    <w:rsid w:val="007370D7"/>
    <w:rsid w:val="0074315E"/>
    <w:rsid w:val="00743CC3"/>
    <w:rsid w:val="00750899"/>
    <w:rsid w:val="0075477A"/>
    <w:rsid w:val="0076460C"/>
    <w:rsid w:val="007A0AD6"/>
    <w:rsid w:val="007A726F"/>
    <w:rsid w:val="007B200D"/>
    <w:rsid w:val="007B3F3B"/>
    <w:rsid w:val="007D1008"/>
    <w:rsid w:val="007F4CD0"/>
    <w:rsid w:val="00801031"/>
    <w:rsid w:val="00806497"/>
    <w:rsid w:val="008073A4"/>
    <w:rsid w:val="00817762"/>
    <w:rsid w:val="00831C0A"/>
    <w:rsid w:val="0084205A"/>
    <w:rsid w:val="00852D19"/>
    <w:rsid w:val="0085555A"/>
    <w:rsid w:val="008774EB"/>
    <w:rsid w:val="008817B5"/>
    <w:rsid w:val="008839FC"/>
    <w:rsid w:val="00883F94"/>
    <w:rsid w:val="008A3E3D"/>
    <w:rsid w:val="008A5FD6"/>
    <w:rsid w:val="008C6D47"/>
    <w:rsid w:val="008D62A7"/>
    <w:rsid w:val="008F111B"/>
    <w:rsid w:val="008F78AA"/>
    <w:rsid w:val="009002D0"/>
    <w:rsid w:val="009419A3"/>
    <w:rsid w:val="009754F7"/>
    <w:rsid w:val="00976625"/>
    <w:rsid w:val="00991226"/>
    <w:rsid w:val="00994967"/>
    <w:rsid w:val="00994E1D"/>
    <w:rsid w:val="009B34D9"/>
    <w:rsid w:val="009C1E04"/>
    <w:rsid w:val="009C34F8"/>
    <w:rsid w:val="009D5DC1"/>
    <w:rsid w:val="009E64E9"/>
    <w:rsid w:val="009F77B9"/>
    <w:rsid w:val="00A16CCA"/>
    <w:rsid w:val="00A22BFC"/>
    <w:rsid w:val="00A244BE"/>
    <w:rsid w:val="00A2715B"/>
    <w:rsid w:val="00A61834"/>
    <w:rsid w:val="00A62165"/>
    <w:rsid w:val="00AA288F"/>
    <w:rsid w:val="00AD7D5D"/>
    <w:rsid w:val="00AE5CC0"/>
    <w:rsid w:val="00AF069C"/>
    <w:rsid w:val="00B0058C"/>
    <w:rsid w:val="00B20E35"/>
    <w:rsid w:val="00B21969"/>
    <w:rsid w:val="00B2563B"/>
    <w:rsid w:val="00B2568B"/>
    <w:rsid w:val="00B401D6"/>
    <w:rsid w:val="00B408BC"/>
    <w:rsid w:val="00B42FD0"/>
    <w:rsid w:val="00B43404"/>
    <w:rsid w:val="00B579C6"/>
    <w:rsid w:val="00B70E0D"/>
    <w:rsid w:val="00B80DAE"/>
    <w:rsid w:val="00B844DC"/>
    <w:rsid w:val="00B976D7"/>
    <w:rsid w:val="00BC7BBB"/>
    <w:rsid w:val="00BD16D2"/>
    <w:rsid w:val="00BF63CD"/>
    <w:rsid w:val="00C05319"/>
    <w:rsid w:val="00C3645C"/>
    <w:rsid w:val="00C37FEB"/>
    <w:rsid w:val="00C5421E"/>
    <w:rsid w:val="00C8278D"/>
    <w:rsid w:val="00C8728E"/>
    <w:rsid w:val="00C8736B"/>
    <w:rsid w:val="00C926F2"/>
    <w:rsid w:val="00C93F2A"/>
    <w:rsid w:val="00C96ADE"/>
    <w:rsid w:val="00CA7FE2"/>
    <w:rsid w:val="00CB0939"/>
    <w:rsid w:val="00CB1150"/>
    <w:rsid w:val="00CB4275"/>
    <w:rsid w:val="00CB791B"/>
    <w:rsid w:val="00CC04B2"/>
    <w:rsid w:val="00CC452C"/>
    <w:rsid w:val="00CD73CE"/>
    <w:rsid w:val="00CE0F41"/>
    <w:rsid w:val="00CE16C0"/>
    <w:rsid w:val="00D0046F"/>
    <w:rsid w:val="00D02404"/>
    <w:rsid w:val="00D1013C"/>
    <w:rsid w:val="00D10D29"/>
    <w:rsid w:val="00D24F8B"/>
    <w:rsid w:val="00D250FA"/>
    <w:rsid w:val="00D3543F"/>
    <w:rsid w:val="00D50DF2"/>
    <w:rsid w:val="00D57C1E"/>
    <w:rsid w:val="00D67909"/>
    <w:rsid w:val="00D77844"/>
    <w:rsid w:val="00D80090"/>
    <w:rsid w:val="00D95053"/>
    <w:rsid w:val="00D97C60"/>
    <w:rsid w:val="00DA06B1"/>
    <w:rsid w:val="00DB2256"/>
    <w:rsid w:val="00DC260C"/>
    <w:rsid w:val="00DC30CD"/>
    <w:rsid w:val="00DF1A03"/>
    <w:rsid w:val="00DF2D34"/>
    <w:rsid w:val="00DF5F3C"/>
    <w:rsid w:val="00DF7DD6"/>
    <w:rsid w:val="00E214DA"/>
    <w:rsid w:val="00E25F70"/>
    <w:rsid w:val="00E56366"/>
    <w:rsid w:val="00E831D5"/>
    <w:rsid w:val="00E8767E"/>
    <w:rsid w:val="00E905CB"/>
    <w:rsid w:val="00EA092B"/>
    <w:rsid w:val="00EA767F"/>
    <w:rsid w:val="00EB739A"/>
    <w:rsid w:val="00EC4154"/>
    <w:rsid w:val="00EC4450"/>
    <w:rsid w:val="00ED2980"/>
    <w:rsid w:val="00EE263B"/>
    <w:rsid w:val="00F03F4B"/>
    <w:rsid w:val="00F04715"/>
    <w:rsid w:val="00F30C2E"/>
    <w:rsid w:val="00F418F6"/>
    <w:rsid w:val="00F422C4"/>
    <w:rsid w:val="00F457B9"/>
    <w:rsid w:val="00F45AA4"/>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3" Type="http://schemas.openxmlformats.org/officeDocument/2006/relationships/hyperlink" Target="mailto:dennis.kottmann@surplex.com" TargetMode="External"/><Relationship Id="rId2" Type="http://schemas.openxmlformats.org/officeDocument/2006/relationships/hyperlink" Target="https://tbauctions.com/" TargetMode="External"/><Relationship Id="rId1" Type="http://schemas.openxmlformats.org/officeDocument/2006/relationships/hyperlink" Target="https://www.surplex.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2880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210</cp:revision>
  <cp:lastPrinted>2024-09-23T14:10:00Z</cp:lastPrinted>
  <dcterms:created xsi:type="dcterms:W3CDTF">2022-02-18T10:54:00Z</dcterms:created>
  <dcterms:modified xsi:type="dcterms:W3CDTF">2024-09-23T14:11:00Z</dcterms:modified>
</cp:coreProperties>
</file>