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86"/>
      </w:tblGrid>
      <w:tr w:rsidR="004B1CCA" w:rsidTr="003B3F33">
        <w:trPr>
          <w:cantSplit/>
          <w:trHeight w:hRule="exact" w:val="2268"/>
        </w:trPr>
        <w:tc>
          <w:tcPr>
            <w:tcW w:w="9286" w:type="dxa"/>
            <w:shd w:val="clear" w:color="auto" w:fill="FFFFFF"/>
          </w:tcPr>
          <w:p w:rsidR="004B1CCA" w:rsidRDefault="004B1CCA" w:rsidP="003B3F33">
            <w:pPr>
              <w:pStyle w:val="CBArial12LeAutoSENPSingle"/>
            </w:pPr>
            <w:r>
              <w:rPr>
                <w:lang w:eastAsia="sv-SE"/>
              </w:rPr>
              <w:drawing>
                <wp:anchor distT="0" distB="0" distL="114300" distR="114300" simplePos="0" relativeHeight="251659264" behindDoc="0" locked="0" layoutInCell="1" allowOverlap="1" wp14:anchorId="3BBF6D50" wp14:editId="39D158E6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-158115</wp:posOffset>
                  </wp:positionV>
                  <wp:extent cx="1360170" cy="369570"/>
                  <wp:effectExtent l="0" t="0" r="0" b="0"/>
                  <wp:wrapNone/>
                  <wp:docPr id="1" name="Bildobjekt 1" descr="Beskrivning: Redcord_CMYK_100mm-B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0" descr="Beskrivning: Redcord_CMYK_100mm-B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17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B1CCA" w:rsidRDefault="004B1CCA" w:rsidP="004B1CCA">
      <w:pPr>
        <w:sectPr w:rsidR="004B1CCA" w:rsidSect="00681941">
          <w:pgSz w:w="11906" w:h="16838" w:code="9"/>
          <w:pgMar w:top="1418" w:right="1418" w:bottom="1418" w:left="1418" w:header="709" w:footer="709" w:gutter="0"/>
          <w:cols w:space="708"/>
          <w:formProt w:val="0"/>
          <w:docGrid w:linePitch="360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86"/>
      </w:tblGrid>
      <w:tr w:rsidR="004B1CCA" w:rsidRPr="004435F6" w:rsidTr="003B3F33">
        <w:trPr>
          <w:cantSplit/>
          <w:trHeight w:hRule="exact" w:val="454"/>
        </w:trPr>
        <w:tc>
          <w:tcPr>
            <w:tcW w:w="9286" w:type="dxa"/>
            <w:shd w:val="clear" w:color="auto" w:fill="FFFFFF"/>
          </w:tcPr>
          <w:p w:rsidR="004B1CCA" w:rsidRPr="004435F6" w:rsidRDefault="00ED3156" w:rsidP="003B3F33">
            <w:pPr>
              <w:pStyle w:val="CBArial12LeAutoSENPSingle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Pressmeddelande</w:t>
            </w:r>
          </w:p>
        </w:tc>
      </w:tr>
      <w:tr w:rsidR="004B1CCA" w:rsidRPr="004435F6" w:rsidTr="003B3F33">
        <w:trPr>
          <w:cantSplit/>
          <w:trHeight w:hRule="exact" w:val="680"/>
        </w:trPr>
        <w:tc>
          <w:tcPr>
            <w:tcW w:w="9286" w:type="dxa"/>
            <w:shd w:val="clear" w:color="auto" w:fill="FFFFFF"/>
          </w:tcPr>
          <w:p w:rsidR="004B1CCA" w:rsidRPr="004435F6" w:rsidRDefault="004B1CCA" w:rsidP="003B3F33">
            <w:pPr>
              <w:pStyle w:val="CBArial12LeAutoSENPSingle"/>
              <w:rPr>
                <w:rFonts w:ascii="Times New Roman" w:hAnsi="Times New Roman" w:cs="Times New Roman"/>
                <w:sz w:val="22"/>
              </w:rPr>
            </w:pPr>
            <w:r w:rsidRPr="004435F6">
              <w:rPr>
                <w:rFonts w:ascii="Times New Roman" w:hAnsi="Times New Roman" w:cs="Times New Roman"/>
                <w:sz w:val="22"/>
              </w:rPr>
              <w:t>Stockholm, 2012-0</w:t>
            </w:r>
            <w:r w:rsidR="0065098A">
              <w:rPr>
                <w:rFonts w:ascii="Times New Roman" w:hAnsi="Times New Roman" w:cs="Times New Roman"/>
                <w:sz w:val="22"/>
              </w:rPr>
              <w:t>8-22</w:t>
            </w:r>
          </w:p>
        </w:tc>
      </w:tr>
    </w:tbl>
    <w:p w:rsidR="004B1CCA" w:rsidRPr="004435F6" w:rsidRDefault="004B1CCA" w:rsidP="004B1CCA">
      <w:pPr>
        <w:pStyle w:val="Rubrik1"/>
        <w:sectPr w:rsidR="004B1CCA" w:rsidRPr="004435F6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86"/>
      </w:tblGrid>
      <w:tr w:rsidR="004B1CCA" w:rsidRPr="004435F6" w:rsidTr="003B3F33">
        <w:trPr>
          <w:trHeight w:val="1134"/>
        </w:trPr>
        <w:tc>
          <w:tcPr>
            <w:tcW w:w="9286" w:type="dxa"/>
            <w:shd w:val="clear" w:color="auto" w:fill="FFFFFF"/>
          </w:tcPr>
          <w:p w:rsidR="004B1CCA" w:rsidRDefault="0065098A" w:rsidP="003B3F33">
            <w:pPr>
              <w:pStyle w:val="Rubrik1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Redcord </w:t>
            </w:r>
            <w:r w:rsidR="00625EAC">
              <w:rPr>
                <w:rFonts w:ascii="Times New Roman" w:hAnsi="Times New Roman"/>
                <w:b/>
                <w:sz w:val="22"/>
                <w:szCs w:val="22"/>
              </w:rPr>
              <w:t xml:space="preserve">Clinic </w:t>
            </w:r>
            <w:r w:rsidR="00ED3156">
              <w:rPr>
                <w:rFonts w:ascii="Times New Roman" w:hAnsi="Times New Roman"/>
                <w:b/>
                <w:sz w:val="22"/>
                <w:szCs w:val="22"/>
              </w:rPr>
              <w:t xml:space="preserve">introducerar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nyskapande </w:t>
            </w:r>
            <w:r w:rsidR="00ED3156">
              <w:rPr>
                <w:rFonts w:ascii="Times New Roman" w:hAnsi="Times New Roman"/>
                <w:b/>
                <w:sz w:val="22"/>
                <w:szCs w:val="22"/>
              </w:rPr>
              <w:t xml:space="preserve">gruppträning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med unika träningsmöjligheter</w:t>
            </w:r>
          </w:p>
          <w:p w:rsidR="00123C0A" w:rsidRDefault="00123C0A" w:rsidP="00123C0A">
            <w:pPr>
              <w:pStyle w:val="Brdtex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</w:t>
            </w:r>
            <w:r w:rsidRPr="00E60C72">
              <w:rPr>
                <w:sz w:val="22"/>
                <w:szCs w:val="22"/>
              </w:rPr>
              <w:t xml:space="preserve"> 28 augusti</w:t>
            </w:r>
            <w:r>
              <w:rPr>
                <w:sz w:val="22"/>
                <w:szCs w:val="22"/>
              </w:rPr>
              <w:t xml:space="preserve"> 2012 är startskottet för</w:t>
            </w:r>
            <w:r w:rsidRPr="00E60C72">
              <w:rPr>
                <w:sz w:val="22"/>
                <w:szCs w:val="22"/>
              </w:rPr>
              <w:t xml:space="preserve"> Redcord</w:t>
            </w:r>
            <w:r>
              <w:rPr>
                <w:sz w:val="22"/>
                <w:szCs w:val="22"/>
              </w:rPr>
              <w:t xml:space="preserve"> Clinics satsning på</w:t>
            </w:r>
            <w:r w:rsidRPr="00E60C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ett flertal nydanande gruppträningspass </w:t>
            </w:r>
            <w:r w:rsidRPr="00E60C72">
              <w:rPr>
                <w:sz w:val="22"/>
                <w:szCs w:val="22"/>
              </w:rPr>
              <w:t>hos vår samarbetspartner InMo Medveten</w:t>
            </w:r>
            <w:r>
              <w:rPr>
                <w:sz w:val="22"/>
                <w:szCs w:val="22"/>
              </w:rPr>
              <w:t xml:space="preserve"> Träning. I samband med Redcord Clinics</w:t>
            </w:r>
            <w:r w:rsidRPr="00E60C72">
              <w:rPr>
                <w:sz w:val="22"/>
                <w:szCs w:val="22"/>
              </w:rPr>
              <w:t xml:space="preserve"> gruppträning så kommer det finnas möjlighet till att delta på andra unika träningspass inom bland annat löpning, skidåkning och cross</w:t>
            </w:r>
            <w:r w:rsidR="00C16301">
              <w:rPr>
                <w:sz w:val="22"/>
                <w:szCs w:val="22"/>
              </w:rPr>
              <w:t>-</w:t>
            </w:r>
            <w:r w:rsidRPr="00E60C72">
              <w:rPr>
                <w:sz w:val="22"/>
                <w:szCs w:val="22"/>
              </w:rPr>
              <w:t xml:space="preserve">training med utgångspunkt från InMo. De arrangeras av våra samarbetspartners som är involverade i </w:t>
            </w:r>
            <w:r>
              <w:rPr>
                <w:sz w:val="22"/>
                <w:szCs w:val="22"/>
              </w:rPr>
              <w:t>Redcord Clinics gruppträning</w:t>
            </w:r>
            <w:r w:rsidRPr="00E60C72">
              <w:rPr>
                <w:sz w:val="22"/>
                <w:szCs w:val="22"/>
              </w:rPr>
              <w:t xml:space="preserve">. Medverkande i gruppträningen är bland annat Rubin McRae, Mia Edvardson (Running Sweden), Palmár Hrienson (fystränare DIF), Jörgen Christensen (Storstockholms Brandförsvar och Nordic Military Training), Jenny Hansson (vinnare av Vasaloppet och tjejvasan), </w:t>
            </w:r>
            <w:r>
              <w:rPr>
                <w:sz w:val="22"/>
                <w:szCs w:val="22"/>
              </w:rPr>
              <w:t>BabyGruppen</w:t>
            </w:r>
            <w:r w:rsidRPr="00E60C72">
              <w:rPr>
                <w:sz w:val="22"/>
                <w:szCs w:val="22"/>
              </w:rPr>
              <w:t xml:space="preserve">, Johan Nylén, Marlene </w:t>
            </w:r>
            <w:r>
              <w:rPr>
                <w:sz w:val="22"/>
                <w:szCs w:val="22"/>
              </w:rPr>
              <w:t xml:space="preserve">Grundell Frisk </w:t>
            </w:r>
            <w:r w:rsidRPr="00E60C72">
              <w:rPr>
                <w:sz w:val="22"/>
                <w:szCs w:val="22"/>
              </w:rPr>
              <w:t>och Viktor</w:t>
            </w:r>
            <w:r>
              <w:rPr>
                <w:sz w:val="22"/>
                <w:szCs w:val="22"/>
              </w:rPr>
              <w:t xml:space="preserve"> Larsson</w:t>
            </w:r>
            <w:r w:rsidRPr="00E60C72">
              <w:rPr>
                <w:sz w:val="22"/>
                <w:szCs w:val="22"/>
              </w:rPr>
              <w:t xml:space="preserve"> (InMo Medveten träning) och Redcord Elite-tränaren Bengt-Erik Olsson.</w:t>
            </w:r>
          </w:p>
          <w:p w:rsidR="00123C0A" w:rsidRPr="00123C0A" w:rsidRDefault="00123C0A" w:rsidP="00123C0A">
            <w:pPr>
              <w:pStyle w:val="Brdtext1"/>
              <w:rPr>
                <w:sz w:val="22"/>
                <w:szCs w:val="22"/>
              </w:rPr>
            </w:pPr>
          </w:p>
          <w:p w:rsidR="00000268" w:rsidRPr="00000268" w:rsidRDefault="0065098A" w:rsidP="00123C0A">
            <w:pPr>
              <w:pStyle w:val="Ingress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Redcord sätter träningen och kunden i fokus med de nya </w:t>
            </w:r>
            <w:r w:rsidR="00E60C72">
              <w:rPr>
                <w:rFonts w:ascii="Times New Roman" w:hAnsi="Times New Roman"/>
                <w:b w:val="0"/>
                <w:sz w:val="22"/>
                <w:szCs w:val="22"/>
              </w:rPr>
              <w:t>grupptränings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klasserna inom</w:t>
            </w:r>
            <w:r w:rsidR="00E60C72">
              <w:rPr>
                <w:rFonts w:ascii="Times New Roman" w:hAnsi="Times New Roman"/>
                <w:b w:val="0"/>
                <w:sz w:val="22"/>
                <w:szCs w:val="22"/>
              </w:rPr>
              <w:t xml:space="preserve"> fitness och wellness, idrottsspecifik träning (löpning, skidåkning och elitinriktad träning), korrektiv träning (prehab och rehab) samt styrka (Brandmansträning). Redcords slingträning bygger på 20 års erfarenheter från be</w:t>
            </w:r>
            <w:r w:rsidR="002447FC">
              <w:rPr>
                <w:rFonts w:ascii="Times New Roman" w:hAnsi="Times New Roman"/>
                <w:b w:val="0"/>
                <w:sz w:val="22"/>
                <w:szCs w:val="22"/>
              </w:rPr>
              <w:t>handling och prestationsträning, samt</w:t>
            </w:r>
            <w:r w:rsidR="00625EAC">
              <w:rPr>
                <w:rFonts w:ascii="Times New Roman" w:hAnsi="Times New Roman"/>
                <w:b w:val="0"/>
                <w:sz w:val="22"/>
                <w:szCs w:val="22"/>
              </w:rPr>
              <w:t xml:space="preserve"> stödjer sig på den senaste v</w:t>
            </w:r>
            <w:r w:rsidR="00E60C72">
              <w:rPr>
                <w:rFonts w:ascii="Times New Roman" w:hAnsi="Times New Roman"/>
                <w:b w:val="0"/>
                <w:sz w:val="22"/>
                <w:szCs w:val="22"/>
              </w:rPr>
              <w:t>etenskapliga forskningen. Träning med Redcord är ett av de mest effektiva sätten att bygga upp koordination, balans, stabil</w:t>
            </w:r>
            <w:r w:rsidR="002447FC">
              <w:rPr>
                <w:rFonts w:ascii="Times New Roman" w:hAnsi="Times New Roman"/>
                <w:b w:val="0"/>
                <w:sz w:val="22"/>
                <w:szCs w:val="22"/>
              </w:rPr>
              <w:t>itet, styrka, smidighet och</w:t>
            </w:r>
            <w:r w:rsidR="00E60C7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6301">
              <w:rPr>
                <w:rFonts w:ascii="Times New Roman" w:hAnsi="Times New Roman"/>
                <w:b w:val="0"/>
                <w:sz w:val="22"/>
                <w:szCs w:val="22"/>
              </w:rPr>
              <w:t xml:space="preserve">för att </w:t>
            </w:r>
            <w:r w:rsidR="00E60C72">
              <w:rPr>
                <w:rFonts w:ascii="Times New Roman" w:hAnsi="Times New Roman"/>
                <w:b w:val="0"/>
                <w:sz w:val="22"/>
                <w:szCs w:val="22"/>
              </w:rPr>
              <w:t>komma till rätta med svagheter och obalanser i kroppen.</w:t>
            </w:r>
            <w:r w:rsidR="00000268">
              <w:rPr>
                <w:rFonts w:ascii="Times New Roman" w:hAnsi="Times New Roman"/>
                <w:b w:val="0"/>
                <w:sz w:val="22"/>
                <w:szCs w:val="22"/>
              </w:rPr>
              <w:t xml:space="preserve"> Små grupper </w:t>
            </w:r>
            <w:r w:rsidR="00C16301">
              <w:rPr>
                <w:rFonts w:ascii="Times New Roman" w:hAnsi="Times New Roman"/>
                <w:b w:val="0"/>
                <w:sz w:val="22"/>
                <w:szCs w:val="22"/>
              </w:rPr>
              <w:t xml:space="preserve">på klasserna </w:t>
            </w:r>
            <w:r w:rsidR="00000268">
              <w:rPr>
                <w:rFonts w:ascii="Times New Roman" w:hAnsi="Times New Roman"/>
                <w:b w:val="0"/>
                <w:sz w:val="22"/>
                <w:szCs w:val="22"/>
              </w:rPr>
              <w:t>garanterar träningsresultat och korrekt utförande av övningarna.</w:t>
            </w:r>
          </w:p>
          <w:p w:rsidR="004B1CCA" w:rsidRPr="00C816DD" w:rsidRDefault="0065098A" w:rsidP="00C816DD">
            <w:pPr>
              <w:pStyle w:val="Ingress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Missa inte möjligheten till att träffa Redcord på Sjukgymnastikens dag</w:t>
            </w:r>
            <w:r w:rsidR="00E60C72">
              <w:rPr>
                <w:rFonts w:ascii="Times New Roman" w:hAnsi="Times New Roman"/>
                <w:b w:val="0"/>
                <w:sz w:val="22"/>
                <w:szCs w:val="22"/>
              </w:rPr>
              <w:t xml:space="preserve"> 8 september,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samt </w:t>
            </w:r>
            <w:r w:rsidR="00E60C72">
              <w:rPr>
                <w:rFonts w:ascii="Times New Roman" w:hAnsi="Times New Roman"/>
                <w:b w:val="0"/>
                <w:sz w:val="22"/>
                <w:szCs w:val="22"/>
              </w:rPr>
              <w:t xml:space="preserve">vid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öppet hus på InMo Medveten Träning</w:t>
            </w:r>
            <w:r w:rsidR="00E60C72">
              <w:rPr>
                <w:rFonts w:ascii="Times New Roman" w:hAnsi="Times New Roman"/>
                <w:b w:val="0"/>
                <w:sz w:val="22"/>
                <w:szCs w:val="22"/>
              </w:rPr>
              <w:t xml:space="preserve"> 14 september då vi erbjuder gratis testning </w:t>
            </w:r>
            <w:r w:rsidR="00123C0A">
              <w:rPr>
                <w:rFonts w:ascii="Times New Roman" w:hAnsi="Times New Roman"/>
                <w:b w:val="0"/>
                <w:sz w:val="22"/>
                <w:szCs w:val="22"/>
              </w:rPr>
              <w:t xml:space="preserve">av svaga länkar </w:t>
            </w:r>
            <w:r w:rsidR="003914EF">
              <w:rPr>
                <w:rFonts w:ascii="Times New Roman" w:hAnsi="Times New Roman"/>
                <w:b w:val="0"/>
                <w:sz w:val="22"/>
                <w:szCs w:val="22"/>
              </w:rPr>
              <w:t>och</w:t>
            </w:r>
            <w:bookmarkStart w:id="0" w:name="_GoBack"/>
            <w:bookmarkEnd w:id="0"/>
            <w:r w:rsidR="00C816DD">
              <w:rPr>
                <w:rFonts w:ascii="Times New Roman" w:hAnsi="Times New Roman"/>
                <w:b w:val="0"/>
                <w:sz w:val="22"/>
                <w:szCs w:val="22"/>
              </w:rPr>
              <w:t xml:space="preserve"> fri </w:t>
            </w:r>
            <w:r w:rsidR="00E60C72">
              <w:rPr>
                <w:rFonts w:ascii="Times New Roman" w:hAnsi="Times New Roman"/>
                <w:b w:val="0"/>
                <w:sz w:val="22"/>
                <w:szCs w:val="22"/>
              </w:rPr>
              <w:t>gruppträning</w:t>
            </w:r>
            <w:r w:rsidR="00C816DD">
              <w:rPr>
                <w:rFonts w:ascii="Times New Roman" w:hAnsi="Times New Roman"/>
                <w:b w:val="0"/>
                <w:sz w:val="22"/>
                <w:szCs w:val="22"/>
              </w:rPr>
              <w:t>. M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öjlighet finns också </w:t>
            </w:r>
            <w:r w:rsidR="00C816DD">
              <w:rPr>
                <w:rFonts w:ascii="Times New Roman" w:hAnsi="Times New Roman"/>
                <w:b w:val="0"/>
                <w:sz w:val="22"/>
                <w:szCs w:val="22"/>
              </w:rPr>
              <w:t>att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4F5CCF">
              <w:rPr>
                <w:rFonts w:ascii="Times New Roman" w:hAnsi="Times New Roman"/>
                <w:b w:val="0"/>
                <w:sz w:val="22"/>
                <w:szCs w:val="22"/>
              </w:rPr>
              <w:t>pröva</w:t>
            </w:r>
            <w:r w:rsidR="00C816DD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på</w:t>
            </w:r>
            <w:r w:rsidR="004B1CCA">
              <w:rPr>
                <w:rFonts w:ascii="Times New Roman" w:hAnsi="Times New Roman"/>
                <w:b w:val="0"/>
                <w:sz w:val="22"/>
                <w:szCs w:val="22"/>
              </w:rPr>
              <w:t xml:space="preserve"> Redcord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-klasser</w:t>
            </w:r>
            <w:r w:rsidR="00123C0A">
              <w:rPr>
                <w:rFonts w:ascii="Times New Roman" w:hAnsi="Times New Roman"/>
                <w:b w:val="0"/>
                <w:sz w:val="22"/>
                <w:szCs w:val="22"/>
              </w:rPr>
              <w:t xml:space="preserve"> vid ett flertal tillfällen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under hösten</w:t>
            </w:r>
            <w:r w:rsidR="004B1CCA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</w:p>
        </w:tc>
      </w:tr>
    </w:tbl>
    <w:p w:rsidR="004B1CCA" w:rsidRPr="004435F6" w:rsidRDefault="004B1CCA" w:rsidP="004B1CCA">
      <w:pPr>
        <w:sectPr w:rsidR="004B1CCA" w:rsidRPr="004435F6">
          <w:type w:val="continuous"/>
          <w:pgSz w:w="11906" w:h="16838" w:code="9"/>
          <w:pgMar w:top="1418" w:right="1418" w:bottom="1418" w:left="1418" w:header="709" w:footer="709" w:gutter="0"/>
          <w:cols w:space="708"/>
          <w:formProt w:val="0"/>
          <w:docGrid w:linePitch="360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86"/>
      </w:tblGrid>
      <w:tr w:rsidR="004B1CCA" w:rsidRPr="004435F6" w:rsidTr="003B3F33">
        <w:trPr>
          <w:cantSplit/>
          <w:trHeight w:hRule="exact" w:val="284"/>
        </w:trPr>
        <w:tc>
          <w:tcPr>
            <w:tcW w:w="9286" w:type="dxa"/>
            <w:shd w:val="clear" w:color="auto" w:fill="FFFFFF"/>
          </w:tcPr>
          <w:p w:rsidR="004B1CCA" w:rsidRPr="004435F6" w:rsidRDefault="004B1CCA" w:rsidP="003B3F33"/>
        </w:tc>
      </w:tr>
    </w:tbl>
    <w:p w:rsidR="004B1CCA" w:rsidRPr="004435F6" w:rsidRDefault="004B1CCA" w:rsidP="004B1CCA">
      <w:pPr>
        <w:sectPr w:rsidR="004B1CCA" w:rsidRPr="004435F6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28"/>
        <w:gridCol w:w="5758"/>
      </w:tblGrid>
      <w:tr w:rsidR="004B1CCA" w:rsidRPr="004435F6" w:rsidTr="003B3F33">
        <w:trPr>
          <w:cantSplit/>
          <w:trHeight w:val="340"/>
        </w:trPr>
        <w:tc>
          <w:tcPr>
            <w:tcW w:w="3528" w:type="dxa"/>
            <w:shd w:val="clear" w:color="auto" w:fill="FFFFFF"/>
          </w:tcPr>
          <w:p w:rsidR="004B1CCA" w:rsidRPr="004435F6" w:rsidRDefault="004B1CCA" w:rsidP="003B3F33"/>
        </w:tc>
        <w:tc>
          <w:tcPr>
            <w:tcW w:w="5758" w:type="dxa"/>
            <w:shd w:val="clear" w:color="auto" w:fill="FFFFFF"/>
          </w:tcPr>
          <w:p w:rsidR="004B1CCA" w:rsidRPr="004435F6" w:rsidRDefault="004B1CCA" w:rsidP="003B3F33">
            <w:pPr>
              <w:pStyle w:val="Kontaktrubrik"/>
              <w:rPr>
                <w:rFonts w:ascii="Times New Roman" w:hAnsi="Times New Roman"/>
              </w:rPr>
            </w:pPr>
            <w:r w:rsidRPr="004435F6">
              <w:rPr>
                <w:rFonts w:ascii="Times New Roman" w:hAnsi="Times New Roman"/>
              </w:rPr>
              <w:t>För ytterligare information kontakta:</w:t>
            </w:r>
          </w:p>
          <w:p w:rsidR="004B1CCA" w:rsidRPr="004435F6" w:rsidRDefault="004B1CCA" w:rsidP="003B3F33">
            <w:pPr>
              <w:pStyle w:val="Kontaktbrdtext"/>
              <w:rPr>
                <w:rFonts w:ascii="Times New Roman" w:hAnsi="Times New Roman"/>
              </w:rPr>
            </w:pPr>
            <w:r w:rsidRPr="004435F6">
              <w:rPr>
                <w:rFonts w:ascii="Times New Roman" w:hAnsi="Times New Roman"/>
              </w:rPr>
              <w:t>David Åhs, VD</w:t>
            </w:r>
          </w:p>
          <w:p w:rsidR="004B1CCA" w:rsidRPr="004435F6" w:rsidRDefault="004B1CCA" w:rsidP="003B3F33">
            <w:pPr>
              <w:pStyle w:val="Kontaktbrdtext"/>
              <w:rPr>
                <w:rFonts w:ascii="Times New Roman" w:hAnsi="Times New Roman"/>
              </w:rPr>
            </w:pPr>
            <w:r w:rsidRPr="004435F6">
              <w:rPr>
                <w:rFonts w:ascii="Times New Roman" w:hAnsi="Times New Roman"/>
              </w:rPr>
              <w:t>Telefon: 08 – 20 10 88</w:t>
            </w:r>
          </w:p>
          <w:p w:rsidR="004B1CCA" w:rsidRDefault="004B1CCA" w:rsidP="003B3F33">
            <w:pPr>
              <w:pStyle w:val="Kontaktbrdtext"/>
              <w:rPr>
                <w:rFonts w:ascii="Times New Roman" w:hAnsi="Times New Roman"/>
              </w:rPr>
            </w:pPr>
            <w:r w:rsidRPr="004435F6">
              <w:rPr>
                <w:rFonts w:ascii="Times New Roman" w:hAnsi="Times New Roman"/>
              </w:rPr>
              <w:t xml:space="preserve">E-post: </w:t>
            </w:r>
            <w:hyperlink r:id="rId6" w:history="1">
              <w:r w:rsidRPr="004435F6">
                <w:rPr>
                  <w:rStyle w:val="Hyperlnk"/>
                  <w:rFonts w:ascii="Times New Roman" w:hAnsi="Times New Roman"/>
                </w:rPr>
                <w:t>david.ahs@redcord.com</w:t>
              </w:r>
            </w:hyperlink>
          </w:p>
          <w:p w:rsidR="004B1CCA" w:rsidRPr="004435F6" w:rsidRDefault="004B1CCA" w:rsidP="003B3F33">
            <w:pPr>
              <w:pStyle w:val="Kontaktbr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Brahegatan 42, 114 37 Stockholm</w:t>
            </w:r>
          </w:p>
          <w:p w:rsidR="004B1CCA" w:rsidRPr="004435F6" w:rsidRDefault="004B1CCA" w:rsidP="003B3F33">
            <w:pPr>
              <w:pStyle w:val="Kontaktbrdtext"/>
              <w:rPr>
                <w:rFonts w:ascii="Times New Roman" w:hAnsi="Times New Roman"/>
              </w:rPr>
            </w:pPr>
          </w:p>
          <w:p w:rsidR="004B1CCA" w:rsidRDefault="004B1CCA" w:rsidP="003B3F33">
            <w:pPr>
              <w:pStyle w:val="Kontaktbrdtext"/>
              <w:rPr>
                <w:rFonts w:ascii="Times New Roman" w:hAnsi="Times New Roman"/>
              </w:rPr>
            </w:pPr>
            <w:r w:rsidRPr="004435F6">
              <w:rPr>
                <w:rFonts w:ascii="Times New Roman" w:hAnsi="Times New Roman"/>
              </w:rPr>
              <w:t xml:space="preserve">På hemsidan, </w:t>
            </w:r>
            <w:hyperlink r:id="rId7" w:history="1">
              <w:r w:rsidRPr="004435F6">
                <w:rPr>
                  <w:rStyle w:val="Hyperlnk"/>
                  <w:rFonts w:ascii="Times New Roman" w:hAnsi="Times New Roman"/>
                </w:rPr>
                <w:t>www.redcord.se</w:t>
              </w:r>
            </w:hyperlink>
            <w:r w:rsidRPr="004435F6">
              <w:rPr>
                <w:rFonts w:ascii="Times New Roman" w:hAnsi="Times New Roman"/>
              </w:rPr>
              <w:t xml:space="preserve"> finns</w:t>
            </w:r>
            <w:r w:rsidRPr="004435F6">
              <w:rPr>
                <w:rFonts w:ascii="Times New Roman" w:hAnsi="Times New Roman"/>
              </w:rPr>
              <w:br/>
              <w:t>mer information om Redcord, inklusive bilder.</w:t>
            </w:r>
          </w:p>
          <w:p w:rsidR="004B1CCA" w:rsidRPr="004435F6" w:rsidRDefault="004B1CCA" w:rsidP="003B3F33">
            <w:pPr>
              <w:pStyle w:val="Kontaktbrdtext"/>
              <w:rPr>
                <w:rFonts w:ascii="Times New Roman" w:hAnsi="Times New Roman"/>
              </w:rPr>
            </w:pPr>
          </w:p>
        </w:tc>
      </w:tr>
    </w:tbl>
    <w:p w:rsidR="004B1CCA" w:rsidRPr="004435F6" w:rsidRDefault="004B1CCA" w:rsidP="004B1CCA">
      <w:pPr>
        <w:sectPr w:rsidR="004B1CCA" w:rsidRPr="004435F6">
          <w:type w:val="continuous"/>
          <w:pgSz w:w="11906" w:h="16838" w:code="9"/>
          <w:pgMar w:top="1418" w:right="1418" w:bottom="1418" w:left="1418" w:header="709" w:footer="709" w:gutter="0"/>
          <w:cols w:space="708"/>
          <w:formProt w:val="0"/>
          <w:docGrid w:linePitch="360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86"/>
      </w:tblGrid>
      <w:tr w:rsidR="004B1CCA" w:rsidRPr="004435F6" w:rsidTr="003B3F33">
        <w:trPr>
          <w:cantSplit/>
          <w:trHeight w:hRule="exact" w:val="284"/>
        </w:trPr>
        <w:tc>
          <w:tcPr>
            <w:tcW w:w="9286" w:type="dxa"/>
            <w:tcBorders>
              <w:bottom w:val="single" w:sz="2" w:space="0" w:color="auto"/>
            </w:tcBorders>
            <w:shd w:val="clear" w:color="auto" w:fill="FFFFFF"/>
          </w:tcPr>
          <w:p w:rsidR="004B1CCA" w:rsidRPr="004435F6" w:rsidRDefault="004B1CCA" w:rsidP="003B3F33"/>
        </w:tc>
      </w:tr>
      <w:tr w:rsidR="004B1CCA" w:rsidRPr="004435F6" w:rsidTr="003B3F33">
        <w:trPr>
          <w:cantSplit/>
          <w:trHeight w:hRule="exact" w:val="113"/>
        </w:trPr>
        <w:tc>
          <w:tcPr>
            <w:tcW w:w="9286" w:type="dxa"/>
            <w:tcBorders>
              <w:top w:val="single" w:sz="2" w:space="0" w:color="auto"/>
            </w:tcBorders>
            <w:shd w:val="clear" w:color="auto" w:fill="FFFFFF"/>
          </w:tcPr>
          <w:p w:rsidR="004B1CCA" w:rsidRPr="004435F6" w:rsidRDefault="004B1CCA" w:rsidP="003B3F33">
            <w:pPr>
              <w:pStyle w:val="Information"/>
            </w:pPr>
          </w:p>
        </w:tc>
      </w:tr>
    </w:tbl>
    <w:p w:rsidR="004B1CCA" w:rsidRPr="004435F6" w:rsidRDefault="004B1CCA" w:rsidP="004B1CCA">
      <w:pPr>
        <w:pStyle w:val="Information"/>
        <w:sectPr w:rsidR="004B1CCA" w:rsidRPr="004435F6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86"/>
      </w:tblGrid>
      <w:tr w:rsidR="004B1CCA" w:rsidRPr="004435F6" w:rsidTr="003B3F33">
        <w:trPr>
          <w:cantSplit/>
          <w:trHeight w:val="340"/>
        </w:trPr>
        <w:tc>
          <w:tcPr>
            <w:tcW w:w="9286" w:type="dxa"/>
            <w:shd w:val="clear" w:color="auto" w:fill="FFFFFF"/>
          </w:tcPr>
          <w:p w:rsidR="004B1CCA" w:rsidRPr="004435F6" w:rsidRDefault="004B1CCA" w:rsidP="003B3F33">
            <w:pPr>
              <w:pStyle w:val="Oformatera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Redcord AB tillhandahåller</w:t>
            </w:r>
            <w:r w:rsidRPr="004435F6">
              <w:rPr>
                <w:rFonts w:ascii="Times New Roman" w:hAnsi="Times New Roman"/>
              </w:rPr>
              <w:t xml:space="preserve"> behandlin</w:t>
            </w:r>
            <w:r>
              <w:rPr>
                <w:rFonts w:ascii="Times New Roman" w:hAnsi="Times New Roman"/>
              </w:rPr>
              <w:t xml:space="preserve">gs- och träningsutrustning, </w:t>
            </w:r>
            <w:r w:rsidRPr="004435F6">
              <w:rPr>
                <w:rFonts w:ascii="Times New Roman" w:hAnsi="Times New Roman"/>
              </w:rPr>
              <w:t xml:space="preserve">utbildningar </w:t>
            </w:r>
            <w:r>
              <w:rPr>
                <w:rFonts w:ascii="Times New Roman" w:hAnsi="Times New Roman"/>
              </w:rPr>
              <w:t xml:space="preserve">samt tjänster </w:t>
            </w:r>
            <w:r w:rsidRPr="004435F6">
              <w:rPr>
                <w:rFonts w:ascii="Times New Roman" w:hAnsi="Times New Roman"/>
              </w:rPr>
              <w:t>inom affärsområdena Medical, Active och Sport. Moderbolaget Redcord AS (f.d. Nordic Therapy) grundades 1991. Vi har både nationellt och internationellt samarbete med ett antal elitidrottare som vunnit både Svenska mästers</w:t>
            </w:r>
            <w:r>
              <w:rPr>
                <w:rFonts w:ascii="Times New Roman" w:hAnsi="Times New Roman"/>
              </w:rPr>
              <w:t>kap, världsmästerskap och</w:t>
            </w:r>
            <w:r w:rsidRPr="004435F6">
              <w:rPr>
                <w:rFonts w:ascii="Times New Roman" w:hAnsi="Times New Roman"/>
              </w:rPr>
              <w:t xml:space="preserve"> olympiska guld. Utvecklandet av metoder och utrustning bygger på vetenskapliga studier och erfarenhet inom rehabilitering och elitidrott. </w:t>
            </w:r>
          </w:p>
        </w:tc>
      </w:tr>
    </w:tbl>
    <w:p w:rsidR="004B1CCA" w:rsidRDefault="004B1CCA" w:rsidP="004B1CCA"/>
    <w:sectPr w:rsidR="004B1CCA">
      <w:type w:val="continuous"/>
      <w:pgSz w:w="11906" w:h="16838" w:code="9"/>
      <w:pgMar w:top="1418" w:right="1418" w:bottom="1418" w:left="1418" w:header="709" w:footer="709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CA"/>
    <w:rsid w:val="00000268"/>
    <w:rsid w:val="00123C0A"/>
    <w:rsid w:val="002447FC"/>
    <w:rsid w:val="0031136B"/>
    <w:rsid w:val="003914EF"/>
    <w:rsid w:val="004B1CCA"/>
    <w:rsid w:val="004F5CCF"/>
    <w:rsid w:val="00625EAC"/>
    <w:rsid w:val="0065098A"/>
    <w:rsid w:val="007C36BC"/>
    <w:rsid w:val="00C16301"/>
    <w:rsid w:val="00C816DD"/>
    <w:rsid w:val="00D25C9E"/>
    <w:rsid w:val="00E60C72"/>
    <w:rsid w:val="00E62822"/>
    <w:rsid w:val="00ED3156"/>
    <w:rsid w:val="00EE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4B1CCA"/>
    <w:pPr>
      <w:spacing w:after="0" w:line="240" w:lineRule="auto"/>
    </w:pPr>
    <w:rPr>
      <w:rFonts w:ascii="Arial" w:eastAsia="Times New Roman" w:hAnsi="Arial" w:cs="Arial"/>
      <w:b/>
      <w:bCs/>
      <w:smallCaps/>
      <w:noProof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BArial12LeAutoSENPSingle">
    <w:name w:val="CBArial 12LeAuto SENP Single"/>
    <w:basedOn w:val="Normal"/>
    <w:rsid w:val="004B1CCA"/>
    <w:rPr>
      <w:b w:val="0"/>
      <w:smallCaps w:val="0"/>
      <w:sz w:val="24"/>
      <w:szCs w:val="22"/>
    </w:rPr>
  </w:style>
  <w:style w:type="character" w:styleId="Hyperlnk">
    <w:name w:val="Hyperlink"/>
    <w:rsid w:val="004B1CCA"/>
    <w:rPr>
      <w:color w:val="0000FF"/>
      <w:u w:val="single"/>
    </w:rPr>
  </w:style>
  <w:style w:type="paragraph" w:customStyle="1" w:styleId="Brdtext1">
    <w:name w:val="Brödtext1"/>
    <w:rsid w:val="004B1CCA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kern w:val="23"/>
      <w:sz w:val="23"/>
      <w:szCs w:val="20"/>
    </w:rPr>
  </w:style>
  <w:style w:type="paragraph" w:customStyle="1" w:styleId="Rubrik1">
    <w:name w:val="Rubrik1"/>
    <w:next w:val="Ingress"/>
    <w:rsid w:val="004B1CCA"/>
    <w:pPr>
      <w:spacing w:after="240" w:line="240" w:lineRule="auto"/>
      <w:outlineLvl w:val="0"/>
    </w:pPr>
    <w:rPr>
      <w:rFonts w:ascii="Arial" w:eastAsia="Times New Roman" w:hAnsi="Arial" w:cs="Times New Roman"/>
      <w:noProof/>
      <w:color w:val="000000"/>
      <w:kern w:val="33"/>
      <w:sz w:val="33"/>
      <w:szCs w:val="20"/>
    </w:rPr>
  </w:style>
  <w:style w:type="paragraph" w:customStyle="1" w:styleId="Ingress">
    <w:name w:val="Ingress"/>
    <w:next w:val="Brdtext1"/>
    <w:rsid w:val="004B1CCA"/>
    <w:pPr>
      <w:spacing w:after="360" w:line="240" w:lineRule="auto"/>
      <w:jc w:val="both"/>
      <w:outlineLvl w:val="1"/>
    </w:pPr>
    <w:rPr>
      <w:rFonts w:ascii="Arial" w:eastAsia="Times New Roman" w:hAnsi="Arial" w:cs="Times New Roman"/>
      <w:b/>
      <w:noProof/>
      <w:color w:val="000000"/>
      <w:kern w:val="20"/>
      <w:sz w:val="20"/>
      <w:szCs w:val="20"/>
    </w:rPr>
  </w:style>
  <w:style w:type="paragraph" w:customStyle="1" w:styleId="Kontaktrubrik">
    <w:name w:val="Kontakt rubrik"/>
    <w:next w:val="Kontaktbrdtext"/>
    <w:rsid w:val="004B1CCA"/>
    <w:pPr>
      <w:spacing w:after="120" w:line="240" w:lineRule="auto"/>
    </w:pPr>
    <w:rPr>
      <w:rFonts w:ascii="Arial" w:eastAsia="Times New Roman" w:hAnsi="Arial" w:cs="Times New Roman"/>
      <w:b/>
      <w:bCs/>
      <w:noProof/>
      <w:kern w:val="20"/>
      <w:sz w:val="20"/>
      <w:szCs w:val="20"/>
    </w:rPr>
  </w:style>
  <w:style w:type="paragraph" w:customStyle="1" w:styleId="Kontaktbrdtext">
    <w:name w:val="Kontakt brödtext"/>
    <w:rsid w:val="004B1CCA"/>
    <w:pPr>
      <w:spacing w:after="0" w:line="240" w:lineRule="auto"/>
    </w:pPr>
    <w:rPr>
      <w:rFonts w:ascii="Arial" w:eastAsia="Times New Roman" w:hAnsi="Arial" w:cs="Times New Roman"/>
      <w:noProof/>
      <w:kern w:val="20"/>
      <w:sz w:val="20"/>
      <w:szCs w:val="20"/>
    </w:rPr>
  </w:style>
  <w:style w:type="paragraph" w:customStyle="1" w:styleId="Information">
    <w:name w:val="Information"/>
    <w:rsid w:val="004B1CCA"/>
    <w:pPr>
      <w:spacing w:after="0" w:line="240" w:lineRule="auto"/>
      <w:jc w:val="both"/>
    </w:pPr>
    <w:rPr>
      <w:rFonts w:ascii="Arial" w:eastAsia="Times New Roman" w:hAnsi="Arial" w:cs="Times New Roman"/>
      <w:noProof/>
      <w:kern w:val="18"/>
      <w:sz w:val="20"/>
      <w:szCs w:val="20"/>
    </w:rPr>
  </w:style>
  <w:style w:type="paragraph" w:styleId="Oformateradtext">
    <w:name w:val="Plain Text"/>
    <w:basedOn w:val="Normal"/>
    <w:link w:val="OformateradtextChar"/>
    <w:uiPriority w:val="99"/>
    <w:unhideWhenUsed/>
    <w:rsid w:val="004B1CCA"/>
    <w:rPr>
      <w:rFonts w:ascii="Consolas" w:eastAsia="Calibri" w:hAnsi="Consolas" w:cs="Times New Roman"/>
      <w:b w:val="0"/>
      <w:bCs w:val="0"/>
      <w:smallCaps w:val="0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4B1CCA"/>
    <w:rPr>
      <w:rFonts w:ascii="Consolas" w:eastAsia="Calibri" w:hAnsi="Consolas" w:cs="Times New Roman"/>
      <w:noProof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4B1CCA"/>
    <w:pPr>
      <w:spacing w:after="0" w:line="240" w:lineRule="auto"/>
    </w:pPr>
    <w:rPr>
      <w:rFonts w:ascii="Arial" w:eastAsia="Times New Roman" w:hAnsi="Arial" w:cs="Arial"/>
      <w:b/>
      <w:bCs/>
      <w:smallCaps/>
      <w:noProof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BArial12LeAutoSENPSingle">
    <w:name w:val="CBArial 12LeAuto SENP Single"/>
    <w:basedOn w:val="Normal"/>
    <w:rsid w:val="004B1CCA"/>
    <w:rPr>
      <w:b w:val="0"/>
      <w:smallCaps w:val="0"/>
      <w:sz w:val="24"/>
      <w:szCs w:val="22"/>
    </w:rPr>
  </w:style>
  <w:style w:type="character" w:styleId="Hyperlnk">
    <w:name w:val="Hyperlink"/>
    <w:rsid w:val="004B1CCA"/>
    <w:rPr>
      <w:color w:val="0000FF"/>
      <w:u w:val="single"/>
    </w:rPr>
  </w:style>
  <w:style w:type="paragraph" w:customStyle="1" w:styleId="Brdtext1">
    <w:name w:val="Brödtext1"/>
    <w:rsid w:val="004B1CCA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kern w:val="23"/>
      <w:sz w:val="23"/>
      <w:szCs w:val="20"/>
    </w:rPr>
  </w:style>
  <w:style w:type="paragraph" w:customStyle="1" w:styleId="Rubrik1">
    <w:name w:val="Rubrik1"/>
    <w:next w:val="Ingress"/>
    <w:rsid w:val="004B1CCA"/>
    <w:pPr>
      <w:spacing w:after="240" w:line="240" w:lineRule="auto"/>
      <w:outlineLvl w:val="0"/>
    </w:pPr>
    <w:rPr>
      <w:rFonts w:ascii="Arial" w:eastAsia="Times New Roman" w:hAnsi="Arial" w:cs="Times New Roman"/>
      <w:noProof/>
      <w:color w:val="000000"/>
      <w:kern w:val="33"/>
      <w:sz w:val="33"/>
      <w:szCs w:val="20"/>
    </w:rPr>
  </w:style>
  <w:style w:type="paragraph" w:customStyle="1" w:styleId="Ingress">
    <w:name w:val="Ingress"/>
    <w:next w:val="Brdtext1"/>
    <w:rsid w:val="004B1CCA"/>
    <w:pPr>
      <w:spacing w:after="360" w:line="240" w:lineRule="auto"/>
      <w:jc w:val="both"/>
      <w:outlineLvl w:val="1"/>
    </w:pPr>
    <w:rPr>
      <w:rFonts w:ascii="Arial" w:eastAsia="Times New Roman" w:hAnsi="Arial" w:cs="Times New Roman"/>
      <w:b/>
      <w:noProof/>
      <w:color w:val="000000"/>
      <w:kern w:val="20"/>
      <w:sz w:val="20"/>
      <w:szCs w:val="20"/>
    </w:rPr>
  </w:style>
  <w:style w:type="paragraph" w:customStyle="1" w:styleId="Kontaktrubrik">
    <w:name w:val="Kontakt rubrik"/>
    <w:next w:val="Kontaktbrdtext"/>
    <w:rsid w:val="004B1CCA"/>
    <w:pPr>
      <w:spacing w:after="120" w:line="240" w:lineRule="auto"/>
    </w:pPr>
    <w:rPr>
      <w:rFonts w:ascii="Arial" w:eastAsia="Times New Roman" w:hAnsi="Arial" w:cs="Times New Roman"/>
      <w:b/>
      <w:bCs/>
      <w:noProof/>
      <w:kern w:val="20"/>
      <w:sz w:val="20"/>
      <w:szCs w:val="20"/>
    </w:rPr>
  </w:style>
  <w:style w:type="paragraph" w:customStyle="1" w:styleId="Kontaktbrdtext">
    <w:name w:val="Kontakt brödtext"/>
    <w:rsid w:val="004B1CCA"/>
    <w:pPr>
      <w:spacing w:after="0" w:line="240" w:lineRule="auto"/>
    </w:pPr>
    <w:rPr>
      <w:rFonts w:ascii="Arial" w:eastAsia="Times New Roman" w:hAnsi="Arial" w:cs="Times New Roman"/>
      <w:noProof/>
      <w:kern w:val="20"/>
      <w:sz w:val="20"/>
      <w:szCs w:val="20"/>
    </w:rPr>
  </w:style>
  <w:style w:type="paragraph" w:customStyle="1" w:styleId="Information">
    <w:name w:val="Information"/>
    <w:rsid w:val="004B1CCA"/>
    <w:pPr>
      <w:spacing w:after="0" w:line="240" w:lineRule="auto"/>
      <w:jc w:val="both"/>
    </w:pPr>
    <w:rPr>
      <w:rFonts w:ascii="Arial" w:eastAsia="Times New Roman" w:hAnsi="Arial" w:cs="Times New Roman"/>
      <w:noProof/>
      <w:kern w:val="18"/>
      <w:sz w:val="20"/>
      <w:szCs w:val="20"/>
    </w:rPr>
  </w:style>
  <w:style w:type="paragraph" w:styleId="Oformateradtext">
    <w:name w:val="Plain Text"/>
    <w:basedOn w:val="Normal"/>
    <w:link w:val="OformateradtextChar"/>
    <w:uiPriority w:val="99"/>
    <w:unhideWhenUsed/>
    <w:rsid w:val="004B1CCA"/>
    <w:rPr>
      <w:rFonts w:ascii="Consolas" w:eastAsia="Calibri" w:hAnsi="Consolas" w:cs="Times New Roman"/>
      <w:b w:val="0"/>
      <w:bCs w:val="0"/>
      <w:smallCaps w:val="0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4B1CCA"/>
    <w:rPr>
      <w:rFonts w:ascii="Consolas" w:eastAsia="Calibri" w:hAnsi="Consolas" w:cs="Times New Roman"/>
      <w:noProof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dcord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vid.ahs@redcord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</Pages>
  <Words>435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David</cp:lastModifiedBy>
  <cp:revision>14</cp:revision>
  <cp:lastPrinted>2012-08-24T13:34:00Z</cp:lastPrinted>
  <dcterms:created xsi:type="dcterms:W3CDTF">2012-08-08T20:02:00Z</dcterms:created>
  <dcterms:modified xsi:type="dcterms:W3CDTF">2012-08-24T14:32:00Z</dcterms:modified>
  <cp:contentStatus>Slutgiltig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