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449C" w:rsidRPr="0052011B" w:rsidRDefault="00A6449C" w:rsidP="007D0019">
      <w:pPr>
        <w:spacing w:line="240" w:lineRule="auto"/>
        <w:rPr>
          <w:rFonts w:ascii="Segoe UI" w:hAnsi="Segoe UI" w:cs="Segoe UI"/>
          <w:b/>
          <w:szCs w:val="20"/>
        </w:rPr>
      </w:pPr>
    </w:p>
    <w:p w:rsidR="00A6449C" w:rsidRPr="0052011B" w:rsidRDefault="00A6449C" w:rsidP="008F05B9">
      <w:pPr>
        <w:spacing w:line="240" w:lineRule="auto"/>
        <w:jc w:val="center"/>
        <w:rPr>
          <w:rFonts w:ascii="Segoe UI" w:hAnsi="Segoe UI" w:cs="Segoe UI"/>
          <w:b/>
          <w:szCs w:val="20"/>
        </w:rPr>
      </w:pPr>
    </w:p>
    <w:p w:rsidR="00A6449C" w:rsidRPr="00FF178D" w:rsidRDefault="00B965BA" w:rsidP="00A6449C">
      <w:pPr>
        <w:pStyle w:val="VisaDocumentname"/>
        <w:rPr>
          <w:lang w:val="sv-SE"/>
        </w:rPr>
      </w:pPr>
      <w:r w:rsidRPr="00FF178D">
        <w:rPr>
          <w:lang w:val="sv-SE"/>
        </w:rPr>
        <w:t>pressemeddelelse</w:t>
      </w:r>
    </w:p>
    <w:p w:rsidR="00A6449C" w:rsidRPr="0052011B" w:rsidRDefault="00A6449C" w:rsidP="00A6449C">
      <w:pPr>
        <w:rPr>
          <w:lang w:val="da-DK"/>
        </w:rPr>
      </w:pPr>
    </w:p>
    <w:p w:rsidR="007D42AC" w:rsidRPr="00FF178D" w:rsidRDefault="007D42AC" w:rsidP="00A6449C">
      <w:pPr>
        <w:pStyle w:val="VisaHeadline"/>
        <w:jc w:val="center"/>
        <w:rPr>
          <w:lang w:val="sv-SE"/>
        </w:rPr>
      </w:pPr>
      <w:r w:rsidRPr="00FF178D">
        <w:rPr>
          <w:lang w:val="sv-SE"/>
        </w:rPr>
        <w:t xml:space="preserve">Visa </w:t>
      </w:r>
      <w:r w:rsidR="002757F2" w:rsidRPr="00FF178D">
        <w:rPr>
          <w:lang w:val="sv-SE"/>
        </w:rPr>
        <w:t xml:space="preserve">kortholdere hos </w:t>
      </w:r>
      <w:r w:rsidR="00836521" w:rsidRPr="00FF178D">
        <w:rPr>
          <w:lang w:val="sv-SE"/>
        </w:rPr>
        <w:t>Nordea og</w:t>
      </w:r>
      <w:r w:rsidR="00766033" w:rsidRPr="00FF178D">
        <w:rPr>
          <w:lang w:val="sv-SE"/>
        </w:rPr>
        <w:t xml:space="preserve"> Jyske Bank</w:t>
      </w:r>
      <w:r w:rsidR="00B965BA" w:rsidRPr="00FF178D">
        <w:rPr>
          <w:lang w:val="sv-SE"/>
        </w:rPr>
        <w:t xml:space="preserve"> kan nu benytte Apple Pay</w:t>
      </w:r>
      <w:r w:rsidRPr="00FF178D">
        <w:rPr>
          <w:lang w:val="sv-SE"/>
        </w:rPr>
        <w:t xml:space="preserve"> </w:t>
      </w:r>
      <w:r w:rsidR="00B965BA" w:rsidRPr="00FF178D">
        <w:rPr>
          <w:lang w:val="sv-SE"/>
        </w:rPr>
        <w:t xml:space="preserve">overalt </w:t>
      </w:r>
      <w:r w:rsidR="00053F68" w:rsidRPr="00FF178D">
        <w:rPr>
          <w:lang w:val="sv-SE"/>
        </w:rPr>
        <w:t>i</w:t>
      </w:r>
      <w:r w:rsidR="00B965BA" w:rsidRPr="00FF178D">
        <w:rPr>
          <w:lang w:val="sv-SE"/>
        </w:rPr>
        <w:t xml:space="preserve"> </w:t>
      </w:r>
      <w:r w:rsidR="009B012D" w:rsidRPr="00FF178D">
        <w:rPr>
          <w:lang w:val="sv-SE"/>
        </w:rPr>
        <w:t>Danmark</w:t>
      </w:r>
    </w:p>
    <w:p w:rsidR="00784910" w:rsidRPr="00FF178D" w:rsidRDefault="00A6449C" w:rsidP="00FF178D">
      <w:pPr>
        <w:spacing w:line="240" w:lineRule="auto"/>
        <w:rPr>
          <w:rFonts w:ascii="Segoe UI" w:hAnsi="Segoe UI" w:cs="Segoe UI"/>
          <w:b/>
          <w:szCs w:val="20"/>
          <w:lang w:val="da-DK"/>
        </w:rPr>
      </w:pPr>
      <w:r w:rsidRPr="0052011B">
        <w:rPr>
          <w:rFonts w:cs="Segoe UI"/>
          <w:noProof/>
          <w:lang w:val="en-GB" w:eastAsia="en-GB"/>
        </w:rPr>
        <w:drawing>
          <wp:anchor distT="0" distB="0" distL="114300" distR="114300" simplePos="0" relativeHeight="251659264" behindDoc="0" locked="0" layoutInCell="1" allowOverlap="1" wp14:anchorId="5EDB4307" wp14:editId="1CA74FBE">
            <wp:simplePos x="0" y="0"/>
            <wp:positionH relativeFrom="page">
              <wp:posOffset>6276975</wp:posOffset>
            </wp:positionH>
            <wp:positionV relativeFrom="page">
              <wp:posOffset>9525</wp:posOffset>
            </wp:positionV>
            <wp:extent cx="1481328" cy="832104"/>
            <wp:effectExtent l="0" t="0" r="5080" b="6350"/>
            <wp:wrapNone/>
            <wp:docPr id="19" name="Picture 19" descr="C:\Users\mordoyne\Desktop\templates\forms_vbm.png"/>
            <wp:cNvGraphicFramePr/>
            <a:graphic xmlns:a="http://schemas.openxmlformats.org/drawingml/2006/main">
              <a:graphicData uri="http://schemas.openxmlformats.org/drawingml/2006/picture">
                <pic:pic xmlns:pic="http://schemas.openxmlformats.org/drawingml/2006/picture">
                  <pic:nvPicPr>
                    <pic:cNvPr id="1" name="Picture 1" descr="C:\Users\mordoyne\Desktop\templates\forms_vbm.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1328" cy="83210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E0894" w:rsidRPr="0052011B" w:rsidRDefault="003E0894" w:rsidP="003E0894">
      <w:pPr>
        <w:pStyle w:val="Listeafsnit"/>
        <w:numPr>
          <w:ilvl w:val="0"/>
          <w:numId w:val="12"/>
        </w:numPr>
        <w:rPr>
          <w:rFonts w:ascii="Segoe UI" w:hAnsi="Segoe UI" w:cs="Segoe UI"/>
          <w:b/>
          <w:szCs w:val="20"/>
          <w:lang w:val="da-DK"/>
        </w:rPr>
      </w:pPr>
      <w:r w:rsidRPr="0052011B">
        <w:rPr>
          <w:rFonts w:ascii="Segoe UI" w:hAnsi="Segoe UI" w:cs="Segoe UI"/>
          <w:b/>
          <w:szCs w:val="20"/>
          <w:lang w:val="da-DK"/>
        </w:rPr>
        <w:t>94% af alle danskere mellem 18 og 24 bruger allerede deres mobile enhed til bankforretninger og betalinger.</w:t>
      </w:r>
    </w:p>
    <w:p w:rsidR="00927301" w:rsidRPr="0052011B" w:rsidRDefault="003E0894" w:rsidP="00927301">
      <w:pPr>
        <w:pStyle w:val="Listeafsnit"/>
        <w:numPr>
          <w:ilvl w:val="0"/>
          <w:numId w:val="12"/>
        </w:numPr>
        <w:rPr>
          <w:rFonts w:ascii="Segoe UI" w:hAnsi="Segoe UI" w:cs="Segoe UI"/>
          <w:b/>
          <w:szCs w:val="20"/>
          <w:lang w:val="da-DK"/>
        </w:rPr>
      </w:pPr>
      <w:r>
        <w:rPr>
          <w:rFonts w:ascii="Segoe UI" w:hAnsi="Segoe UI" w:cs="Segoe UI"/>
          <w:b/>
          <w:szCs w:val="20"/>
          <w:lang w:val="da-DK"/>
        </w:rPr>
        <w:t xml:space="preserve">Apple Pay med </w:t>
      </w:r>
      <w:r w:rsidR="00784910" w:rsidRPr="0052011B">
        <w:rPr>
          <w:rFonts w:ascii="Segoe UI" w:hAnsi="Segoe UI" w:cs="Segoe UI"/>
          <w:b/>
          <w:szCs w:val="20"/>
          <w:lang w:val="da-DK"/>
        </w:rPr>
        <w:t xml:space="preserve">Visa Tokenisation </w:t>
      </w:r>
      <w:r w:rsidR="00053F68" w:rsidRPr="0052011B">
        <w:rPr>
          <w:rFonts w:ascii="Segoe UI" w:hAnsi="Segoe UI" w:cs="Segoe UI"/>
          <w:b/>
          <w:szCs w:val="20"/>
          <w:lang w:val="da-DK"/>
        </w:rPr>
        <w:t xml:space="preserve">gør det muligt at betale </w:t>
      </w:r>
      <w:r w:rsidR="009B012D" w:rsidRPr="0052011B">
        <w:rPr>
          <w:rFonts w:ascii="Segoe UI" w:hAnsi="Segoe UI" w:cs="Segoe UI"/>
          <w:b/>
          <w:szCs w:val="20"/>
          <w:lang w:val="da-DK"/>
        </w:rPr>
        <w:t>nemt</w:t>
      </w:r>
      <w:r w:rsidR="00053F68" w:rsidRPr="0052011B">
        <w:rPr>
          <w:rFonts w:ascii="Segoe UI" w:hAnsi="Segoe UI" w:cs="Segoe UI"/>
          <w:b/>
          <w:szCs w:val="20"/>
          <w:lang w:val="da-DK"/>
        </w:rPr>
        <w:t xml:space="preserve"> og sikkert</w:t>
      </w:r>
      <w:r w:rsidR="00784910" w:rsidRPr="0052011B">
        <w:rPr>
          <w:rFonts w:ascii="Segoe UI" w:hAnsi="Segoe UI" w:cs="Segoe UI"/>
          <w:b/>
          <w:szCs w:val="20"/>
          <w:lang w:val="da-DK"/>
        </w:rPr>
        <w:t>.</w:t>
      </w:r>
    </w:p>
    <w:p w:rsidR="00784910" w:rsidRPr="0052011B" w:rsidRDefault="00784910" w:rsidP="00784910">
      <w:pPr>
        <w:rPr>
          <w:rFonts w:ascii="Segoe UI" w:hAnsi="Segoe UI" w:cs="Segoe UI"/>
          <w:szCs w:val="20"/>
          <w:lang w:val="da-DK"/>
        </w:rPr>
      </w:pPr>
    </w:p>
    <w:p w:rsidR="00EB3E17" w:rsidRDefault="00C33878" w:rsidP="00C4024A">
      <w:pPr>
        <w:rPr>
          <w:rFonts w:ascii="Segoe UI" w:hAnsi="Segoe UI" w:cs="Segoe UI"/>
          <w:szCs w:val="20"/>
          <w:lang w:val="da-DK"/>
        </w:rPr>
      </w:pPr>
      <w:r>
        <w:rPr>
          <w:rFonts w:ascii="Segoe UI" w:hAnsi="Segoe UI" w:cs="Segoe UI"/>
          <w:b/>
          <w:szCs w:val="20"/>
          <w:lang w:val="da-DK"/>
        </w:rPr>
        <w:t>København, 24. oktober</w:t>
      </w:r>
      <w:r w:rsidR="00784910" w:rsidRPr="0052011B">
        <w:rPr>
          <w:rFonts w:ascii="Segoe UI" w:hAnsi="Segoe UI" w:cs="Segoe UI"/>
          <w:b/>
          <w:szCs w:val="20"/>
          <w:lang w:val="da-DK"/>
        </w:rPr>
        <w:t xml:space="preserve"> 2017:</w:t>
      </w:r>
      <w:r w:rsidR="00927301" w:rsidRPr="0052011B">
        <w:rPr>
          <w:rFonts w:ascii="Segoe UI" w:hAnsi="Segoe UI" w:cs="Segoe UI"/>
          <w:b/>
          <w:szCs w:val="20"/>
          <w:lang w:val="da-DK"/>
        </w:rPr>
        <w:t xml:space="preserve"> </w:t>
      </w:r>
      <w:r w:rsidR="004A3CD3" w:rsidRPr="0052011B">
        <w:rPr>
          <w:rFonts w:ascii="Segoe UI" w:hAnsi="Segoe UI" w:cs="Segoe UI"/>
          <w:szCs w:val="20"/>
          <w:lang w:val="da-DK"/>
        </w:rPr>
        <w:t>Med V</w:t>
      </w:r>
      <w:r w:rsidR="00784910" w:rsidRPr="0052011B">
        <w:rPr>
          <w:rFonts w:ascii="Segoe UI" w:hAnsi="Segoe UI" w:cs="Segoe UI"/>
          <w:szCs w:val="20"/>
          <w:lang w:val="da-DK"/>
        </w:rPr>
        <w:t>isa Inc.</w:t>
      </w:r>
      <w:r w:rsidR="00D359E2" w:rsidRPr="0052011B">
        <w:rPr>
          <w:rFonts w:ascii="Segoe UI" w:hAnsi="Segoe UI" w:cs="Segoe UI"/>
          <w:szCs w:val="20"/>
          <w:lang w:val="da-DK"/>
        </w:rPr>
        <w:t>s</w:t>
      </w:r>
      <w:r w:rsidR="00784910" w:rsidRPr="0052011B">
        <w:rPr>
          <w:rFonts w:ascii="Segoe UI" w:hAnsi="Segoe UI" w:cs="Segoe UI"/>
          <w:b/>
          <w:szCs w:val="20"/>
          <w:lang w:val="da-DK"/>
        </w:rPr>
        <w:t xml:space="preserve"> (NYSE: V)</w:t>
      </w:r>
      <w:r w:rsidR="00927301" w:rsidRPr="0052011B">
        <w:rPr>
          <w:rFonts w:ascii="Segoe UI" w:hAnsi="Segoe UI" w:cs="Segoe UI"/>
          <w:b/>
          <w:szCs w:val="20"/>
          <w:lang w:val="da-DK"/>
        </w:rPr>
        <w:t xml:space="preserve"> </w:t>
      </w:r>
      <w:r w:rsidR="00634D6D">
        <w:rPr>
          <w:rFonts w:ascii="Segoe UI" w:hAnsi="Segoe UI" w:cs="Segoe UI"/>
          <w:szCs w:val="20"/>
          <w:lang w:val="da-DK"/>
        </w:rPr>
        <w:t>lancering</w:t>
      </w:r>
      <w:r w:rsidR="004A3CD3" w:rsidRPr="0052011B">
        <w:rPr>
          <w:rFonts w:ascii="Segoe UI" w:hAnsi="Segoe UI" w:cs="Segoe UI"/>
          <w:szCs w:val="20"/>
          <w:lang w:val="da-DK"/>
        </w:rPr>
        <w:t xml:space="preserve"> af </w:t>
      </w:r>
      <w:r w:rsidR="00C4024A" w:rsidRPr="0052011B">
        <w:rPr>
          <w:rFonts w:ascii="Segoe UI" w:hAnsi="Segoe UI" w:cs="Segoe UI"/>
          <w:szCs w:val="20"/>
          <w:lang w:val="da-DK"/>
        </w:rPr>
        <w:t xml:space="preserve">Apple Pay i </w:t>
      </w:r>
      <w:r w:rsidR="009B012D" w:rsidRPr="0052011B">
        <w:rPr>
          <w:rFonts w:ascii="Segoe UI" w:hAnsi="Segoe UI" w:cs="Segoe UI"/>
          <w:szCs w:val="20"/>
          <w:lang w:val="da-DK"/>
        </w:rPr>
        <w:t>Danmark</w:t>
      </w:r>
      <w:r w:rsidR="00C4024A" w:rsidRPr="0052011B">
        <w:rPr>
          <w:rFonts w:ascii="Segoe UI" w:hAnsi="Segoe UI" w:cs="Segoe UI"/>
          <w:szCs w:val="20"/>
          <w:lang w:val="da-DK"/>
        </w:rPr>
        <w:t xml:space="preserve"> kan</w:t>
      </w:r>
      <w:r w:rsidR="00D359E2" w:rsidRPr="0052011B">
        <w:rPr>
          <w:rFonts w:ascii="Segoe UI" w:hAnsi="Segoe UI" w:cs="Segoe UI"/>
          <w:szCs w:val="20"/>
          <w:lang w:val="da-DK"/>
        </w:rPr>
        <w:t xml:space="preserve"> danske</w:t>
      </w:r>
      <w:r w:rsidR="00E016A5">
        <w:rPr>
          <w:rFonts w:ascii="Segoe UI" w:hAnsi="Segoe UI" w:cs="Segoe UI"/>
          <w:szCs w:val="20"/>
          <w:lang w:val="da-DK"/>
        </w:rPr>
        <w:t xml:space="preserve"> Visa-brugere</w:t>
      </w:r>
      <w:r w:rsidR="00EB3E17">
        <w:rPr>
          <w:rFonts w:ascii="Segoe UI" w:hAnsi="Segoe UI" w:cs="Segoe UI"/>
          <w:szCs w:val="20"/>
          <w:lang w:val="da-DK"/>
        </w:rPr>
        <w:t>, der er kunder hos Nordea og Jyske Bank</w:t>
      </w:r>
      <w:r w:rsidR="00C4024A" w:rsidRPr="0052011B">
        <w:rPr>
          <w:rFonts w:ascii="Segoe UI" w:hAnsi="Segoe UI" w:cs="Segoe UI"/>
          <w:szCs w:val="20"/>
          <w:lang w:val="da-DK"/>
        </w:rPr>
        <w:t xml:space="preserve"> </w:t>
      </w:r>
      <w:r w:rsidR="00EB3E17">
        <w:rPr>
          <w:rFonts w:ascii="Segoe UI" w:hAnsi="Segoe UI" w:cs="Segoe UI"/>
          <w:szCs w:val="20"/>
          <w:lang w:val="da-DK"/>
        </w:rPr>
        <w:t>bruge Apple Pay til at betale på en måde</w:t>
      </w:r>
      <w:r w:rsidR="003631EB">
        <w:rPr>
          <w:rFonts w:ascii="Segoe UI" w:hAnsi="Segoe UI" w:cs="Segoe UI"/>
          <w:szCs w:val="20"/>
          <w:lang w:val="da-DK"/>
        </w:rPr>
        <w:t>,</w:t>
      </w:r>
      <w:r w:rsidR="00EB3E17">
        <w:rPr>
          <w:rFonts w:ascii="Segoe UI" w:hAnsi="Segoe UI" w:cs="Segoe UI"/>
          <w:szCs w:val="20"/>
          <w:lang w:val="da-DK"/>
        </w:rPr>
        <w:t xml:space="preserve"> der er nem, sikker og hurtig.</w:t>
      </w:r>
    </w:p>
    <w:p w:rsidR="00EB3E17" w:rsidRDefault="00EB3E17" w:rsidP="00C4024A">
      <w:pPr>
        <w:rPr>
          <w:rFonts w:ascii="Segoe UI" w:hAnsi="Segoe UI" w:cs="Segoe UI"/>
          <w:szCs w:val="20"/>
          <w:lang w:val="da-DK"/>
        </w:rPr>
      </w:pPr>
    </w:p>
    <w:p w:rsidR="00EB3E17" w:rsidRPr="0052011B" w:rsidRDefault="00EB3E17" w:rsidP="00EB3E17">
      <w:pPr>
        <w:rPr>
          <w:rFonts w:ascii="Segoe UI" w:hAnsi="Segoe UI" w:cs="Segoe UI"/>
          <w:szCs w:val="20"/>
          <w:lang w:val="da-DK"/>
        </w:rPr>
      </w:pPr>
      <w:r w:rsidRPr="0052011B">
        <w:rPr>
          <w:rFonts w:ascii="Segoe UI" w:hAnsi="Segoe UI" w:cs="Segoe UI"/>
          <w:szCs w:val="20"/>
          <w:lang w:val="da-DK"/>
        </w:rPr>
        <w:t>En nyligt offentliggjort undersøgelse om mobile betalinger i Danmark</w:t>
      </w:r>
      <w:r w:rsidRPr="0073601C">
        <w:rPr>
          <w:rFonts w:ascii="Segoe UI" w:hAnsi="Segoe UI" w:cs="Segoe UI"/>
          <w:szCs w:val="20"/>
          <w:vertAlign w:val="superscript"/>
          <w:lang w:val="da-DK"/>
        </w:rPr>
        <w:t>(i)</w:t>
      </w:r>
      <w:r w:rsidRPr="0052011B">
        <w:rPr>
          <w:rFonts w:ascii="Segoe UI" w:hAnsi="Segoe UI" w:cs="Segoe UI"/>
          <w:szCs w:val="20"/>
          <w:lang w:val="da-DK"/>
        </w:rPr>
        <w:t xml:space="preserve"> viser, at 90% af danskerne bruger mobilbetaling, og blandt de 18 til 24-årige er det helt op til 94%. </w:t>
      </w:r>
      <w:r>
        <w:rPr>
          <w:rFonts w:ascii="Segoe UI" w:hAnsi="Segoe UI" w:cs="Segoe UI"/>
          <w:szCs w:val="20"/>
          <w:lang w:val="da-DK"/>
        </w:rPr>
        <w:t>At de nu kan lægge deres Visa kort ind i Apple Pay</w:t>
      </w:r>
      <w:r w:rsidRPr="0052011B">
        <w:rPr>
          <w:rFonts w:ascii="Segoe UI" w:hAnsi="Segoe UI" w:cs="Segoe UI"/>
          <w:szCs w:val="20"/>
          <w:lang w:val="da-DK"/>
        </w:rPr>
        <w:t>, gør det endnu nemmere, hurtigt og sikkert at betale digitalt. Visa forudser, at i 2020 vil halvdelen af alle betalinger</w:t>
      </w:r>
      <w:r w:rsidR="003631EB">
        <w:rPr>
          <w:rFonts w:ascii="Segoe UI" w:hAnsi="Segoe UI" w:cs="Segoe UI"/>
          <w:szCs w:val="20"/>
          <w:lang w:val="da-DK"/>
        </w:rPr>
        <w:t>,</w:t>
      </w:r>
      <w:r w:rsidRPr="0052011B">
        <w:rPr>
          <w:rFonts w:ascii="Segoe UI" w:hAnsi="Segoe UI" w:cs="Segoe UI"/>
          <w:szCs w:val="20"/>
          <w:lang w:val="da-DK"/>
        </w:rPr>
        <w:t xml:space="preserve"> som Visa formidler</w:t>
      </w:r>
      <w:r w:rsidR="003631EB">
        <w:rPr>
          <w:rFonts w:ascii="Segoe UI" w:hAnsi="Segoe UI" w:cs="Segoe UI"/>
          <w:szCs w:val="20"/>
          <w:lang w:val="da-DK"/>
        </w:rPr>
        <w:t>,</w:t>
      </w:r>
      <w:r w:rsidRPr="0052011B">
        <w:rPr>
          <w:rFonts w:ascii="Segoe UI" w:hAnsi="Segoe UI" w:cs="Segoe UI"/>
          <w:szCs w:val="20"/>
          <w:lang w:val="da-DK"/>
        </w:rPr>
        <w:t xml:space="preserve"> stamme</w:t>
      </w:r>
      <w:r w:rsidR="003631EB">
        <w:rPr>
          <w:rFonts w:ascii="Segoe UI" w:hAnsi="Segoe UI" w:cs="Segoe UI"/>
          <w:szCs w:val="20"/>
          <w:lang w:val="da-DK"/>
        </w:rPr>
        <w:t>r</w:t>
      </w:r>
      <w:r w:rsidRPr="0052011B">
        <w:rPr>
          <w:rFonts w:ascii="Segoe UI" w:hAnsi="Segoe UI" w:cs="Segoe UI"/>
          <w:szCs w:val="20"/>
          <w:lang w:val="da-DK"/>
        </w:rPr>
        <w:t xml:space="preserve"> fra en mobil enhed.</w:t>
      </w:r>
    </w:p>
    <w:p w:rsidR="00EB3E17" w:rsidRDefault="00EB3E17" w:rsidP="00C4024A">
      <w:pPr>
        <w:rPr>
          <w:rFonts w:ascii="Segoe UI" w:hAnsi="Segoe UI" w:cs="Segoe UI"/>
          <w:szCs w:val="20"/>
          <w:lang w:val="da-DK"/>
        </w:rPr>
      </w:pPr>
    </w:p>
    <w:p w:rsidR="00AB711F" w:rsidRPr="0052011B" w:rsidRDefault="00AB711F" w:rsidP="00AB711F">
      <w:pPr>
        <w:rPr>
          <w:rFonts w:ascii="Segoe UI" w:hAnsi="Segoe UI" w:cs="Segoe UI"/>
          <w:szCs w:val="20"/>
          <w:lang w:val="da-DK"/>
        </w:rPr>
      </w:pPr>
      <w:r w:rsidRPr="0052011B">
        <w:rPr>
          <w:rFonts w:ascii="Segoe UI" w:hAnsi="Segoe UI" w:cs="Segoe UI"/>
          <w:szCs w:val="20"/>
          <w:lang w:val="da-DK"/>
        </w:rPr>
        <w:t>"</w:t>
      </w:r>
      <w:r>
        <w:rPr>
          <w:rFonts w:ascii="Segoe UI" w:hAnsi="Segoe UI" w:cs="Segoe UI"/>
          <w:szCs w:val="20"/>
          <w:lang w:val="da-DK"/>
        </w:rPr>
        <w:t xml:space="preserve">Danskerne har taget godt og hurtigt imod digitale betalingsløsninger. Derfor er vi glade for at byde Apple </w:t>
      </w:r>
      <w:r w:rsidRPr="0052011B">
        <w:rPr>
          <w:rFonts w:ascii="Segoe UI" w:hAnsi="Segoe UI" w:cs="Segoe UI"/>
          <w:szCs w:val="20"/>
          <w:lang w:val="da-DK"/>
        </w:rPr>
        <w:t>Pay velkommen</w:t>
      </w:r>
      <w:r>
        <w:rPr>
          <w:rFonts w:ascii="Segoe UI" w:hAnsi="Segoe UI" w:cs="Segoe UI"/>
          <w:szCs w:val="20"/>
          <w:lang w:val="da-DK"/>
        </w:rPr>
        <w:t>, hvilket også vil sætte yderligere fart på udviklingen af nye og innovative betalingsløsninger i Danmark. Det er en kernekompetence for Visa</w:t>
      </w:r>
      <w:r w:rsidRPr="0052011B">
        <w:rPr>
          <w:rFonts w:ascii="Segoe UI" w:hAnsi="Segoe UI" w:cs="Segoe UI"/>
          <w:szCs w:val="20"/>
          <w:lang w:val="da-DK"/>
        </w:rPr>
        <w:t>," siger Jens Damgaard, Country Manager Danmark, Visa.</w:t>
      </w:r>
    </w:p>
    <w:p w:rsidR="00AB711F" w:rsidRDefault="00AB711F" w:rsidP="00C4024A">
      <w:pPr>
        <w:rPr>
          <w:rFonts w:ascii="Segoe UI" w:hAnsi="Segoe UI" w:cs="Segoe UI"/>
          <w:szCs w:val="20"/>
          <w:lang w:val="da-DK"/>
        </w:rPr>
      </w:pPr>
    </w:p>
    <w:p w:rsidR="00EB3E17" w:rsidRDefault="00EB3E17" w:rsidP="00C4024A">
      <w:pPr>
        <w:rPr>
          <w:rFonts w:ascii="Segoe UI" w:hAnsi="Segoe UI" w:cs="Segoe UI"/>
          <w:szCs w:val="20"/>
          <w:lang w:val="da-DK"/>
        </w:rPr>
      </w:pPr>
      <w:r>
        <w:rPr>
          <w:rFonts w:ascii="Segoe UI" w:hAnsi="Segoe UI" w:cs="Segoe UI"/>
          <w:szCs w:val="20"/>
          <w:lang w:val="da-DK"/>
        </w:rPr>
        <w:t>Sikkerhed og databeskyttelse er indbegrebet af Apple Pay. Når bruger et</w:t>
      </w:r>
      <w:r w:rsidR="003E0894">
        <w:rPr>
          <w:rFonts w:ascii="Segoe UI" w:hAnsi="Segoe UI" w:cs="Segoe UI"/>
          <w:szCs w:val="20"/>
          <w:lang w:val="da-DK"/>
        </w:rPr>
        <w:t xml:space="preserve"> Visa</w:t>
      </w:r>
      <w:r>
        <w:rPr>
          <w:rFonts w:ascii="Segoe UI" w:hAnsi="Segoe UI" w:cs="Segoe UI"/>
          <w:szCs w:val="20"/>
          <w:lang w:val="da-DK"/>
        </w:rPr>
        <w:t xml:space="preserve"> debet- eller kreditkort med Apple Pay bliver kortnumrene hverken lagret på enheden eller på Apples servere. I stedet bliver der oprettet et unikt nummer</w:t>
      </w:r>
      <w:r w:rsidR="005017E5">
        <w:rPr>
          <w:rFonts w:ascii="Segoe UI" w:hAnsi="Segoe UI" w:cs="Segoe UI"/>
          <w:szCs w:val="20"/>
          <w:lang w:val="da-DK"/>
        </w:rPr>
        <w:t>,</w:t>
      </w:r>
      <w:bookmarkStart w:id="0" w:name="_GoBack"/>
      <w:bookmarkEnd w:id="0"/>
      <w:r w:rsidR="003E0894">
        <w:rPr>
          <w:rFonts w:ascii="Segoe UI" w:hAnsi="Segoe UI" w:cs="Segoe UI"/>
          <w:szCs w:val="20"/>
          <w:lang w:val="da-DK"/>
        </w:rPr>
        <w:t xml:space="preserve"> </w:t>
      </w:r>
      <w:r>
        <w:rPr>
          <w:rFonts w:ascii="Segoe UI" w:hAnsi="Segoe UI" w:cs="Segoe UI"/>
          <w:szCs w:val="20"/>
          <w:lang w:val="da-DK"/>
        </w:rPr>
        <w:t xml:space="preserve">der repræsenterer enheden, og som bliver krypteret og lagret sikkert </w:t>
      </w:r>
      <w:r w:rsidR="00D3532B">
        <w:rPr>
          <w:rFonts w:ascii="Segoe UI" w:hAnsi="Segoe UI" w:cs="Segoe UI"/>
          <w:szCs w:val="20"/>
          <w:lang w:val="da-DK"/>
        </w:rPr>
        <w:t xml:space="preserve">i det såkaldte ”Secure Element” </w:t>
      </w:r>
      <w:r w:rsidR="00C57A61">
        <w:rPr>
          <w:rFonts w:ascii="Segoe UI" w:hAnsi="Segoe UI" w:cs="Segoe UI"/>
          <w:szCs w:val="20"/>
          <w:lang w:val="da-DK"/>
        </w:rPr>
        <w:t>i enheden</w:t>
      </w:r>
      <w:r w:rsidR="001A6338">
        <w:rPr>
          <w:rFonts w:ascii="Segoe UI" w:hAnsi="Segoe UI" w:cs="Segoe UI"/>
          <w:szCs w:val="20"/>
          <w:lang w:val="da-DK"/>
        </w:rPr>
        <w:t>. Hver transaktion autoriseres med en unik dynamisk sikkerhedskode til engangsbrug.</w:t>
      </w:r>
    </w:p>
    <w:p w:rsidR="001A6338" w:rsidRDefault="001A6338" w:rsidP="00C4024A">
      <w:pPr>
        <w:rPr>
          <w:rFonts w:ascii="Segoe UI" w:hAnsi="Segoe UI" w:cs="Segoe UI"/>
          <w:szCs w:val="20"/>
          <w:lang w:val="da-DK"/>
        </w:rPr>
      </w:pPr>
    </w:p>
    <w:p w:rsidR="00C4024A" w:rsidRPr="0052011B" w:rsidRDefault="00C4024A" w:rsidP="00C4024A">
      <w:pPr>
        <w:rPr>
          <w:rFonts w:ascii="Segoe UI" w:hAnsi="Segoe UI" w:cs="Segoe UI"/>
          <w:szCs w:val="20"/>
          <w:lang w:val="da-DK"/>
        </w:rPr>
      </w:pPr>
      <w:r w:rsidRPr="0052011B">
        <w:rPr>
          <w:rFonts w:ascii="Segoe UI" w:hAnsi="Segoe UI" w:cs="Segoe UI"/>
          <w:szCs w:val="20"/>
          <w:lang w:val="da-DK"/>
        </w:rPr>
        <w:t xml:space="preserve">Visas </w:t>
      </w:r>
      <w:r w:rsidR="009B012D" w:rsidRPr="0052011B">
        <w:rPr>
          <w:rFonts w:ascii="Segoe UI" w:hAnsi="Segoe UI" w:cs="Segoe UI"/>
          <w:szCs w:val="20"/>
          <w:lang w:val="da-DK"/>
        </w:rPr>
        <w:t>token-</w:t>
      </w:r>
      <w:r w:rsidRPr="0052011B">
        <w:rPr>
          <w:rFonts w:ascii="Segoe UI" w:hAnsi="Segoe UI" w:cs="Segoe UI"/>
          <w:szCs w:val="20"/>
          <w:lang w:val="da-DK"/>
        </w:rPr>
        <w:t>teknologi</w:t>
      </w:r>
      <w:r w:rsidR="001A6338">
        <w:rPr>
          <w:rFonts w:ascii="Segoe UI" w:hAnsi="Segoe UI" w:cs="Segoe UI"/>
          <w:szCs w:val="20"/>
          <w:lang w:val="da-DK"/>
        </w:rPr>
        <w:t xml:space="preserve"> </w:t>
      </w:r>
      <w:r w:rsidR="00391C8F" w:rsidRPr="00391C8F">
        <w:rPr>
          <w:rFonts w:ascii="Segoe UI" w:hAnsi="Segoe UI" w:cs="Segoe UI"/>
          <w:szCs w:val="20"/>
          <w:lang w:val="da-DK"/>
        </w:rPr>
        <w:t>gør mobile og online betalinger mere sikre og nemme at bruge ved at erstatte forbrugeres kontooplysninger med en digital identifikation.</w:t>
      </w:r>
      <w:r w:rsidR="00391C8F">
        <w:rPr>
          <w:rFonts w:ascii="Segoe UI" w:hAnsi="Segoe UI" w:cs="Segoe UI"/>
          <w:szCs w:val="20"/>
          <w:lang w:val="da-DK"/>
        </w:rPr>
        <w:t xml:space="preserve"> Teknologien</w:t>
      </w:r>
      <w:r w:rsidRPr="0052011B">
        <w:rPr>
          <w:rFonts w:ascii="Segoe UI" w:hAnsi="Segoe UI" w:cs="Segoe UI"/>
          <w:szCs w:val="20"/>
          <w:lang w:val="da-DK"/>
        </w:rPr>
        <w:t xml:space="preserve"> erstatter forbrugernes følsomme kontooplysninger med en talrække – en såkaldt "token" – der bruges specifikt til den enkelte enhed. </w:t>
      </w:r>
      <w:r w:rsidR="00391C8F">
        <w:rPr>
          <w:rFonts w:ascii="Segoe UI" w:hAnsi="Segoe UI" w:cs="Segoe UI"/>
          <w:szCs w:val="20"/>
          <w:lang w:val="da-DK"/>
        </w:rPr>
        <w:t>Dermed bliver</w:t>
      </w:r>
      <w:r w:rsidRPr="0052011B">
        <w:rPr>
          <w:rFonts w:ascii="Segoe UI" w:hAnsi="Segoe UI" w:cs="Segoe UI"/>
          <w:szCs w:val="20"/>
          <w:lang w:val="da-DK"/>
        </w:rPr>
        <w:t xml:space="preserve"> konto</w:t>
      </w:r>
      <w:r w:rsidR="002B6ED6" w:rsidRPr="0052011B">
        <w:rPr>
          <w:rFonts w:ascii="Segoe UI" w:hAnsi="Segoe UI" w:cs="Segoe UI"/>
          <w:szCs w:val="20"/>
          <w:lang w:val="da-DK"/>
        </w:rPr>
        <w:t>- og kort</w:t>
      </w:r>
      <w:r w:rsidRPr="0052011B">
        <w:rPr>
          <w:rFonts w:ascii="Segoe UI" w:hAnsi="Segoe UI" w:cs="Segoe UI"/>
          <w:szCs w:val="20"/>
          <w:lang w:val="da-DK"/>
        </w:rPr>
        <w:t xml:space="preserve">oplysningerne aldrig offentliggjort og </w:t>
      </w:r>
      <w:r w:rsidR="00697B89">
        <w:rPr>
          <w:rFonts w:ascii="Segoe UI" w:hAnsi="Segoe UI" w:cs="Segoe UI"/>
          <w:szCs w:val="20"/>
          <w:lang w:val="da-DK"/>
        </w:rPr>
        <w:t xml:space="preserve">det </w:t>
      </w:r>
      <w:r w:rsidRPr="0052011B">
        <w:rPr>
          <w:rFonts w:ascii="Segoe UI" w:hAnsi="Segoe UI" w:cs="Segoe UI"/>
          <w:szCs w:val="20"/>
          <w:lang w:val="da-DK"/>
        </w:rPr>
        <w:t xml:space="preserve">tilføjer et helt nyt lag af sikkerhed til digitale betalinger. Hvis telefonen mistes, kan </w:t>
      </w:r>
      <w:r w:rsidR="00697B89">
        <w:rPr>
          <w:rFonts w:ascii="Segoe UI" w:hAnsi="Segoe UI" w:cs="Segoe UI"/>
          <w:szCs w:val="20"/>
          <w:lang w:val="da-DK"/>
        </w:rPr>
        <w:t>en token let deaktiveres uden</w:t>
      </w:r>
      <w:r w:rsidRPr="0052011B">
        <w:rPr>
          <w:rFonts w:ascii="Segoe UI" w:hAnsi="Segoe UI" w:cs="Segoe UI"/>
          <w:szCs w:val="20"/>
          <w:lang w:val="da-DK"/>
        </w:rPr>
        <w:t xml:space="preserve"> at kortet spærres.</w:t>
      </w:r>
    </w:p>
    <w:p w:rsidR="00C4024A" w:rsidRDefault="00C4024A" w:rsidP="00C4024A">
      <w:pPr>
        <w:rPr>
          <w:rFonts w:ascii="Segoe UI" w:hAnsi="Segoe UI" w:cs="Segoe UI"/>
          <w:szCs w:val="20"/>
          <w:lang w:val="da-DK"/>
        </w:rPr>
      </w:pPr>
    </w:p>
    <w:p w:rsidR="00C4024A" w:rsidRPr="0052011B" w:rsidRDefault="00C4024A" w:rsidP="00C4024A">
      <w:pPr>
        <w:rPr>
          <w:rFonts w:ascii="Segoe UI" w:hAnsi="Segoe UI" w:cs="Segoe UI"/>
          <w:szCs w:val="20"/>
          <w:lang w:val="da-DK"/>
        </w:rPr>
      </w:pPr>
      <w:r w:rsidRPr="0052011B">
        <w:rPr>
          <w:rFonts w:ascii="Segoe UI" w:hAnsi="Segoe UI" w:cs="Segoe UI"/>
          <w:szCs w:val="20"/>
          <w:lang w:val="da-DK"/>
        </w:rPr>
        <w:t xml:space="preserve">Apple Pay kan bruges </w:t>
      </w:r>
      <w:r w:rsidR="002B6ED6" w:rsidRPr="0052011B">
        <w:rPr>
          <w:rFonts w:ascii="Segoe UI" w:hAnsi="Segoe UI" w:cs="Segoe UI"/>
          <w:szCs w:val="20"/>
          <w:lang w:val="da-DK"/>
        </w:rPr>
        <w:t>i</w:t>
      </w:r>
      <w:r w:rsidRPr="0052011B">
        <w:rPr>
          <w:rFonts w:ascii="Segoe UI" w:hAnsi="Segoe UI" w:cs="Segoe UI"/>
          <w:szCs w:val="20"/>
          <w:lang w:val="da-DK"/>
        </w:rPr>
        <w:t xml:space="preserve"> </w:t>
      </w:r>
      <w:r w:rsidR="00816BBC" w:rsidRPr="0052011B">
        <w:rPr>
          <w:rFonts w:ascii="Segoe UI" w:hAnsi="Segoe UI" w:cs="Segoe UI"/>
          <w:szCs w:val="20"/>
          <w:lang w:val="da-DK"/>
        </w:rPr>
        <w:t>alle</w:t>
      </w:r>
      <w:r w:rsidRPr="0052011B">
        <w:rPr>
          <w:rFonts w:ascii="Segoe UI" w:hAnsi="Segoe UI" w:cs="Segoe UI"/>
          <w:szCs w:val="20"/>
          <w:lang w:val="da-DK"/>
        </w:rPr>
        <w:t xml:space="preserve"> de kontaktløse terminaler, </w:t>
      </w:r>
      <w:r w:rsidR="00816BBC" w:rsidRPr="0052011B">
        <w:rPr>
          <w:rFonts w:ascii="Segoe UI" w:hAnsi="Segoe UI" w:cs="Segoe UI"/>
          <w:szCs w:val="20"/>
          <w:lang w:val="da-DK"/>
        </w:rPr>
        <w:t xml:space="preserve">der </w:t>
      </w:r>
      <w:r w:rsidRPr="0052011B">
        <w:rPr>
          <w:rFonts w:ascii="Segoe UI" w:hAnsi="Segoe UI" w:cs="Segoe UI"/>
          <w:szCs w:val="20"/>
          <w:lang w:val="da-DK"/>
        </w:rPr>
        <w:t>allerede</w:t>
      </w:r>
      <w:r w:rsidR="009B012D" w:rsidRPr="0052011B">
        <w:rPr>
          <w:rFonts w:ascii="Segoe UI" w:hAnsi="Segoe UI" w:cs="Segoe UI"/>
          <w:szCs w:val="20"/>
          <w:lang w:val="da-DK"/>
        </w:rPr>
        <w:t xml:space="preserve"> i</w:t>
      </w:r>
      <w:r w:rsidR="00816BBC" w:rsidRPr="0052011B">
        <w:rPr>
          <w:rFonts w:ascii="Segoe UI" w:hAnsi="Segoe UI" w:cs="Segoe UI"/>
          <w:szCs w:val="20"/>
          <w:lang w:val="da-DK"/>
        </w:rPr>
        <w:t xml:space="preserve"> dag</w:t>
      </w:r>
      <w:r w:rsidRPr="0052011B">
        <w:rPr>
          <w:rFonts w:ascii="Segoe UI" w:hAnsi="Segoe UI" w:cs="Segoe UI"/>
          <w:szCs w:val="20"/>
          <w:lang w:val="da-DK"/>
        </w:rPr>
        <w:t xml:space="preserve"> </w:t>
      </w:r>
      <w:r w:rsidR="00816BBC" w:rsidRPr="0052011B">
        <w:rPr>
          <w:rFonts w:ascii="Segoe UI" w:hAnsi="Segoe UI" w:cs="Segoe UI"/>
          <w:szCs w:val="20"/>
          <w:lang w:val="da-DK"/>
        </w:rPr>
        <w:t>bruges</w:t>
      </w:r>
      <w:r w:rsidRPr="0052011B">
        <w:rPr>
          <w:rFonts w:ascii="Segoe UI" w:hAnsi="Segoe UI" w:cs="Segoe UI"/>
          <w:szCs w:val="20"/>
          <w:lang w:val="da-DK"/>
        </w:rPr>
        <w:t xml:space="preserve"> af Visa-kortindehavere </w:t>
      </w:r>
      <w:r w:rsidR="009A7938" w:rsidRPr="0052011B">
        <w:rPr>
          <w:rFonts w:ascii="Segoe UI" w:hAnsi="Segoe UI" w:cs="Segoe UI"/>
          <w:szCs w:val="20"/>
          <w:lang w:val="da-DK"/>
        </w:rPr>
        <w:t>i Danmark</w:t>
      </w:r>
      <w:r w:rsidR="007B278D">
        <w:rPr>
          <w:rFonts w:ascii="Segoe UI" w:hAnsi="Segoe UI" w:cs="Segoe UI"/>
          <w:szCs w:val="20"/>
          <w:lang w:val="da-DK"/>
        </w:rPr>
        <w:t>. Det er nemt at tilføje et</w:t>
      </w:r>
      <w:r w:rsidR="003769D1">
        <w:rPr>
          <w:rFonts w:ascii="Segoe UI" w:hAnsi="Segoe UI" w:cs="Segoe UI"/>
          <w:szCs w:val="20"/>
          <w:lang w:val="da-DK"/>
        </w:rPr>
        <w:t xml:space="preserve"> Visa kredit- eller debe</w:t>
      </w:r>
      <w:r w:rsidR="002B6ED6" w:rsidRPr="0052011B">
        <w:rPr>
          <w:rFonts w:ascii="Segoe UI" w:hAnsi="Segoe UI" w:cs="Segoe UI"/>
          <w:szCs w:val="20"/>
          <w:lang w:val="da-DK"/>
        </w:rPr>
        <w:t>tkort</w:t>
      </w:r>
      <w:r w:rsidRPr="0052011B">
        <w:rPr>
          <w:rFonts w:ascii="Segoe UI" w:hAnsi="Segoe UI" w:cs="Segoe UI"/>
          <w:szCs w:val="20"/>
          <w:lang w:val="da-DK"/>
        </w:rPr>
        <w:t xml:space="preserve"> til Apple Pay, og brugerne vil fortsat modtage deres </w:t>
      </w:r>
      <w:r w:rsidR="002B6ED6" w:rsidRPr="0052011B">
        <w:rPr>
          <w:rFonts w:ascii="Segoe UI" w:hAnsi="Segoe UI" w:cs="Segoe UI"/>
          <w:szCs w:val="20"/>
          <w:lang w:val="da-DK"/>
        </w:rPr>
        <w:t xml:space="preserve">eventuelle </w:t>
      </w:r>
      <w:r w:rsidR="00816BBC" w:rsidRPr="0052011B">
        <w:rPr>
          <w:rFonts w:ascii="Segoe UI" w:hAnsi="Segoe UI" w:cs="Segoe UI"/>
          <w:szCs w:val="20"/>
          <w:lang w:val="da-DK"/>
        </w:rPr>
        <w:t xml:space="preserve">loyalitetspoint </w:t>
      </w:r>
      <w:r w:rsidRPr="0052011B">
        <w:rPr>
          <w:rFonts w:ascii="Segoe UI" w:hAnsi="Segoe UI" w:cs="Segoe UI"/>
          <w:szCs w:val="20"/>
          <w:lang w:val="da-DK"/>
        </w:rPr>
        <w:t xml:space="preserve">og </w:t>
      </w:r>
      <w:r w:rsidR="00816BBC" w:rsidRPr="0052011B">
        <w:rPr>
          <w:rFonts w:ascii="Segoe UI" w:hAnsi="Segoe UI" w:cs="Segoe UI"/>
          <w:szCs w:val="20"/>
          <w:lang w:val="da-DK"/>
        </w:rPr>
        <w:t>-</w:t>
      </w:r>
      <w:r w:rsidRPr="0052011B">
        <w:rPr>
          <w:rFonts w:ascii="Segoe UI" w:hAnsi="Segoe UI" w:cs="Segoe UI"/>
          <w:szCs w:val="20"/>
          <w:lang w:val="da-DK"/>
        </w:rPr>
        <w:t xml:space="preserve">fordele. </w:t>
      </w:r>
    </w:p>
    <w:p w:rsidR="00C4024A" w:rsidRPr="0052011B" w:rsidRDefault="00C4024A" w:rsidP="00C4024A">
      <w:pPr>
        <w:rPr>
          <w:rFonts w:ascii="Segoe UI" w:hAnsi="Segoe UI" w:cs="Segoe UI"/>
          <w:szCs w:val="20"/>
          <w:lang w:val="da-DK"/>
        </w:rPr>
      </w:pPr>
    </w:p>
    <w:p w:rsidR="00C4024A" w:rsidRDefault="00C4024A" w:rsidP="00C4024A">
      <w:pPr>
        <w:rPr>
          <w:rFonts w:ascii="Segoe UI" w:hAnsi="Segoe UI" w:cs="Segoe UI"/>
          <w:szCs w:val="20"/>
          <w:lang w:val="da-DK"/>
        </w:rPr>
      </w:pPr>
      <w:r w:rsidRPr="0052011B">
        <w:rPr>
          <w:rFonts w:ascii="Segoe UI" w:hAnsi="Segoe UI" w:cs="Segoe UI"/>
          <w:szCs w:val="20"/>
          <w:lang w:val="da-DK"/>
        </w:rPr>
        <w:lastRenderedPageBreak/>
        <w:t>Brug</w:t>
      </w:r>
      <w:r w:rsidR="00816BBC" w:rsidRPr="0052011B">
        <w:rPr>
          <w:rFonts w:ascii="Segoe UI" w:hAnsi="Segoe UI" w:cs="Segoe UI"/>
          <w:szCs w:val="20"/>
          <w:lang w:val="da-DK"/>
        </w:rPr>
        <w:t>en</w:t>
      </w:r>
      <w:r w:rsidRPr="0052011B">
        <w:rPr>
          <w:rFonts w:ascii="Segoe UI" w:hAnsi="Segoe UI" w:cs="Segoe UI"/>
          <w:szCs w:val="20"/>
          <w:lang w:val="da-DK"/>
        </w:rPr>
        <w:t xml:space="preserve"> af dit Visa</w:t>
      </w:r>
      <w:r w:rsidR="009A7938" w:rsidRPr="0052011B">
        <w:rPr>
          <w:rFonts w:ascii="Segoe UI" w:hAnsi="Segoe UI" w:cs="Segoe UI"/>
          <w:szCs w:val="20"/>
          <w:lang w:val="da-DK"/>
        </w:rPr>
        <w:t>-</w:t>
      </w:r>
      <w:r w:rsidR="00816BBC" w:rsidRPr="0052011B">
        <w:rPr>
          <w:rFonts w:ascii="Segoe UI" w:hAnsi="Segoe UI" w:cs="Segoe UI"/>
          <w:szCs w:val="20"/>
          <w:lang w:val="da-DK"/>
        </w:rPr>
        <w:t>kort til</w:t>
      </w:r>
      <w:r w:rsidRPr="0052011B">
        <w:rPr>
          <w:rFonts w:ascii="Segoe UI" w:hAnsi="Segoe UI" w:cs="Segoe UI"/>
          <w:szCs w:val="20"/>
          <w:lang w:val="da-DK"/>
        </w:rPr>
        <w:t xml:space="preserve"> online shopping </w:t>
      </w:r>
      <w:r w:rsidR="00816BBC" w:rsidRPr="0052011B">
        <w:rPr>
          <w:rFonts w:ascii="Segoe UI" w:hAnsi="Segoe UI" w:cs="Segoe UI"/>
          <w:szCs w:val="20"/>
          <w:lang w:val="da-DK"/>
        </w:rPr>
        <w:t xml:space="preserve">via apps eller </w:t>
      </w:r>
      <w:r w:rsidRPr="0052011B">
        <w:rPr>
          <w:rFonts w:ascii="Segoe UI" w:hAnsi="Segoe UI" w:cs="Segoe UI"/>
          <w:szCs w:val="20"/>
          <w:lang w:val="da-DK"/>
        </w:rPr>
        <w:t xml:space="preserve">websteder, der accepterer Apple Pay, er lige så </w:t>
      </w:r>
      <w:r w:rsidR="009A7938" w:rsidRPr="0052011B">
        <w:rPr>
          <w:rFonts w:ascii="Segoe UI" w:hAnsi="Segoe UI" w:cs="Segoe UI"/>
          <w:szCs w:val="20"/>
          <w:lang w:val="da-DK"/>
        </w:rPr>
        <w:t>nemt</w:t>
      </w:r>
      <w:r w:rsidRPr="0052011B">
        <w:rPr>
          <w:rFonts w:ascii="Segoe UI" w:hAnsi="Segoe UI" w:cs="Segoe UI"/>
          <w:szCs w:val="20"/>
          <w:lang w:val="da-DK"/>
        </w:rPr>
        <w:t xml:space="preserve"> som </w:t>
      </w:r>
      <w:r w:rsidR="00816BBC" w:rsidRPr="0052011B">
        <w:rPr>
          <w:rFonts w:ascii="Segoe UI" w:hAnsi="Segoe UI" w:cs="Segoe UI"/>
          <w:szCs w:val="20"/>
          <w:lang w:val="da-DK"/>
        </w:rPr>
        <w:t>at bruge Touch ID.</w:t>
      </w:r>
      <w:r w:rsidRPr="0052011B">
        <w:rPr>
          <w:rFonts w:ascii="Segoe UI" w:hAnsi="Segoe UI" w:cs="Segoe UI"/>
          <w:szCs w:val="20"/>
          <w:lang w:val="da-DK"/>
        </w:rPr>
        <w:t xml:space="preserve"> </w:t>
      </w:r>
      <w:r w:rsidR="00816BBC" w:rsidRPr="0052011B">
        <w:rPr>
          <w:rFonts w:ascii="Segoe UI" w:hAnsi="Segoe UI" w:cs="Segoe UI"/>
          <w:szCs w:val="20"/>
          <w:lang w:val="da-DK"/>
        </w:rPr>
        <w:t>D</w:t>
      </w:r>
      <w:r w:rsidRPr="0052011B">
        <w:rPr>
          <w:rFonts w:ascii="Segoe UI" w:hAnsi="Segoe UI" w:cs="Segoe UI"/>
          <w:szCs w:val="20"/>
          <w:lang w:val="da-DK"/>
        </w:rPr>
        <w:t xml:space="preserve">er </w:t>
      </w:r>
      <w:r w:rsidR="00816BBC" w:rsidRPr="0052011B">
        <w:rPr>
          <w:rFonts w:ascii="Segoe UI" w:hAnsi="Segoe UI" w:cs="Segoe UI"/>
          <w:szCs w:val="20"/>
          <w:lang w:val="da-DK"/>
        </w:rPr>
        <w:t>skal</w:t>
      </w:r>
      <w:r w:rsidRPr="0052011B">
        <w:rPr>
          <w:rFonts w:ascii="Segoe UI" w:hAnsi="Segoe UI" w:cs="Segoe UI"/>
          <w:szCs w:val="20"/>
          <w:lang w:val="da-DK"/>
        </w:rPr>
        <w:t xml:space="preserve"> ikke udfylde</w:t>
      </w:r>
      <w:r w:rsidR="00816BBC" w:rsidRPr="0052011B">
        <w:rPr>
          <w:rFonts w:ascii="Segoe UI" w:hAnsi="Segoe UI" w:cs="Segoe UI"/>
          <w:szCs w:val="20"/>
          <w:lang w:val="da-DK"/>
        </w:rPr>
        <w:t>s</w:t>
      </w:r>
      <w:r w:rsidRPr="0052011B">
        <w:rPr>
          <w:rFonts w:ascii="Segoe UI" w:hAnsi="Segoe UI" w:cs="Segoe UI"/>
          <w:szCs w:val="20"/>
          <w:lang w:val="da-DK"/>
        </w:rPr>
        <w:t xml:space="preserve"> lange </w:t>
      </w:r>
      <w:r w:rsidR="00816BBC" w:rsidRPr="0052011B">
        <w:rPr>
          <w:rFonts w:ascii="Segoe UI" w:hAnsi="Segoe UI" w:cs="Segoe UI"/>
          <w:szCs w:val="20"/>
          <w:lang w:val="da-DK"/>
        </w:rPr>
        <w:t>formularer</w:t>
      </w:r>
      <w:r w:rsidRPr="0052011B">
        <w:rPr>
          <w:rFonts w:ascii="Segoe UI" w:hAnsi="Segoe UI" w:cs="Segoe UI"/>
          <w:szCs w:val="20"/>
          <w:lang w:val="da-DK"/>
        </w:rPr>
        <w:t xml:space="preserve"> eller</w:t>
      </w:r>
      <w:r w:rsidR="00816BBC" w:rsidRPr="0052011B">
        <w:rPr>
          <w:rFonts w:ascii="Segoe UI" w:hAnsi="Segoe UI" w:cs="Segoe UI"/>
          <w:szCs w:val="20"/>
          <w:lang w:val="da-DK"/>
        </w:rPr>
        <w:t xml:space="preserve"> indtastes</w:t>
      </w:r>
      <w:r w:rsidRPr="0052011B">
        <w:rPr>
          <w:rFonts w:ascii="Segoe UI" w:hAnsi="Segoe UI" w:cs="Segoe UI"/>
          <w:szCs w:val="20"/>
          <w:lang w:val="da-DK"/>
        </w:rPr>
        <w:t xml:space="preserve"> fragt- og faktureringsoplysninger</w:t>
      </w:r>
      <w:r w:rsidR="00816BBC" w:rsidRPr="0052011B">
        <w:rPr>
          <w:rFonts w:ascii="Segoe UI" w:hAnsi="Segoe UI" w:cs="Segoe UI"/>
          <w:szCs w:val="20"/>
          <w:lang w:val="da-DK"/>
        </w:rPr>
        <w:t xml:space="preserve"> igen og igen</w:t>
      </w:r>
      <w:r w:rsidRPr="0052011B">
        <w:rPr>
          <w:rFonts w:ascii="Segoe UI" w:hAnsi="Segoe UI" w:cs="Segoe UI"/>
          <w:szCs w:val="20"/>
          <w:lang w:val="da-DK"/>
        </w:rPr>
        <w:t xml:space="preserve">. </w:t>
      </w:r>
    </w:p>
    <w:p w:rsidR="00BE050D" w:rsidRDefault="00BE050D" w:rsidP="00C4024A">
      <w:pPr>
        <w:rPr>
          <w:rFonts w:ascii="Segoe UI" w:hAnsi="Segoe UI" w:cs="Segoe UI"/>
          <w:szCs w:val="20"/>
          <w:lang w:val="da-DK"/>
        </w:rPr>
      </w:pPr>
    </w:p>
    <w:p w:rsidR="00BE050D" w:rsidRDefault="001A6338" w:rsidP="00C4024A">
      <w:pPr>
        <w:rPr>
          <w:rFonts w:ascii="Segoe UI" w:hAnsi="Segoe UI" w:cs="Segoe UI"/>
          <w:szCs w:val="20"/>
          <w:lang w:val="da-DK"/>
        </w:rPr>
      </w:pPr>
      <w:r>
        <w:rPr>
          <w:rFonts w:ascii="Segoe UI" w:hAnsi="Segoe UI" w:cs="Segoe UI"/>
          <w:szCs w:val="20"/>
          <w:lang w:val="da-DK"/>
        </w:rPr>
        <w:t xml:space="preserve">Når du betaler på farten via apps eller gennem Safari virker Apple Pay </w:t>
      </w:r>
      <w:r w:rsidR="00BE050D">
        <w:rPr>
          <w:rFonts w:ascii="Segoe UI" w:hAnsi="Segoe UI" w:cs="Segoe UI"/>
          <w:szCs w:val="20"/>
          <w:lang w:val="da-DK"/>
        </w:rPr>
        <w:t>på</w:t>
      </w:r>
      <w:r w:rsidR="00BE050D" w:rsidRPr="0052011B">
        <w:rPr>
          <w:rFonts w:ascii="Segoe UI" w:hAnsi="Segoe UI" w:cs="Segoe UI"/>
          <w:szCs w:val="20"/>
          <w:lang w:val="da-DK"/>
        </w:rPr>
        <w:t xml:space="preserve"> iPhone</w:t>
      </w:r>
      <w:r>
        <w:rPr>
          <w:rFonts w:ascii="Segoe UI" w:hAnsi="Segoe UI" w:cs="Segoe UI"/>
          <w:szCs w:val="20"/>
          <w:lang w:val="da-DK"/>
        </w:rPr>
        <w:t xml:space="preserve"> 6 og senere modeller</w:t>
      </w:r>
      <w:r w:rsidR="00BE050D">
        <w:rPr>
          <w:rFonts w:ascii="Segoe UI" w:hAnsi="Segoe UI" w:cs="Segoe UI"/>
          <w:szCs w:val="20"/>
          <w:lang w:val="da-DK"/>
        </w:rPr>
        <w:t>,</w:t>
      </w:r>
      <w:r>
        <w:rPr>
          <w:rFonts w:ascii="Segoe UI" w:hAnsi="Segoe UI" w:cs="Segoe UI"/>
          <w:szCs w:val="20"/>
          <w:lang w:val="da-DK"/>
        </w:rPr>
        <w:t xml:space="preserve"> iPhone SE, iPad Pro, iPad Air 2 og iPad mini 3</w:t>
      </w:r>
      <w:r w:rsidR="00BE050D" w:rsidRPr="0052011B">
        <w:rPr>
          <w:rFonts w:ascii="Segoe UI" w:hAnsi="Segoe UI" w:cs="Segoe UI"/>
          <w:szCs w:val="20"/>
          <w:lang w:val="da-DK"/>
        </w:rPr>
        <w:t xml:space="preserve"> </w:t>
      </w:r>
      <w:r>
        <w:rPr>
          <w:rFonts w:ascii="Segoe UI" w:hAnsi="Segoe UI" w:cs="Segoe UI"/>
          <w:szCs w:val="20"/>
          <w:lang w:val="da-DK"/>
        </w:rPr>
        <w:t>og senere modeller. Du kan også anvende Apple Pay via Safari på enhver Mac fra 2012 eller senere</w:t>
      </w:r>
      <w:r w:rsidR="00532739">
        <w:rPr>
          <w:rFonts w:ascii="Segoe UI" w:hAnsi="Segoe UI" w:cs="Segoe UI"/>
          <w:szCs w:val="20"/>
          <w:lang w:val="da-DK"/>
        </w:rPr>
        <w:t>, der anvender macOS Sierra og bekræfte betalingen med iPhone 6 eller senere, eller Apple Watch, eller ved at anvende touch ID på den nye MacBook Pro</w:t>
      </w:r>
      <w:r w:rsidR="00BE050D" w:rsidRPr="0052011B">
        <w:rPr>
          <w:rFonts w:ascii="Segoe UI" w:hAnsi="Segoe UI" w:cs="Segoe UI"/>
          <w:szCs w:val="20"/>
          <w:lang w:val="da-DK"/>
        </w:rPr>
        <w:t>.</w:t>
      </w:r>
    </w:p>
    <w:p w:rsidR="007B278D" w:rsidRPr="0052011B" w:rsidRDefault="007B278D" w:rsidP="00C4024A">
      <w:pPr>
        <w:rPr>
          <w:rFonts w:ascii="Segoe UI" w:hAnsi="Segoe UI" w:cs="Segoe UI"/>
          <w:szCs w:val="20"/>
          <w:lang w:val="da-DK"/>
        </w:rPr>
      </w:pPr>
    </w:p>
    <w:p w:rsidR="00C4024A" w:rsidRPr="0052011B" w:rsidRDefault="00816BBC" w:rsidP="00C4024A">
      <w:pPr>
        <w:rPr>
          <w:rFonts w:ascii="Segoe UI" w:hAnsi="Segoe UI" w:cs="Segoe UI"/>
          <w:szCs w:val="20"/>
          <w:lang w:val="da-DK"/>
        </w:rPr>
      </w:pPr>
      <w:r w:rsidRPr="0073601C">
        <w:rPr>
          <w:rFonts w:ascii="Segoe UI" w:hAnsi="Segoe UI" w:cs="Segoe UI"/>
          <w:szCs w:val="20"/>
          <w:vertAlign w:val="superscript"/>
          <w:lang w:val="da-DK"/>
        </w:rPr>
        <w:t>[i</w:t>
      </w:r>
      <w:r w:rsidR="00C4024A" w:rsidRPr="0073601C">
        <w:rPr>
          <w:rFonts w:ascii="Segoe UI" w:hAnsi="Segoe UI" w:cs="Segoe UI"/>
          <w:szCs w:val="20"/>
          <w:vertAlign w:val="superscript"/>
          <w:lang w:val="da-DK"/>
        </w:rPr>
        <w:t>]</w:t>
      </w:r>
      <w:r w:rsidR="00C4024A" w:rsidRPr="0052011B">
        <w:rPr>
          <w:rFonts w:ascii="Segoe UI" w:hAnsi="Segoe UI" w:cs="Segoe UI"/>
          <w:szCs w:val="20"/>
          <w:lang w:val="da-DK"/>
        </w:rPr>
        <w:t xml:space="preserve"> Kilde</w:t>
      </w:r>
      <w:r w:rsidRPr="0052011B">
        <w:rPr>
          <w:rFonts w:ascii="Segoe UI" w:hAnsi="Segoe UI" w:cs="Segoe UI"/>
          <w:szCs w:val="20"/>
          <w:lang w:val="da-DK"/>
        </w:rPr>
        <w:t>:</w:t>
      </w:r>
      <w:r w:rsidR="00C4024A" w:rsidRPr="0052011B">
        <w:rPr>
          <w:rFonts w:ascii="Segoe UI" w:hAnsi="Segoe UI" w:cs="Segoe UI"/>
          <w:szCs w:val="20"/>
          <w:lang w:val="da-DK"/>
        </w:rPr>
        <w:t xml:space="preserve"> </w:t>
      </w:r>
      <w:r w:rsidR="009A7938" w:rsidRPr="0052011B">
        <w:rPr>
          <w:rFonts w:ascii="Segoe UI" w:hAnsi="Segoe UI" w:cs="Segoe UI"/>
          <w:szCs w:val="20"/>
          <w:lang w:val="da-DK"/>
        </w:rPr>
        <w:t xml:space="preserve">Digital </w:t>
      </w:r>
      <w:r w:rsidRPr="0052011B">
        <w:rPr>
          <w:rFonts w:ascii="Segoe UI" w:hAnsi="Segoe UI" w:cs="Segoe UI"/>
          <w:szCs w:val="20"/>
          <w:lang w:val="da-DK"/>
        </w:rPr>
        <w:t>Payments research udført i samarbejde med Populus</w:t>
      </w:r>
      <w:r w:rsidR="00C4024A" w:rsidRPr="0052011B">
        <w:rPr>
          <w:rFonts w:ascii="Segoe UI" w:hAnsi="Segoe UI" w:cs="Segoe UI"/>
          <w:szCs w:val="20"/>
          <w:lang w:val="da-DK"/>
        </w:rPr>
        <w:t>. Undersøgelsen blev gennemført</w:t>
      </w:r>
      <w:r w:rsidRPr="0052011B">
        <w:rPr>
          <w:rFonts w:ascii="Segoe UI" w:hAnsi="Segoe UI" w:cs="Segoe UI"/>
          <w:szCs w:val="20"/>
          <w:lang w:val="da-DK"/>
        </w:rPr>
        <w:t xml:space="preserve"> i</w:t>
      </w:r>
      <w:r w:rsidR="005A059D" w:rsidRPr="0052011B">
        <w:rPr>
          <w:rFonts w:ascii="Segoe UI" w:hAnsi="Segoe UI" w:cs="Segoe UI"/>
          <w:szCs w:val="20"/>
          <w:lang w:val="da-DK"/>
        </w:rPr>
        <w:t xml:space="preserve"> juni</w:t>
      </w:r>
      <w:r w:rsidR="00C4024A" w:rsidRPr="0052011B">
        <w:rPr>
          <w:rFonts w:ascii="Segoe UI" w:hAnsi="Segoe UI" w:cs="Segoe UI"/>
          <w:szCs w:val="20"/>
          <w:lang w:val="da-DK"/>
        </w:rPr>
        <w:t xml:space="preserve"> og </w:t>
      </w:r>
      <w:r w:rsidR="00D359E2" w:rsidRPr="0052011B">
        <w:rPr>
          <w:rFonts w:ascii="Segoe UI" w:hAnsi="Segoe UI" w:cs="Segoe UI"/>
          <w:szCs w:val="20"/>
          <w:lang w:val="da-DK"/>
        </w:rPr>
        <w:t>juli 2017</w:t>
      </w:r>
      <w:r w:rsidR="005A059D" w:rsidRPr="0052011B">
        <w:rPr>
          <w:rFonts w:ascii="Segoe UI" w:hAnsi="Segoe UI" w:cs="Segoe UI"/>
          <w:szCs w:val="20"/>
          <w:lang w:val="da-DK"/>
        </w:rPr>
        <w:t xml:space="preserve"> i 22</w:t>
      </w:r>
      <w:r w:rsidR="00C4024A" w:rsidRPr="0052011B">
        <w:rPr>
          <w:rFonts w:ascii="Segoe UI" w:hAnsi="Segoe UI" w:cs="Segoe UI"/>
          <w:szCs w:val="20"/>
          <w:lang w:val="da-DK"/>
        </w:rPr>
        <w:t xml:space="preserve"> europæiske lande: Østrig, Belgien,</w:t>
      </w:r>
      <w:r w:rsidR="005A059D" w:rsidRPr="0052011B">
        <w:rPr>
          <w:rFonts w:ascii="Segoe UI" w:hAnsi="Segoe UI" w:cs="Segoe UI"/>
          <w:szCs w:val="20"/>
          <w:lang w:val="da-DK"/>
        </w:rPr>
        <w:t xml:space="preserve"> Bulgarien,</w:t>
      </w:r>
      <w:r w:rsidR="00C4024A" w:rsidRPr="0052011B">
        <w:rPr>
          <w:rFonts w:ascii="Segoe UI" w:hAnsi="Segoe UI" w:cs="Segoe UI"/>
          <w:szCs w:val="20"/>
          <w:lang w:val="da-DK"/>
        </w:rPr>
        <w:t xml:space="preserve"> Danmark, Finland, Frankrig,</w:t>
      </w:r>
      <w:r w:rsidR="008248C9" w:rsidRPr="0052011B">
        <w:rPr>
          <w:rFonts w:ascii="Segoe UI" w:hAnsi="Segoe UI" w:cs="Segoe UI"/>
          <w:szCs w:val="20"/>
          <w:lang w:val="da-DK"/>
        </w:rPr>
        <w:t xml:space="preserve"> Grækenland,</w:t>
      </w:r>
      <w:r w:rsidR="00C4024A" w:rsidRPr="0052011B">
        <w:rPr>
          <w:rFonts w:ascii="Segoe UI" w:hAnsi="Segoe UI" w:cs="Segoe UI"/>
          <w:szCs w:val="20"/>
          <w:lang w:val="da-DK"/>
        </w:rPr>
        <w:t xml:space="preserve"> Tyskland, Irland, Israel, Italien, Holland, Norge, Polen, Rumænien, Slovenien, Spanien, Sverige, </w:t>
      </w:r>
      <w:r w:rsidRPr="0052011B">
        <w:rPr>
          <w:rFonts w:ascii="Segoe UI" w:hAnsi="Segoe UI" w:cs="Segoe UI"/>
          <w:szCs w:val="20"/>
          <w:lang w:val="da-DK"/>
        </w:rPr>
        <w:t xml:space="preserve">Schweiz, </w:t>
      </w:r>
      <w:r w:rsidR="005A059D" w:rsidRPr="0052011B">
        <w:rPr>
          <w:rFonts w:ascii="Segoe UI" w:hAnsi="Segoe UI" w:cs="Segoe UI"/>
          <w:szCs w:val="20"/>
          <w:lang w:val="da-DK"/>
        </w:rPr>
        <w:t xml:space="preserve">Tjekkiet, </w:t>
      </w:r>
      <w:r w:rsidRPr="0052011B">
        <w:rPr>
          <w:rFonts w:ascii="Segoe UI" w:hAnsi="Segoe UI" w:cs="Segoe UI"/>
          <w:szCs w:val="20"/>
          <w:lang w:val="da-DK"/>
        </w:rPr>
        <w:t>Tyrkiet og England. Det</w:t>
      </w:r>
      <w:r w:rsidR="00C4024A" w:rsidRPr="0052011B">
        <w:rPr>
          <w:rFonts w:ascii="Segoe UI" w:hAnsi="Segoe UI" w:cs="Segoe UI"/>
          <w:szCs w:val="20"/>
          <w:lang w:val="da-DK"/>
        </w:rPr>
        <w:t xml:space="preserve"> samlede</w:t>
      </w:r>
      <w:r w:rsidRPr="0052011B">
        <w:rPr>
          <w:rFonts w:ascii="Segoe UI" w:hAnsi="Segoe UI" w:cs="Segoe UI"/>
          <w:szCs w:val="20"/>
          <w:lang w:val="da-DK"/>
        </w:rPr>
        <w:t xml:space="preserve"> antal deltagere</w:t>
      </w:r>
      <w:r w:rsidR="00C4024A" w:rsidRPr="0052011B">
        <w:rPr>
          <w:rFonts w:ascii="Segoe UI" w:hAnsi="Segoe UI" w:cs="Segoe UI"/>
          <w:szCs w:val="20"/>
          <w:lang w:val="da-DK"/>
        </w:rPr>
        <w:t xml:space="preserve"> var</w:t>
      </w:r>
      <w:r w:rsidR="008248C9" w:rsidRPr="0052011B">
        <w:rPr>
          <w:rFonts w:ascii="Segoe UI" w:hAnsi="Segoe UI" w:cs="Segoe UI"/>
          <w:szCs w:val="20"/>
          <w:lang w:val="da-DK"/>
        </w:rPr>
        <w:t xml:space="preserve"> 42.308 forbrugere, med 1.000 til</w:t>
      </w:r>
      <w:r w:rsidR="00C4024A" w:rsidRPr="0052011B">
        <w:rPr>
          <w:rFonts w:ascii="Segoe UI" w:hAnsi="Segoe UI" w:cs="Segoe UI"/>
          <w:szCs w:val="20"/>
          <w:lang w:val="da-DK"/>
        </w:rPr>
        <w:t xml:space="preserve"> 2.000 respondenter pr. </w:t>
      </w:r>
      <w:r w:rsidR="009B012D" w:rsidRPr="0052011B">
        <w:rPr>
          <w:rFonts w:ascii="Segoe UI" w:hAnsi="Segoe UI" w:cs="Segoe UI"/>
          <w:szCs w:val="20"/>
          <w:lang w:val="da-DK"/>
        </w:rPr>
        <w:t>l</w:t>
      </w:r>
      <w:r w:rsidR="00C4024A" w:rsidRPr="0052011B">
        <w:rPr>
          <w:rFonts w:ascii="Segoe UI" w:hAnsi="Segoe UI" w:cs="Segoe UI"/>
          <w:szCs w:val="20"/>
          <w:lang w:val="da-DK"/>
        </w:rPr>
        <w:t>and.</w:t>
      </w:r>
    </w:p>
    <w:p w:rsidR="00C4024A" w:rsidRPr="0052011B" w:rsidRDefault="00C4024A" w:rsidP="00C4024A">
      <w:pPr>
        <w:rPr>
          <w:rFonts w:ascii="Segoe UI" w:hAnsi="Segoe UI" w:cs="Segoe UI"/>
          <w:szCs w:val="20"/>
          <w:lang w:val="da-DK"/>
        </w:rPr>
      </w:pPr>
    </w:p>
    <w:p w:rsidR="00A94602" w:rsidRDefault="00C4024A" w:rsidP="00A94602">
      <w:pPr>
        <w:rPr>
          <w:rFonts w:ascii="Segoe UI" w:hAnsi="Segoe UI" w:cs="Segoe UI"/>
          <w:szCs w:val="20"/>
          <w:lang w:val="da-DK"/>
        </w:rPr>
      </w:pPr>
      <w:r w:rsidRPr="0052011B">
        <w:rPr>
          <w:rFonts w:ascii="Segoe UI" w:hAnsi="Segoe UI" w:cs="Segoe UI"/>
          <w:szCs w:val="20"/>
          <w:lang w:val="da-DK"/>
        </w:rPr>
        <w:t>For mere i</w:t>
      </w:r>
      <w:r w:rsidR="00A94602">
        <w:rPr>
          <w:rFonts w:ascii="Segoe UI" w:hAnsi="Segoe UI" w:cs="Segoe UI"/>
          <w:szCs w:val="20"/>
          <w:lang w:val="da-DK"/>
        </w:rPr>
        <w:t>nformation om Apple Pay, besøg:</w:t>
      </w:r>
      <w:r w:rsidR="00A94602" w:rsidRPr="00A94602">
        <w:rPr>
          <w:rFonts w:ascii="Segoe UI" w:hAnsi="Segoe UI" w:cs="Segoe UI"/>
          <w:szCs w:val="20"/>
          <w:lang w:val="da-DK"/>
        </w:rPr>
        <w:t xml:space="preserve"> </w:t>
      </w:r>
      <w:hyperlink r:id="rId9" w:history="1">
        <w:r w:rsidR="00A94602" w:rsidRPr="00A94602">
          <w:rPr>
            <w:rStyle w:val="Hyperlink"/>
            <w:rFonts w:ascii="Segoe UI" w:hAnsi="Segoe UI" w:cs="Segoe UI"/>
            <w:szCs w:val="20"/>
            <w:lang w:val="da-DK"/>
          </w:rPr>
          <w:t>https://www.apple.com/dk/apple-pay/</w:t>
        </w:r>
      </w:hyperlink>
      <w:r w:rsidR="00A94602" w:rsidRPr="00A94602">
        <w:rPr>
          <w:rStyle w:val="Hyperlink"/>
          <w:rFonts w:ascii="Segoe UI" w:hAnsi="Segoe UI" w:cs="Segoe UI"/>
          <w:szCs w:val="20"/>
          <w:lang w:val="da-DK"/>
        </w:rPr>
        <w:t xml:space="preserve">  </w:t>
      </w:r>
      <w:r w:rsidR="00A94602" w:rsidRPr="00A94602">
        <w:rPr>
          <w:rStyle w:val="Hyperlink"/>
          <w:rFonts w:ascii="Segoe UI" w:hAnsi="Segoe UI" w:cs="Segoe UI"/>
          <w:color w:val="auto"/>
          <w:szCs w:val="20"/>
          <w:u w:val="none"/>
          <w:lang w:val="da-DK"/>
        </w:rPr>
        <w:t xml:space="preserve">og </w:t>
      </w:r>
      <w:hyperlink r:id="rId10" w:history="1">
        <w:r w:rsidR="00A94602" w:rsidRPr="00BC7C0D">
          <w:rPr>
            <w:rStyle w:val="Hyperlink"/>
            <w:rFonts w:ascii="Segoe UI" w:hAnsi="Segoe UI" w:cs="Segoe UI"/>
            <w:szCs w:val="20"/>
            <w:lang w:val="da-DK"/>
          </w:rPr>
          <w:t>https://visa.dk/visa-with-apple-pay</w:t>
        </w:r>
      </w:hyperlink>
    </w:p>
    <w:p w:rsidR="00784910" w:rsidRPr="00A94602" w:rsidRDefault="00784910" w:rsidP="00784910">
      <w:pPr>
        <w:rPr>
          <w:rFonts w:ascii="Calibri" w:hAnsi="Calibri"/>
          <w:lang w:val="da-DK"/>
        </w:rPr>
      </w:pPr>
    </w:p>
    <w:p w:rsidR="00115A1F" w:rsidRPr="0052011B" w:rsidRDefault="00115A1F" w:rsidP="00115A1F">
      <w:pPr>
        <w:spacing w:line="240" w:lineRule="auto"/>
        <w:rPr>
          <w:rFonts w:ascii="Segoe UI" w:hAnsi="Segoe UI" w:cs="Segoe UI"/>
          <w:b/>
          <w:szCs w:val="20"/>
          <w:lang w:val="da-DK"/>
        </w:rPr>
      </w:pPr>
      <w:r w:rsidRPr="0052011B">
        <w:rPr>
          <w:rFonts w:ascii="Segoe UI" w:hAnsi="Segoe UI" w:cs="Segoe UI"/>
          <w:b/>
          <w:szCs w:val="20"/>
          <w:lang w:val="da-DK"/>
        </w:rPr>
        <w:t>Om VISA</w:t>
      </w:r>
    </w:p>
    <w:p w:rsidR="00757F47" w:rsidRPr="0052011B" w:rsidRDefault="00115A1F" w:rsidP="00115A1F">
      <w:pPr>
        <w:spacing w:line="240" w:lineRule="auto"/>
        <w:rPr>
          <w:rFonts w:ascii="Segoe UI" w:hAnsi="Segoe UI" w:cs="Segoe UI"/>
          <w:szCs w:val="20"/>
          <w:lang w:val="da-DK"/>
        </w:rPr>
      </w:pPr>
      <w:r w:rsidRPr="0052011B">
        <w:rPr>
          <w:rFonts w:ascii="Segoe UI" w:hAnsi="Segoe UI" w:cs="Segoe UI"/>
          <w:szCs w:val="20"/>
          <w:lang w:val="da-DK"/>
        </w:rPr>
        <w:t xml:space="preserve">VISA (NYSE:V) </w:t>
      </w:r>
      <w:r w:rsidR="005266E1" w:rsidRPr="005266E1">
        <w:rPr>
          <w:rFonts w:ascii="Segoe UI" w:hAnsi="Segoe UI" w:cs="Segoe UI"/>
          <w:szCs w:val="20"/>
          <w:lang w:val="da-DK"/>
        </w:rPr>
        <w:t>er verdens førende inden for digitale betalinger. Vores mission er at forbinde verden gennem det mest innovative, pålidelige og sikre betalingsnetværk, der gør det muligt for enkeltpersoner, virksomheder og økonomier at blomstre. Vores avancerede globale betalingsnetværk, VisaNet, leverer sikre og pålidelige betalinger over hele verden og kan håndtere mere end 65.000 transaktionsmeddelelser i sekundet. Virksomhedens konstante fokus på innovation er en katalysator for den hurtige vækst i digital handel på en hvilken som helst enhed, og en drivkraft bag drømmen om en kontantløs fremtid for alle, overalt. Efterhånden som verden bevæger sig fra analog til digital, bruger Visa sit brand, sine produkter, mennesker, netværk og omfang til at ændre fre</w:t>
      </w:r>
      <w:r w:rsidR="005266E1">
        <w:rPr>
          <w:rFonts w:ascii="Segoe UI" w:hAnsi="Segoe UI" w:cs="Segoe UI"/>
          <w:szCs w:val="20"/>
          <w:lang w:val="da-DK"/>
        </w:rPr>
        <w:t>mtidens handel</w:t>
      </w:r>
      <w:r w:rsidRPr="0052011B">
        <w:rPr>
          <w:rFonts w:ascii="Segoe UI" w:hAnsi="Segoe UI" w:cs="Segoe UI"/>
          <w:szCs w:val="20"/>
          <w:lang w:val="da-DK"/>
        </w:rPr>
        <w:t xml:space="preserve">. For mere information, besøg </w:t>
      </w:r>
      <w:hyperlink r:id="rId11" w:history="1">
        <w:r w:rsidR="008A1395" w:rsidRPr="00E31295">
          <w:rPr>
            <w:rStyle w:val="Hyperlink"/>
            <w:rFonts w:ascii="Segoe UI" w:hAnsi="Segoe UI" w:cs="Segoe UI"/>
            <w:szCs w:val="20"/>
            <w:lang w:val="da-DK"/>
          </w:rPr>
          <w:t>https://visaeurope.com/</w:t>
        </w:r>
      </w:hyperlink>
      <w:r w:rsidR="008A1395">
        <w:rPr>
          <w:rFonts w:ascii="Segoe UI" w:hAnsi="Segoe UI" w:cs="Segoe UI"/>
          <w:szCs w:val="20"/>
          <w:lang w:val="da-DK"/>
        </w:rPr>
        <w:t>, Visa Vision-bloggen (vision.visaeurope.com) og</w:t>
      </w:r>
      <w:r w:rsidRPr="0052011B">
        <w:rPr>
          <w:rFonts w:ascii="Segoe UI" w:hAnsi="Segoe UI" w:cs="Segoe UI"/>
          <w:szCs w:val="20"/>
          <w:lang w:val="da-DK"/>
        </w:rPr>
        <w:t xml:space="preserve"> </w:t>
      </w:r>
      <w:hyperlink r:id="rId12" w:history="1">
        <w:r w:rsidRPr="0052011B">
          <w:rPr>
            <w:rStyle w:val="Hyperlink"/>
            <w:rFonts w:ascii="Segoe UI" w:hAnsi="Segoe UI" w:cs="Segoe UI"/>
            <w:color w:val="auto"/>
            <w:szCs w:val="20"/>
            <w:lang w:val="da-DK"/>
          </w:rPr>
          <w:t>@Visa</w:t>
        </w:r>
        <w:r w:rsidR="007F325F">
          <w:rPr>
            <w:rStyle w:val="Hyperlink"/>
            <w:rFonts w:ascii="Segoe UI" w:hAnsi="Segoe UI" w:cs="Segoe UI"/>
            <w:color w:val="auto"/>
            <w:szCs w:val="20"/>
            <w:lang w:val="da-DK"/>
          </w:rPr>
          <w:t>InEurope</w:t>
        </w:r>
      </w:hyperlink>
      <w:r w:rsidRPr="0052011B">
        <w:rPr>
          <w:rStyle w:val="Hyperlink"/>
          <w:rFonts w:ascii="Segoe UI" w:hAnsi="Segoe UI" w:cs="Segoe UI"/>
          <w:color w:val="auto"/>
          <w:szCs w:val="20"/>
          <w:lang w:val="da-DK"/>
        </w:rPr>
        <w:t>.</w:t>
      </w:r>
    </w:p>
    <w:p w:rsidR="006D6CD9" w:rsidRDefault="006D6CD9" w:rsidP="008F05B9">
      <w:pPr>
        <w:spacing w:line="240" w:lineRule="auto"/>
        <w:rPr>
          <w:rFonts w:ascii="Segoe UI" w:hAnsi="Segoe UI" w:cs="Segoe UI"/>
          <w:szCs w:val="20"/>
          <w:lang w:val="da-DK"/>
        </w:rPr>
      </w:pPr>
    </w:p>
    <w:p w:rsidR="00A018BC" w:rsidRPr="005017E5" w:rsidRDefault="00A018BC" w:rsidP="00A018BC">
      <w:pPr>
        <w:spacing w:line="240" w:lineRule="auto"/>
        <w:rPr>
          <w:rFonts w:ascii="Segoe UI" w:hAnsi="Segoe UI" w:cs="Segoe UI"/>
          <w:b/>
          <w:sz w:val="24"/>
          <w:lang w:val="da-DK"/>
        </w:rPr>
      </w:pPr>
    </w:p>
    <w:p w:rsidR="00A018BC" w:rsidRPr="00A018BC" w:rsidRDefault="00A018BC" w:rsidP="00A018BC">
      <w:pPr>
        <w:spacing w:line="240" w:lineRule="auto"/>
        <w:rPr>
          <w:rFonts w:ascii="Segoe UI" w:hAnsi="Segoe UI" w:cs="Segoe UI"/>
          <w:b/>
          <w:sz w:val="24"/>
        </w:rPr>
      </w:pPr>
      <w:r w:rsidRPr="00A018BC">
        <w:rPr>
          <w:rFonts w:ascii="Segoe UI" w:hAnsi="Segoe UI" w:cs="Segoe UI"/>
          <w:b/>
          <w:sz w:val="24"/>
        </w:rPr>
        <w:t xml:space="preserve">Pressekontakt: </w:t>
      </w:r>
    </w:p>
    <w:p w:rsidR="00A018BC" w:rsidRPr="00A018BC" w:rsidRDefault="00A018BC" w:rsidP="00A018BC">
      <w:pPr>
        <w:spacing w:line="240" w:lineRule="auto"/>
        <w:rPr>
          <w:rFonts w:ascii="Segoe UI" w:hAnsi="Segoe UI" w:cs="Segoe UI"/>
          <w:szCs w:val="20"/>
        </w:rPr>
      </w:pPr>
      <w:r w:rsidRPr="00A018BC">
        <w:rPr>
          <w:rFonts w:ascii="Segoe UI" w:hAnsi="Segoe UI" w:cs="Segoe UI"/>
          <w:szCs w:val="20"/>
        </w:rPr>
        <w:t>Christian Bentsen</w:t>
      </w:r>
      <w:r>
        <w:rPr>
          <w:rFonts w:ascii="Segoe UI" w:hAnsi="Segoe UI" w:cs="Segoe UI"/>
          <w:szCs w:val="20"/>
        </w:rPr>
        <w:t xml:space="preserve">, </w:t>
      </w:r>
      <w:r w:rsidRPr="00A018BC">
        <w:rPr>
          <w:rFonts w:ascii="Segoe UI" w:hAnsi="Segoe UI" w:cs="Segoe UI"/>
          <w:szCs w:val="20"/>
        </w:rPr>
        <w:t>Primetime</w:t>
      </w:r>
    </w:p>
    <w:p w:rsidR="00A018BC" w:rsidRPr="00A018BC" w:rsidRDefault="00A018BC" w:rsidP="00A018BC">
      <w:pPr>
        <w:spacing w:line="240" w:lineRule="auto"/>
        <w:rPr>
          <w:rFonts w:ascii="Segoe UI" w:hAnsi="Segoe UI" w:cs="Segoe UI"/>
          <w:szCs w:val="20"/>
        </w:rPr>
      </w:pPr>
      <w:r>
        <w:rPr>
          <w:rFonts w:ascii="Segoe UI" w:hAnsi="Segoe UI" w:cs="Segoe UI"/>
          <w:szCs w:val="20"/>
        </w:rPr>
        <w:t xml:space="preserve">Mob. +45 </w:t>
      </w:r>
      <w:r w:rsidRPr="00A018BC">
        <w:rPr>
          <w:rFonts w:ascii="Segoe UI" w:hAnsi="Segoe UI" w:cs="Segoe UI"/>
          <w:szCs w:val="20"/>
        </w:rPr>
        <w:t>51 24 53 55</w:t>
      </w:r>
    </w:p>
    <w:p w:rsidR="00FF178D" w:rsidRPr="00A018BC" w:rsidRDefault="00A018BC" w:rsidP="00A018BC">
      <w:pPr>
        <w:spacing w:line="240" w:lineRule="auto"/>
        <w:rPr>
          <w:rFonts w:ascii="Segoe UI" w:hAnsi="Segoe UI" w:cs="Segoe UI"/>
          <w:szCs w:val="20"/>
        </w:rPr>
      </w:pPr>
      <w:r>
        <w:rPr>
          <w:rFonts w:ascii="Segoe UI" w:hAnsi="Segoe UI" w:cs="Segoe UI"/>
          <w:szCs w:val="20"/>
        </w:rPr>
        <w:t xml:space="preserve">Email: </w:t>
      </w:r>
      <w:r w:rsidRPr="00A018BC">
        <w:rPr>
          <w:rFonts w:ascii="Segoe UI" w:hAnsi="Segoe UI" w:cs="Segoe UI"/>
          <w:szCs w:val="20"/>
        </w:rPr>
        <w:t>cbe@primetime.dk</w:t>
      </w:r>
    </w:p>
    <w:p w:rsidR="00A018BC" w:rsidRPr="00A018BC" w:rsidRDefault="00A018BC" w:rsidP="008F05B9">
      <w:pPr>
        <w:spacing w:line="240" w:lineRule="auto"/>
        <w:rPr>
          <w:rFonts w:ascii="Segoe UI" w:hAnsi="Segoe UI" w:cs="Segoe UI"/>
          <w:szCs w:val="20"/>
          <w:highlight w:val="yellow"/>
        </w:rPr>
      </w:pPr>
    </w:p>
    <w:p w:rsidR="00FF178D" w:rsidRPr="00A018BC" w:rsidRDefault="00FF178D" w:rsidP="008F05B9">
      <w:pPr>
        <w:spacing w:line="240" w:lineRule="auto"/>
        <w:rPr>
          <w:rFonts w:ascii="Segoe UI" w:hAnsi="Segoe UI" w:cs="Segoe UI"/>
          <w:szCs w:val="20"/>
        </w:rPr>
      </w:pPr>
    </w:p>
    <w:sectPr w:rsidR="00FF178D" w:rsidRPr="00A018B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7049" w:rsidRDefault="00017049" w:rsidP="001437CE">
      <w:pPr>
        <w:spacing w:line="240" w:lineRule="auto"/>
      </w:pPr>
      <w:r>
        <w:separator/>
      </w:r>
    </w:p>
  </w:endnote>
  <w:endnote w:type="continuationSeparator" w:id="0">
    <w:p w:rsidR="00017049" w:rsidRDefault="00017049" w:rsidP="001437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7049" w:rsidRDefault="00017049" w:rsidP="001437CE">
      <w:pPr>
        <w:spacing w:line="240" w:lineRule="auto"/>
      </w:pPr>
      <w:r>
        <w:separator/>
      </w:r>
    </w:p>
  </w:footnote>
  <w:footnote w:type="continuationSeparator" w:id="0">
    <w:p w:rsidR="00017049" w:rsidRDefault="00017049" w:rsidP="001437C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751CD"/>
    <w:multiLevelType w:val="hybridMultilevel"/>
    <w:tmpl w:val="C1CC5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70B78"/>
    <w:multiLevelType w:val="hybridMultilevel"/>
    <w:tmpl w:val="49B65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CB26E6"/>
    <w:multiLevelType w:val="hybridMultilevel"/>
    <w:tmpl w:val="11CAD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7E0CB9"/>
    <w:multiLevelType w:val="hybridMultilevel"/>
    <w:tmpl w:val="977E24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5A2EEC"/>
    <w:multiLevelType w:val="hybridMultilevel"/>
    <w:tmpl w:val="B0BCA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8D3062"/>
    <w:multiLevelType w:val="hybridMultilevel"/>
    <w:tmpl w:val="B4745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C7559A"/>
    <w:multiLevelType w:val="hybridMultilevel"/>
    <w:tmpl w:val="7DE64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3073F5"/>
    <w:multiLevelType w:val="hybridMultilevel"/>
    <w:tmpl w:val="C706B3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19E09A6"/>
    <w:multiLevelType w:val="hybridMultilevel"/>
    <w:tmpl w:val="8864D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935B2A"/>
    <w:multiLevelType w:val="hybridMultilevel"/>
    <w:tmpl w:val="28D26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B07909"/>
    <w:multiLevelType w:val="hybridMultilevel"/>
    <w:tmpl w:val="6430F97C"/>
    <w:lvl w:ilvl="0" w:tplc="B11054C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782A47"/>
    <w:multiLevelType w:val="hybridMultilevel"/>
    <w:tmpl w:val="12886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3"/>
  </w:num>
  <w:num w:numId="4">
    <w:abstractNumId w:val="7"/>
  </w:num>
  <w:num w:numId="5">
    <w:abstractNumId w:val="8"/>
  </w:num>
  <w:num w:numId="6">
    <w:abstractNumId w:val="4"/>
  </w:num>
  <w:num w:numId="7">
    <w:abstractNumId w:val="5"/>
  </w:num>
  <w:num w:numId="8">
    <w:abstractNumId w:val="0"/>
  </w:num>
  <w:num w:numId="9">
    <w:abstractNumId w:val="9"/>
  </w:num>
  <w:num w:numId="10">
    <w:abstractNumId w:val="6"/>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758"/>
    <w:rsid w:val="0000175C"/>
    <w:rsid w:val="00017049"/>
    <w:rsid w:val="0004574B"/>
    <w:rsid w:val="000477B9"/>
    <w:rsid w:val="00053F68"/>
    <w:rsid w:val="00067109"/>
    <w:rsid w:val="00067185"/>
    <w:rsid w:val="000B1575"/>
    <w:rsid w:val="000B22DE"/>
    <w:rsid w:val="000B2D11"/>
    <w:rsid w:val="000B3F28"/>
    <w:rsid w:val="000D31C3"/>
    <w:rsid w:val="000E017A"/>
    <w:rsid w:val="000E3731"/>
    <w:rsid w:val="00110748"/>
    <w:rsid w:val="0011101D"/>
    <w:rsid w:val="00115A1F"/>
    <w:rsid w:val="0014356D"/>
    <w:rsid w:val="001437CE"/>
    <w:rsid w:val="001777E7"/>
    <w:rsid w:val="00195F0F"/>
    <w:rsid w:val="001A6338"/>
    <w:rsid w:val="001C35FF"/>
    <w:rsid w:val="001C6AB5"/>
    <w:rsid w:val="001E4271"/>
    <w:rsid w:val="001E4F86"/>
    <w:rsid w:val="00203152"/>
    <w:rsid w:val="002121ED"/>
    <w:rsid w:val="002335F4"/>
    <w:rsid w:val="00257DBD"/>
    <w:rsid w:val="002757F2"/>
    <w:rsid w:val="002A51F0"/>
    <w:rsid w:val="002A7387"/>
    <w:rsid w:val="002B6ED6"/>
    <w:rsid w:val="002C7187"/>
    <w:rsid w:val="002D595F"/>
    <w:rsid w:val="002E6CCD"/>
    <w:rsid w:val="002F728F"/>
    <w:rsid w:val="00321348"/>
    <w:rsid w:val="00353163"/>
    <w:rsid w:val="003537D9"/>
    <w:rsid w:val="003631EB"/>
    <w:rsid w:val="003769D1"/>
    <w:rsid w:val="00376FBF"/>
    <w:rsid w:val="00391C8F"/>
    <w:rsid w:val="003A51DD"/>
    <w:rsid w:val="003C612E"/>
    <w:rsid w:val="003D257D"/>
    <w:rsid w:val="003D62DA"/>
    <w:rsid w:val="003E0894"/>
    <w:rsid w:val="003E6590"/>
    <w:rsid w:val="003F393B"/>
    <w:rsid w:val="003F4B6A"/>
    <w:rsid w:val="003F5CCB"/>
    <w:rsid w:val="00444A92"/>
    <w:rsid w:val="00450564"/>
    <w:rsid w:val="00464DAC"/>
    <w:rsid w:val="0049250A"/>
    <w:rsid w:val="004A107B"/>
    <w:rsid w:val="004A3CD3"/>
    <w:rsid w:val="004F3127"/>
    <w:rsid w:val="005017E5"/>
    <w:rsid w:val="0052011B"/>
    <w:rsid w:val="005266E1"/>
    <w:rsid w:val="00532739"/>
    <w:rsid w:val="00534D25"/>
    <w:rsid w:val="00563203"/>
    <w:rsid w:val="005A059D"/>
    <w:rsid w:val="005A4A83"/>
    <w:rsid w:val="005A4C94"/>
    <w:rsid w:val="005C0CF1"/>
    <w:rsid w:val="005D602A"/>
    <w:rsid w:val="00611085"/>
    <w:rsid w:val="00616787"/>
    <w:rsid w:val="0062512A"/>
    <w:rsid w:val="00630656"/>
    <w:rsid w:val="00634D6D"/>
    <w:rsid w:val="00663635"/>
    <w:rsid w:val="00670219"/>
    <w:rsid w:val="0067228E"/>
    <w:rsid w:val="00692F66"/>
    <w:rsid w:val="00697B89"/>
    <w:rsid w:val="006A506F"/>
    <w:rsid w:val="006B3E26"/>
    <w:rsid w:val="006D55DB"/>
    <w:rsid w:val="006D6CD9"/>
    <w:rsid w:val="006D6EFE"/>
    <w:rsid w:val="006F6BC2"/>
    <w:rsid w:val="00716F36"/>
    <w:rsid w:val="007272A9"/>
    <w:rsid w:val="0073601C"/>
    <w:rsid w:val="00741C23"/>
    <w:rsid w:val="00744469"/>
    <w:rsid w:val="00755DF5"/>
    <w:rsid w:val="00757F47"/>
    <w:rsid w:val="007642C6"/>
    <w:rsid w:val="00766033"/>
    <w:rsid w:val="00781376"/>
    <w:rsid w:val="00784910"/>
    <w:rsid w:val="00793037"/>
    <w:rsid w:val="007B278D"/>
    <w:rsid w:val="007B388D"/>
    <w:rsid w:val="007B6033"/>
    <w:rsid w:val="007D0019"/>
    <w:rsid w:val="007D42AC"/>
    <w:rsid w:val="007E5C37"/>
    <w:rsid w:val="007F325F"/>
    <w:rsid w:val="007F38A5"/>
    <w:rsid w:val="007F53C3"/>
    <w:rsid w:val="00816BBC"/>
    <w:rsid w:val="008248C9"/>
    <w:rsid w:val="00836521"/>
    <w:rsid w:val="00855AAB"/>
    <w:rsid w:val="00855D31"/>
    <w:rsid w:val="00861D7B"/>
    <w:rsid w:val="00885933"/>
    <w:rsid w:val="008A1395"/>
    <w:rsid w:val="008C3E71"/>
    <w:rsid w:val="008E13E4"/>
    <w:rsid w:val="008E1F84"/>
    <w:rsid w:val="008F05B9"/>
    <w:rsid w:val="0090348F"/>
    <w:rsid w:val="00910F8A"/>
    <w:rsid w:val="00912898"/>
    <w:rsid w:val="00927301"/>
    <w:rsid w:val="0093508F"/>
    <w:rsid w:val="00940D3F"/>
    <w:rsid w:val="009421C5"/>
    <w:rsid w:val="009563B9"/>
    <w:rsid w:val="00963CA7"/>
    <w:rsid w:val="00982431"/>
    <w:rsid w:val="00986820"/>
    <w:rsid w:val="009A7938"/>
    <w:rsid w:val="009B012D"/>
    <w:rsid w:val="009B2C80"/>
    <w:rsid w:val="009D4800"/>
    <w:rsid w:val="00A018BC"/>
    <w:rsid w:val="00A04A86"/>
    <w:rsid w:val="00A50667"/>
    <w:rsid w:val="00A6449C"/>
    <w:rsid w:val="00A70D28"/>
    <w:rsid w:val="00A806A1"/>
    <w:rsid w:val="00A83089"/>
    <w:rsid w:val="00A94602"/>
    <w:rsid w:val="00AB711F"/>
    <w:rsid w:val="00AD5FFA"/>
    <w:rsid w:val="00AF473F"/>
    <w:rsid w:val="00B15D5F"/>
    <w:rsid w:val="00B167CE"/>
    <w:rsid w:val="00B2005D"/>
    <w:rsid w:val="00B439B9"/>
    <w:rsid w:val="00B700DE"/>
    <w:rsid w:val="00B76F38"/>
    <w:rsid w:val="00B83174"/>
    <w:rsid w:val="00B83CDC"/>
    <w:rsid w:val="00B93348"/>
    <w:rsid w:val="00B965BA"/>
    <w:rsid w:val="00BB710A"/>
    <w:rsid w:val="00BC74DC"/>
    <w:rsid w:val="00BD0B9A"/>
    <w:rsid w:val="00BD1E1D"/>
    <w:rsid w:val="00BE050D"/>
    <w:rsid w:val="00BE4310"/>
    <w:rsid w:val="00BE7EB6"/>
    <w:rsid w:val="00C021FE"/>
    <w:rsid w:val="00C04A67"/>
    <w:rsid w:val="00C21B48"/>
    <w:rsid w:val="00C33878"/>
    <w:rsid w:val="00C37101"/>
    <w:rsid w:val="00C4024A"/>
    <w:rsid w:val="00C5480C"/>
    <w:rsid w:val="00C57A61"/>
    <w:rsid w:val="00C844A8"/>
    <w:rsid w:val="00C85549"/>
    <w:rsid w:val="00CB798D"/>
    <w:rsid w:val="00CC7358"/>
    <w:rsid w:val="00CD0B2B"/>
    <w:rsid w:val="00CD7A03"/>
    <w:rsid w:val="00CE3230"/>
    <w:rsid w:val="00D062C1"/>
    <w:rsid w:val="00D26176"/>
    <w:rsid w:val="00D27B00"/>
    <w:rsid w:val="00D3532B"/>
    <w:rsid w:val="00D359E2"/>
    <w:rsid w:val="00D376C7"/>
    <w:rsid w:val="00D421C9"/>
    <w:rsid w:val="00D57E5A"/>
    <w:rsid w:val="00D622F0"/>
    <w:rsid w:val="00D87CCF"/>
    <w:rsid w:val="00DA5424"/>
    <w:rsid w:val="00DB1A72"/>
    <w:rsid w:val="00DB6789"/>
    <w:rsid w:val="00DC5627"/>
    <w:rsid w:val="00DD0F60"/>
    <w:rsid w:val="00DE7A25"/>
    <w:rsid w:val="00DF3721"/>
    <w:rsid w:val="00DF5F13"/>
    <w:rsid w:val="00E016A5"/>
    <w:rsid w:val="00E02758"/>
    <w:rsid w:val="00E14F8A"/>
    <w:rsid w:val="00E5165E"/>
    <w:rsid w:val="00E62D42"/>
    <w:rsid w:val="00E91AC0"/>
    <w:rsid w:val="00EB3E17"/>
    <w:rsid w:val="00EB5CA1"/>
    <w:rsid w:val="00EF3E7E"/>
    <w:rsid w:val="00F02753"/>
    <w:rsid w:val="00F13F5A"/>
    <w:rsid w:val="00F1623A"/>
    <w:rsid w:val="00F54F68"/>
    <w:rsid w:val="00F641B6"/>
    <w:rsid w:val="00F67CBA"/>
    <w:rsid w:val="00F94175"/>
    <w:rsid w:val="00FA01BD"/>
    <w:rsid w:val="00FC0C01"/>
    <w:rsid w:val="00FD0DF0"/>
    <w:rsid w:val="00FF178D"/>
    <w:rsid w:val="00FF7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A1B9C"/>
  <w15:docId w15:val="{63E00B9A-6478-44DB-A97A-F69DCFF2F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2758"/>
    <w:pPr>
      <w:spacing w:after="0" w:line="280" w:lineRule="exact"/>
    </w:pPr>
    <w:rPr>
      <w:rFonts w:ascii="Arial" w:eastAsia="Times New Roman" w:hAnsi="Arial" w:cs="Times New Roman"/>
      <w:sz w:val="20"/>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uiPriority w:val="99"/>
    <w:unhideWhenUsed/>
    <w:rsid w:val="00E02758"/>
    <w:rPr>
      <w:color w:val="0000FF"/>
      <w:u w:val="single"/>
    </w:rPr>
  </w:style>
  <w:style w:type="character" w:customStyle="1" w:styleId="s22">
    <w:name w:val="s22"/>
    <w:basedOn w:val="Standardskrifttypeiafsnit"/>
    <w:rsid w:val="00E02758"/>
  </w:style>
  <w:style w:type="character" w:styleId="BesgtLink">
    <w:name w:val="FollowedHyperlink"/>
    <w:basedOn w:val="Standardskrifttypeiafsnit"/>
    <w:uiPriority w:val="99"/>
    <w:semiHidden/>
    <w:unhideWhenUsed/>
    <w:rsid w:val="00E02758"/>
    <w:rPr>
      <w:color w:val="954F72" w:themeColor="followedHyperlink"/>
      <w:u w:val="single"/>
    </w:rPr>
  </w:style>
  <w:style w:type="paragraph" w:styleId="Listeafsnit">
    <w:name w:val="List Paragraph"/>
    <w:aliases w:val="FooterText,Bullet List,List Paragraph1,numbered,Paragraphe de liste1,Bulletr List Paragraph,列出段落,列出段落1,List Paragraph2,List Paragraph21,Parágrafo da Lista1,Párrafo de lista1,Listeafsnit1,リスト段落1,List Paragraph11,Bullet list,Foot,清單段落,????"/>
    <w:basedOn w:val="Normal"/>
    <w:link w:val="ListeafsnitTegn"/>
    <w:uiPriority w:val="34"/>
    <w:qFormat/>
    <w:rsid w:val="00E02758"/>
    <w:pPr>
      <w:ind w:left="720"/>
      <w:contextualSpacing/>
    </w:pPr>
  </w:style>
  <w:style w:type="character" w:customStyle="1" w:styleId="ListeafsnitTegn">
    <w:name w:val="Listeafsnit Tegn"/>
    <w:aliases w:val="FooterText Tegn,Bullet List Tegn,List Paragraph1 Tegn,numbered Tegn,Paragraphe de liste1 Tegn,Bulletr List Paragraph Tegn,列出段落 Tegn,列出段落1 Tegn,List Paragraph2 Tegn,List Paragraph21 Tegn,Parágrafo da Lista1 Tegn,Párrafo de lista1 Tegn"/>
    <w:basedOn w:val="Standardskrifttypeiafsnit"/>
    <w:link w:val="Listeafsnit"/>
    <w:uiPriority w:val="34"/>
    <w:locked/>
    <w:rsid w:val="00E02758"/>
    <w:rPr>
      <w:rFonts w:ascii="Arial" w:eastAsia="Times New Roman" w:hAnsi="Arial" w:cs="Times New Roman"/>
      <w:sz w:val="20"/>
      <w:szCs w:val="24"/>
    </w:rPr>
  </w:style>
  <w:style w:type="paragraph" w:styleId="NormalWeb">
    <w:name w:val="Normal (Web)"/>
    <w:basedOn w:val="Normal"/>
    <w:uiPriority w:val="99"/>
    <w:semiHidden/>
    <w:unhideWhenUsed/>
    <w:rsid w:val="007E5C37"/>
    <w:pPr>
      <w:spacing w:before="100" w:beforeAutospacing="1" w:after="100" w:afterAutospacing="1" w:line="240" w:lineRule="auto"/>
    </w:pPr>
    <w:rPr>
      <w:rFonts w:ascii="Times New Roman" w:hAnsi="Times New Roman"/>
      <w:sz w:val="24"/>
    </w:rPr>
  </w:style>
  <w:style w:type="character" w:styleId="Kommentarhenvisning">
    <w:name w:val="annotation reference"/>
    <w:basedOn w:val="Standardskrifttypeiafsnit"/>
    <w:uiPriority w:val="99"/>
    <w:semiHidden/>
    <w:unhideWhenUsed/>
    <w:rsid w:val="00A70D28"/>
    <w:rPr>
      <w:sz w:val="16"/>
      <w:szCs w:val="16"/>
    </w:rPr>
  </w:style>
  <w:style w:type="paragraph" w:styleId="Kommentartekst">
    <w:name w:val="annotation text"/>
    <w:basedOn w:val="Normal"/>
    <w:link w:val="KommentartekstTegn"/>
    <w:uiPriority w:val="99"/>
    <w:semiHidden/>
    <w:unhideWhenUsed/>
    <w:rsid w:val="00A70D28"/>
    <w:pPr>
      <w:spacing w:line="240" w:lineRule="auto"/>
    </w:pPr>
    <w:rPr>
      <w:szCs w:val="20"/>
    </w:rPr>
  </w:style>
  <w:style w:type="character" w:customStyle="1" w:styleId="KommentartekstTegn">
    <w:name w:val="Kommentartekst Tegn"/>
    <w:basedOn w:val="Standardskrifttypeiafsnit"/>
    <w:link w:val="Kommentartekst"/>
    <w:uiPriority w:val="99"/>
    <w:semiHidden/>
    <w:rsid w:val="00A70D28"/>
    <w:rPr>
      <w:rFonts w:ascii="Arial" w:eastAsia="Times New Roman" w:hAnsi="Arial" w:cs="Times New Roman"/>
      <w:sz w:val="20"/>
      <w:szCs w:val="20"/>
    </w:rPr>
  </w:style>
  <w:style w:type="paragraph" w:styleId="Kommentaremne">
    <w:name w:val="annotation subject"/>
    <w:basedOn w:val="Kommentartekst"/>
    <w:next w:val="Kommentartekst"/>
    <w:link w:val="KommentaremneTegn"/>
    <w:uiPriority w:val="99"/>
    <w:semiHidden/>
    <w:unhideWhenUsed/>
    <w:rsid w:val="00A70D28"/>
    <w:rPr>
      <w:b/>
      <w:bCs/>
    </w:rPr>
  </w:style>
  <w:style w:type="character" w:customStyle="1" w:styleId="KommentaremneTegn">
    <w:name w:val="Kommentaremne Tegn"/>
    <w:basedOn w:val="KommentartekstTegn"/>
    <w:link w:val="Kommentaremne"/>
    <w:uiPriority w:val="99"/>
    <w:semiHidden/>
    <w:rsid w:val="00A70D28"/>
    <w:rPr>
      <w:rFonts w:ascii="Arial" w:eastAsia="Times New Roman" w:hAnsi="Arial" w:cs="Times New Roman"/>
      <w:b/>
      <w:bCs/>
      <w:sz w:val="20"/>
      <w:szCs w:val="20"/>
    </w:rPr>
  </w:style>
  <w:style w:type="paragraph" w:styleId="Markeringsbobletekst">
    <w:name w:val="Balloon Text"/>
    <w:basedOn w:val="Normal"/>
    <w:link w:val="MarkeringsbobletekstTegn"/>
    <w:uiPriority w:val="99"/>
    <w:semiHidden/>
    <w:unhideWhenUsed/>
    <w:rsid w:val="00A70D28"/>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A70D28"/>
    <w:rPr>
      <w:rFonts w:ascii="Segoe UI" w:eastAsia="Times New Roman" w:hAnsi="Segoe UI" w:cs="Segoe UI"/>
      <w:sz w:val="18"/>
      <w:szCs w:val="18"/>
    </w:rPr>
  </w:style>
  <w:style w:type="paragraph" w:styleId="Ingenafstand">
    <w:name w:val="No Spacing"/>
    <w:uiPriority w:val="1"/>
    <w:qFormat/>
    <w:rsid w:val="00A04A86"/>
    <w:pPr>
      <w:spacing w:after="0" w:line="240" w:lineRule="auto"/>
    </w:pPr>
    <w:rPr>
      <w:rFonts w:ascii="Segoe UI" w:eastAsia="Times New Roman" w:hAnsi="Segoe UI" w:cs="Times New Roman"/>
      <w:color w:val="75787B"/>
      <w:sz w:val="24"/>
      <w:szCs w:val="24"/>
    </w:rPr>
  </w:style>
  <w:style w:type="paragraph" w:customStyle="1" w:styleId="VisaDocumentname">
    <w:name w:val="Visa Document name"/>
    <w:rsid w:val="00A6449C"/>
    <w:pPr>
      <w:spacing w:after="120" w:line="240" w:lineRule="exact"/>
    </w:pPr>
    <w:rPr>
      <w:rFonts w:ascii="Segoe UI" w:eastAsia="Times New Roman" w:hAnsi="Segoe UI" w:cs="Times New Roman"/>
      <w:b/>
      <w:caps/>
      <w:color w:val="1A1F71"/>
      <w:spacing w:val="36"/>
      <w:sz w:val="19"/>
      <w:szCs w:val="20"/>
    </w:rPr>
  </w:style>
  <w:style w:type="paragraph" w:customStyle="1" w:styleId="VisaHeadLevelOne">
    <w:name w:val="Visa Head Level One"/>
    <w:autoRedefine/>
    <w:rsid w:val="00AF473F"/>
    <w:pPr>
      <w:spacing w:before="120" w:after="360" w:line="360" w:lineRule="exact"/>
      <w:jc w:val="center"/>
    </w:pPr>
    <w:rPr>
      <w:rFonts w:ascii="Segoe UI" w:eastAsia="Times New Roman" w:hAnsi="Segoe UI" w:cs="Times New Roman"/>
      <w:i/>
      <w:sz w:val="24"/>
      <w:szCs w:val="24"/>
    </w:rPr>
  </w:style>
  <w:style w:type="paragraph" w:customStyle="1" w:styleId="VisaHeadline">
    <w:name w:val="Visa Headline"/>
    <w:rsid w:val="00A6449C"/>
    <w:pPr>
      <w:pBdr>
        <w:top w:val="single" w:sz="8" w:space="6" w:color="0023A0"/>
        <w:bottom w:val="single" w:sz="8" w:space="6" w:color="0023A0"/>
      </w:pBdr>
      <w:spacing w:after="0" w:line="480" w:lineRule="exact"/>
    </w:pPr>
    <w:rPr>
      <w:rFonts w:ascii="Segoe UI" w:eastAsia="Times New Roman" w:hAnsi="Segoe UI" w:cs="Times New Roman"/>
      <w:color w:val="1A1F71"/>
      <w:sz w:val="40"/>
      <w:szCs w:val="20"/>
    </w:rPr>
  </w:style>
  <w:style w:type="paragraph" w:customStyle="1" w:styleId="VisaBodyText">
    <w:name w:val="Visa Body Text"/>
    <w:rsid w:val="00A6449C"/>
    <w:pPr>
      <w:spacing w:line="360" w:lineRule="auto"/>
    </w:pPr>
    <w:rPr>
      <w:rFonts w:ascii="Segoe UI" w:eastAsia="Times New Roman" w:hAnsi="Segoe UI" w:cs="Arial"/>
      <w:bCs/>
      <w:color w:val="75787B"/>
      <w:sz w:val="20"/>
      <w:szCs w:val="20"/>
    </w:rPr>
  </w:style>
  <w:style w:type="paragraph" w:styleId="Slutnotetekst">
    <w:name w:val="endnote text"/>
    <w:basedOn w:val="Normal"/>
    <w:link w:val="SlutnotetekstTegn"/>
    <w:uiPriority w:val="99"/>
    <w:semiHidden/>
    <w:unhideWhenUsed/>
    <w:rsid w:val="001437CE"/>
    <w:pPr>
      <w:spacing w:line="240" w:lineRule="auto"/>
    </w:pPr>
    <w:rPr>
      <w:szCs w:val="20"/>
    </w:rPr>
  </w:style>
  <w:style w:type="character" w:customStyle="1" w:styleId="SlutnotetekstTegn">
    <w:name w:val="Slutnotetekst Tegn"/>
    <w:basedOn w:val="Standardskrifttypeiafsnit"/>
    <w:link w:val="Slutnotetekst"/>
    <w:uiPriority w:val="99"/>
    <w:semiHidden/>
    <w:rsid w:val="001437CE"/>
    <w:rPr>
      <w:rFonts w:ascii="Arial" w:eastAsia="Times New Roman" w:hAnsi="Arial" w:cs="Times New Roman"/>
      <w:sz w:val="20"/>
      <w:szCs w:val="20"/>
    </w:rPr>
  </w:style>
  <w:style w:type="character" w:styleId="Slutnotehenvisning">
    <w:name w:val="endnote reference"/>
    <w:basedOn w:val="Standardskrifttypeiafsnit"/>
    <w:uiPriority w:val="99"/>
    <w:semiHidden/>
    <w:unhideWhenUsed/>
    <w:rsid w:val="001437CE"/>
    <w:rPr>
      <w:vertAlign w:val="superscript"/>
    </w:rPr>
  </w:style>
  <w:style w:type="character" w:customStyle="1" w:styleId="apple-converted-space">
    <w:name w:val="apple-converted-space"/>
    <w:basedOn w:val="Standardskrifttypeiafsnit"/>
    <w:rsid w:val="002121ED"/>
  </w:style>
  <w:style w:type="character" w:customStyle="1" w:styleId="Nvn1">
    <w:name w:val="Nævn1"/>
    <w:basedOn w:val="Standardskrifttypeiafsnit"/>
    <w:uiPriority w:val="99"/>
    <w:semiHidden/>
    <w:unhideWhenUsed/>
    <w:rsid w:val="00C4024A"/>
    <w:rPr>
      <w:color w:val="2B579A"/>
      <w:shd w:val="clear" w:color="auto" w:fill="E6E6E6"/>
    </w:rPr>
  </w:style>
  <w:style w:type="character" w:customStyle="1" w:styleId="Ulstomtale1">
    <w:name w:val="Uløst omtale1"/>
    <w:basedOn w:val="Standardskrifttypeiafsnit"/>
    <w:uiPriority w:val="99"/>
    <w:semiHidden/>
    <w:unhideWhenUsed/>
    <w:rsid w:val="008A139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502205">
      <w:bodyDiv w:val="1"/>
      <w:marLeft w:val="0"/>
      <w:marRight w:val="0"/>
      <w:marTop w:val="0"/>
      <w:marBottom w:val="0"/>
      <w:divBdr>
        <w:top w:val="none" w:sz="0" w:space="0" w:color="auto"/>
        <w:left w:val="none" w:sz="0" w:space="0" w:color="auto"/>
        <w:bottom w:val="none" w:sz="0" w:space="0" w:color="auto"/>
        <w:right w:val="none" w:sz="0" w:space="0" w:color="auto"/>
      </w:divBdr>
    </w:div>
    <w:div w:id="366637331">
      <w:bodyDiv w:val="1"/>
      <w:marLeft w:val="0"/>
      <w:marRight w:val="0"/>
      <w:marTop w:val="0"/>
      <w:marBottom w:val="0"/>
      <w:divBdr>
        <w:top w:val="none" w:sz="0" w:space="0" w:color="auto"/>
        <w:left w:val="none" w:sz="0" w:space="0" w:color="auto"/>
        <w:bottom w:val="none" w:sz="0" w:space="0" w:color="auto"/>
        <w:right w:val="none" w:sz="0" w:space="0" w:color="auto"/>
      </w:divBdr>
    </w:div>
    <w:div w:id="466582622">
      <w:bodyDiv w:val="1"/>
      <w:marLeft w:val="0"/>
      <w:marRight w:val="0"/>
      <w:marTop w:val="0"/>
      <w:marBottom w:val="0"/>
      <w:divBdr>
        <w:top w:val="none" w:sz="0" w:space="0" w:color="auto"/>
        <w:left w:val="none" w:sz="0" w:space="0" w:color="auto"/>
        <w:bottom w:val="none" w:sz="0" w:space="0" w:color="auto"/>
        <w:right w:val="none" w:sz="0" w:space="0" w:color="auto"/>
      </w:divBdr>
    </w:div>
    <w:div w:id="622806456">
      <w:bodyDiv w:val="1"/>
      <w:marLeft w:val="0"/>
      <w:marRight w:val="0"/>
      <w:marTop w:val="0"/>
      <w:marBottom w:val="0"/>
      <w:divBdr>
        <w:top w:val="none" w:sz="0" w:space="0" w:color="auto"/>
        <w:left w:val="none" w:sz="0" w:space="0" w:color="auto"/>
        <w:bottom w:val="none" w:sz="0" w:space="0" w:color="auto"/>
        <w:right w:val="none" w:sz="0" w:space="0" w:color="auto"/>
      </w:divBdr>
    </w:div>
    <w:div w:id="645547886">
      <w:bodyDiv w:val="1"/>
      <w:marLeft w:val="0"/>
      <w:marRight w:val="0"/>
      <w:marTop w:val="0"/>
      <w:marBottom w:val="0"/>
      <w:divBdr>
        <w:top w:val="none" w:sz="0" w:space="0" w:color="auto"/>
        <w:left w:val="none" w:sz="0" w:space="0" w:color="auto"/>
        <w:bottom w:val="none" w:sz="0" w:space="0" w:color="auto"/>
        <w:right w:val="none" w:sz="0" w:space="0" w:color="auto"/>
      </w:divBdr>
    </w:div>
    <w:div w:id="939483123">
      <w:bodyDiv w:val="1"/>
      <w:marLeft w:val="0"/>
      <w:marRight w:val="0"/>
      <w:marTop w:val="0"/>
      <w:marBottom w:val="0"/>
      <w:divBdr>
        <w:top w:val="none" w:sz="0" w:space="0" w:color="auto"/>
        <w:left w:val="none" w:sz="0" w:space="0" w:color="auto"/>
        <w:bottom w:val="none" w:sz="0" w:space="0" w:color="auto"/>
        <w:right w:val="none" w:sz="0" w:space="0" w:color="auto"/>
      </w:divBdr>
    </w:div>
    <w:div w:id="1265191783">
      <w:bodyDiv w:val="1"/>
      <w:marLeft w:val="0"/>
      <w:marRight w:val="0"/>
      <w:marTop w:val="0"/>
      <w:marBottom w:val="0"/>
      <w:divBdr>
        <w:top w:val="none" w:sz="0" w:space="0" w:color="auto"/>
        <w:left w:val="none" w:sz="0" w:space="0" w:color="auto"/>
        <w:bottom w:val="none" w:sz="0" w:space="0" w:color="auto"/>
        <w:right w:val="none" w:sz="0" w:space="0" w:color="auto"/>
      </w:divBdr>
    </w:div>
    <w:div w:id="1706566288">
      <w:bodyDiv w:val="1"/>
      <w:marLeft w:val="0"/>
      <w:marRight w:val="0"/>
      <w:marTop w:val="0"/>
      <w:marBottom w:val="0"/>
      <w:divBdr>
        <w:top w:val="none" w:sz="0" w:space="0" w:color="auto"/>
        <w:left w:val="none" w:sz="0" w:space="0" w:color="auto"/>
        <w:bottom w:val="none" w:sz="0" w:space="0" w:color="auto"/>
        <w:right w:val="none" w:sz="0" w:space="0" w:color="auto"/>
      </w:divBdr>
    </w:div>
    <w:div w:id="198018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witter.com/VisaNew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saeurope.com/" TargetMode="External"/><Relationship Id="rId5" Type="http://schemas.openxmlformats.org/officeDocument/2006/relationships/webSettings" Target="webSettings.xml"/><Relationship Id="rId10" Type="http://schemas.openxmlformats.org/officeDocument/2006/relationships/hyperlink" Target="https://visa.dk/visa-with-apple-pay" TargetMode="External"/><Relationship Id="rId4" Type="http://schemas.openxmlformats.org/officeDocument/2006/relationships/settings" Target="settings.xml"/><Relationship Id="rId9" Type="http://schemas.openxmlformats.org/officeDocument/2006/relationships/hyperlink" Target="https://www.apple.com/dk/apple-pa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DA8F9-F774-4897-98B2-303FC38A3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679</Words>
  <Characters>4143</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Visa Inc.</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Hamblen, Sarah</dc:creator>
  <cp:lastModifiedBy>Jakob Risom</cp:lastModifiedBy>
  <cp:revision>5</cp:revision>
  <cp:lastPrinted>2017-03-22T16:19:00Z</cp:lastPrinted>
  <dcterms:created xsi:type="dcterms:W3CDTF">2017-10-23T20:04:00Z</dcterms:created>
  <dcterms:modified xsi:type="dcterms:W3CDTF">2017-10-23T20:11:00Z</dcterms:modified>
</cp:coreProperties>
</file>