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B44A5" w14:textId="02B9C5E2" w:rsidR="00546F20" w:rsidRPr="006C3044" w:rsidRDefault="00FF6561" w:rsidP="00F06397">
      <w:pPr>
        <w:rPr>
          <w:rFonts w:ascii="Montserrat Black" w:hAnsi="Montserrat Black"/>
          <w:b/>
          <w:bCs/>
          <w:i/>
          <w:color w:val="000000"/>
          <w:sz w:val="34"/>
          <w:szCs w:val="34"/>
        </w:rPr>
      </w:pPr>
      <w:r w:rsidRPr="00D17E88">
        <w:rPr>
          <w:rFonts w:ascii="Montserrat Black" w:hAnsi="Montserrat Black"/>
          <w:b/>
          <w:bCs/>
          <w:i/>
          <w:color w:val="000000"/>
          <w:sz w:val="28"/>
          <w:szCs w:val="28"/>
          <w:u w:val="single"/>
        </w:rPr>
        <w:t>B</w:t>
      </w:r>
      <w:r w:rsidR="000B2E67" w:rsidRPr="00D17E88">
        <w:rPr>
          <w:rFonts w:ascii="Montserrat Black" w:hAnsi="Montserrat Black"/>
          <w:b/>
          <w:bCs/>
          <w:i/>
          <w:color w:val="000000"/>
          <w:sz w:val="28"/>
          <w:szCs w:val="28"/>
          <w:u w:val="single"/>
        </w:rPr>
        <w:t>okhandeln</w:t>
      </w:r>
      <w:r w:rsidRPr="00D17E88">
        <w:rPr>
          <w:rFonts w:ascii="Montserrat Black" w:hAnsi="Montserrat Black"/>
          <w:b/>
          <w:bCs/>
          <w:i/>
          <w:color w:val="000000"/>
          <w:sz w:val="28"/>
          <w:szCs w:val="28"/>
          <w:u w:val="single"/>
        </w:rPr>
        <w:t xml:space="preserve">, </w:t>
      </w:r>
      <w:r w:rsidR="000B2E67" w:rsidRPr="00D17E88">
        <w:rPr>
          <w:rFonts w:ascii="Montserrat Black" w:hAnsi="Montserrat Black"/>
          <w:b/>
          <w:bCs/>
          <w:i/>
          <w:color w:val="000000"/>
          <w:sz w:val="28"/>
          <w:szCs w:val="28"/>
          <w:u w:val="single"/>
        </w:rPr>
        <w:t xml:space="preserve">apoteket </w:t>
      </w:r>
      <w:r w:rsidRPr="00D17E88">
        <w:rPr>
          <w:rFonts w:ascii="Montserrat Black" w:hAnsi="Montserrat Black"/>
          <w:b/>
          <w:bCs/>
          <w:i/>
          <w:color w:val="000000"/>
          <w:sz w:val="28"/>
          <w:szCs w:val="28"/>
          <w:u w:val="single"/>
        </w:rPr>
        <w:t xml:space="preserve">och </w:t>
      </w:r>
      <w:r w:rsidR="00CD2A9B" w:rsidRPr="00D17E88">
        <w:rPr>
          <w:rFonts w:ascii="Montserrat Black" w:hAnsi="Montserrat Black"/>
          <w:b/>
          <w:bCs/>
          <w:i/>
          <w:color w:val="000000"/>
          <w:sz w:val="28"/>
          <w:szCs w:val="28"/>
          <w:u w:val="single"/>
        </w:rPr>
        <w:t>elektronikaffären</w:t>
      </w:r>
      <w:r w:rsidR="007A1301" w:rsidRPr="00D17E88">
        <w:rPr>
          <w:rFonts w:ascii="Montserrat Black" w:hAnsi="Montserrat Black"/>
          <w:b/>
          <w:bCs/>
          <w:i/>
          <w:color w:val="000000"/>
          <w:sz w:val="28"/>
          <w:szCs w:val="28"/>
          <w:u w:val="single"/>
        </w:rPr>
        <w:t>:</w:t>
      </w:r>
      <w:r w:rsidR="00743A6D">
        <w:rPr>
          <w:rFonts w:ascii="Montserrat Black" w:hAnsi="Montserrat Black"/>
          <w:b/>
          <w:bCs/>
          <w:i/>
          <w:color w:val="000000"/>
          <w:sz w:val="28"/>
          <w:szCs w:val="28"/>
        </w:rPr>
        <w:br/>
      </w:r>
      <w:r>
        <w:rPr>
          <w:rFonts w:ascii="Montserrat Black" w:hAnsi="Montserrat Black"/>
          <w:b/>
          <w:bCs/>
          <w:i/>
          <w:color w:val="000000"/>
          <w:sz w:val="38"/>
          <w:szCs w:val="38"/>
        </w:rPr>
        <w:t>Här är butikerna svenskarna inte behöver</w:t>
      </w:r>
    </w:p>
    <w:p w14:paraId="083A0E06" w14:textId="3638B174" w:rsidR="00FE6C91" w:rsidRDefault="00FE6C91" w:rsidP="00ED6A63">
      <w:pPr>
        <w:rPr>
          <w:rFonts w:ascii="Open Sans" w:hAnsi="Open Sans" w:cs="Open Sans"/>
          <w:b/>
          <w:color w:val="000000" w:themeColor="text1"/>
        </w:rPr>
      </w:pPr>
    </w:p>
    <w:p w14:paraId="6EF76D27" w14:textId="16BE97F0" w:rsidR="00FE6C91" w:rsidRPr="00FF6561" w:rsidRDefault="00FE6C91" w:rsidP="009E04C0">
      <w:pPr>
        <w:ind w:right="-141"/>
        <w:rPr>
          <w:rFonts w:ascii="Open Sans" w:hAnsi="Open Sans" w:cs="Open Sans"/>
          <w:b/>
          <w:color w:val="000000" w:themeColor="text1"/>
        </w:rPr>
      </w:pPr>
      <w:r w:rsidRPr="00FF6561">
        <w:rPr>
          <w:rFonts w:ascii="Open Sans" w:hAnsi="Open Sans" w:cs="Open Sans"/>
          <w:b/>
          <w:color w:val="000000" w:themeColor="text1"/>
        </w:rPr>
        <w:t>Det senaste året har butiksdöden blivit allt mer påtaglig och den växande</w:t>
      </w:r>
      <w:r w:rsidR="00F06397">
        <w:rPr>
          <w:rFonts w:ascii="Open Sans" w:hAnsi="Open Sans" w:cs="Open Sans"/>
          <w:b/>
          <w:color w:val="000000" w:themeColor="text1"/>
        </w:rPr>
        <w:br/>
      </w:r>
      <w:r w:rsidRPr="00FF6561">
        <w:rPr>
          <w:rFonts w:ascii="Open Sans" w:hAnsi="Open Sans" w:cs="Open Sans"/>
          <w:b/>
          <w:color w:val="000000" w:themeColor="text1"/>
        </w:rPr>
        <w:t xml:space="preserve">e-handeln ses som en bidragande faktor. </w:t>
      </w:r>
      <w:r w:rsidR="00C24A19">
        <w:rPr>
          <w:rFonts w:ascii="Open Sans" w:hAnsi="Open Sans" w:cs="Open Sans"/>
          <w:b/>
          <w:color w:val="000000" w:themeColor="text1"/>
        </w:rPr>
        <w:t xml:space="preserve">Nu visar en ny undersökning från </w:t>
      </w:r>
      <w:r w:rsidR="003622B6">
        <w:rPr>
          <w:rFonts w:ascii="Open Sans" w:hAnsi="Open Sans" w:cs="Open Sans"/>
          <w:b/>
          <w:color w:val="000000" w:themeColor="text1"/>
        </w:rPr>
        <w:t>Best Transport</w:t>
      </w:r>
      <w:r w:rsidR="00C24A19">
        <w:rPr>
          <w:rFonts w:ascii="Open Sans" w:hAnsi="Open Sans" w:cs="Open Sans"/>
          <w:b/>
          <w:color w:val="000000" w:themeColor="text1"/>
        </w:rPr>
        <w:t xml:space="preserve"> att det kan bli fortsatt tufft för fysiska boklådor och apotek. Deras produkter kan</w:t>
      </w:r>
      <w:r w:rsidR="009E04C0">
        <w:rPr>
          <w:rFonts w:ascii="Open Sans" w:hAnsi="Open Sans" w:cs="Open Sans"/>
          <w:b/>
          <w:color w:val="000000" w:themeColor="text1"/>
        </w:rPr>
        <w:t xml:space="preserve"> nämligen</w:t>
      </w:r>
      <w:r w:rsidR="00C24A19">
        <w:rPr>
          <w:rFonts w:ascii="Open Sans" w:hAnsi="Open Sans" w:cs="Open Sans"/>
          <w:b/>
          <w:color w:val="000000" w:themeColor="text1"/>
        </w:rPr>
        <w:t xml:space="preserve"> flest svenskar tänka sig att handla </w:t>
      </w:r>
      <w:r w:rsidR="00D17E88">
        <w:rPr>
          <w:rFonts w:ascii="Open Sans" w:hAnsi="Open Sans" w:cs="Open Sans"/>
          <w:b/>
          <w:color w:val="000000" w:themeColor="text1"/>
        </w:rPr>
        <w:t>endast</w:t>
      </w:r>
      <w:r w:rsidR="00C24A19">
        <w:rPr>
          <w:rFonts w:ascii="Open Sans" w:hAnsi="Open Sans" w:cs="Open Sans"/>
          <w:b/>
          <w:color w:val="000000" w:themeColor="text1"/>
        </w:rPr>
        <w:t xml:space="preserve"> online. B</w:t>
      </w:r>
      <w:r w:rsidR="00EF62D1">
        <w:rPr>
          <w:rFonts w:ascii="Open Sans" w:hAnsi="Open Sans" w:cs="Open Sans"/>
          <w:b/>
          <w:color w:val="000000" w:themeColor="text1"/>
        </w:rPr>
        <w:t>ygg</w:t>
      </w:r>
      <w:r w:rsidR="00B05F7F">
        <w:rPr>
          <w:rFonts w:ascii="Open Sans" w:hAnsi="Open Sans" w:cs="Open Sans"/>
          <w:b/>
          <w:color w:val="000000" w:themeColor="text1"/>
        </w:rPr>
        <w:t>var</w:t>
      </w:r>
      <w:r w:rsidR="000B2E67">
        <w:rPr>
          <w:rFonts w:ascii="Open Sans" w:hAnsi="Open Sans" w:cs="Open Sans"/>
          <w:b/>
          <w:color w:val="000000" w:themeColor="text1"/>
        </w:rPr>
        <w:t>uhusen</w:t>
      </w:r>
      <w:r w:rsidR="00F06397">
        <w:rPr>
          <w:rFonts w:ascii="Open Sans" w:hAnsi="Open Sans" w:cs="Open Sans"/>
          <w:b/>
          <w:color w:val="000000" w:themeColor="text1"/>
        </w:rPr>
        <w:t xml:space="preserve"> skulle däremot få svenskar vilja vara utan.</w:t>
      </w:r>
    </w:p>
    <w:p w14:paraId="723D0A4E" w14:textId="02E137FF" w:rsidR="00541120" w:rsidRDefault="00541120" w:rsidP="00014E20">
      <w:pPr>
        <w:rPr>
          <w:rFonts w:ascii="Open Sans" w:hAnsi="Open Sans" w:cs="Open Sans"/>
          <w:color w:val="000000" w:themeColor="text1"/>
        </w:rPr>
      </w:pPr>
    </w:p>
    <w:p w14:paraId="06BA6781" w14:textId="77777777" w:rsidR="00E8787A" w:rsidRDefault="003622B6" w:rsidP="00014E20">
      <w:pPr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Best Transport</w:t>
      </w:r>
      <w:r w:rsidR="005B51DC">
        <w:rPr>
          <w:rFonts w:ascii="Open Sans" w:hAnsi="Open Sans" w:cs="Open Sans"/>
          <w:color w:val="000000" w:themeColor="text1"/>
        </w:rPr>
        <w:t xml:space="preserve"> levererar dagligen </w:t>
      </w:r>
      <w:r w:rsidR="00CD2A9B">
        <w:rPr>
          <w:rFonts w:ascii="Open Sans" w:hAnsi="Open Sans" w:cs="Open Sans"/>
          <w:color w:val="000000" w:themeColor="text1"/>
        </w:rPr>
        <w:t xml:space="preserve">tusentals </w:t>
      </w:r>
      <w:r w:rsidR="0051559E">
        <w:rPr>
          <w:rFonts w:ascii="Open Sans" w:hAnsi="Open Sans" w:cs="Open Sans"/>
          <w:color w:val="000000" w:themeColor="text1"/>
        </w:rPr>
        <w:t>hemleveranser</w:t>
      </w:r>
      <w:r w:rsidR="005B51DC">
        <w:rPr>
          <w:rFonts w:ascii="Open Sans" w:hAnsi="Open Sans" w:cs="Open Sans"/>
          <w:color w:val="000000" w:themeColor="text1"/>
        </w:rPr>
        <w:t xml:space="preserve"> till kunder runt om </w:t>
      </w:r>
    </w:p>
    <w:p w14:paraId="077F2B07" w14:textId="12898DBC" w:rsidR="00417530" w:rsidRDefault="005B51DC" w:rsidP="00014E20">
      <w:pPr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i landet</w:t>
      </w:r>
      <w:r w:rsidR="006208CC">
        <w:rPr>
          <w:rFonts w:ascii="Open Sans" w:hAnsi="Open Sans" w:cs="Open Sans"/>
          <w:color w:val="000000" w:themeColor="text1"/>
        </w:rPr>
        <w:t xml:space="preserve"> från e-handlare som </w:t>
      </w:r>
      <w:proofErr w:type="spellStart"/>
      <w:r w:rsidR="00F42DB7">
        <w:rPr>
          <w:rFonts w:ascii="Open Sans" w:hAnsi="Open Sans" w:cs="Open Sans"/>
          <w:color w:val="000000" w:themeColor="text1"/>
        </w:rPr>
        <w:t>Adlibris</w:t>
      </w:r>
      <w:proofErr w:type="spellEnd"/>
      <w:r w:rsidR="00F42DB7">
        <w:rPr>
          <w:rFonts w:ascii="Open Sans" w:hAnsi="Open Sans" w:cs="Open Sans"/>
          <w:color w:val="000000" w:themeColor="text1"/>
        </w:rPr>
        <w:t>, Kicks</w:t>
      </w:r>
      <w:r w:rsidR="000F4B4C">
        <w:rPr>
          <w:rFonts w:ascii="Open Sans" w:hAnsi="Open Sans" w:cs="Open Sans"/>
          <w:color w:val="000000" w:themeColor="text1"/>
        </w:rPr>
        <w:t xml:space="preserve">, </w:t>
      </w:r>
      <w:proofErr w:type="spellStart"/>
      <w:r w:rsidR="000F4B4C">
        <w:rPr>
          <w:rFonts w:ascii="Open Sans" w:hAnsi="Open Sans" w:cs="Open Sans"/>
          <w:color w:val="000000" w:themeColor="text1"/>
        </w:rPr>
        <w:t>NetonNet</w:t>
      </w:r>
      <w:proofErr w:type="spellEnd"/>
      <w:r w:rsidR="00F42DB7">
        <w:rPr>
          <w:rFonts w:ascii="Open Sans" w:hAnsi="Open Sans" w:cs="Open Sans"/>
          <w:color w:val="000000" w:themeColor="text1"/>
        </w:rPr>
        <w:t xml:space="preserve"> och </w:t>
      </w:r>
      <w:proofErr w:type="spellStart"/>
      <w:r w:rsidR="00F42DB7">
        <w:rPr>
          <w:rFonts w:ascii="Open Sans" w:hAnsi="Open Sans" w:cs="Open Sans"/>
          <w:color w:val="000000" w:themeColor="text1"/>
        </w:rPr>
        <w:t>Apotea</w:t>
      </w:r>
      <w:proofErr w:type="spellEnd"/>
      <w:r>
        <w:rPr>
          <w:rFonts w:ascii="Open Sans" w:hAnsi="Open Sans" w:cs="Open Sans"/>
          <w:color w:val="000000" w:themeColor="text1"/>
        </w:rPr>
        <w:t xml:space="preserve">. </w:t>
      </w:r>
      <w:r w:rsidR="00CD2A9B">
        <w:rPr>
          <w:rFonts w:ascii="Open Sans" w:hAnsi="Open Sans" w:cs="Open Sans"/>
          <w:color w:val="000000" w:themeColor="text1"/>
        </w:rPr>
        <w:t xml:space="preserve">Nu har </w:t>
      </w:r>
      <w:r w:rsidR="00417530">
        <w:rPr>
          <w:rFonts w:ascii="Open Sans" w:hAnsi="Open Sans" w:cs="Open Sans"/>
          <w:color w:val="000000" w:themeColor="text1"/>
        </w:rPr>
        <w:t xml:space="preserve">bolaget </w:t>
      </w:r>
      <w:r w:rsidR="003622B6">
        <w:rPr>
          <w:rFonts w:ascii="Open Sans" w:hAnsi="Open Sans" w:cs="Open Sans"/>
          <w:color w:val="000000" w:themeColor="text1"/>
        </w:rPr>
        <w:t xml:space="preserve">i sin senaste undersökning </w:t>
      </w:r>
      <w:r w:rsidR="00A606F4">
        <w:rPr>
          <w:rFonts w:ascii="Open Sans" w:hAnsi="Open Sans" w:cs="Open Sans"/>
          <w:color w:val="000000" w:themeColor="text1"/>
        </w:rPr>
        <w:t>tagit reda på</w:t>
      </w:r>
      <w:r w:rsidR="003622B6">
        <w:rPr>
          <w:rFonts w:ascii="Open Sans" w:hAnsi="Open Sans" w:cs="Open Sans"/>
          <w:color w:val="000000" w:themeColor="text1"/>
        </w:rPr>
        <w:t xml:space="preserve"> vilka produkter svenskarna kan tänka </w:t>
      </w:r>
      <w:r w:rsidR="00366018">
        <w:rPr>
          <w:rFonts w:ascii="Open Sans" w:hAnsi="Open Sans" w:cs="Open Sans"/>
          <w:color w:val="000000" w:themeColor="text1"/>
        </w:rPr>
        <w:t xml:space="preserve">sig att endast handla </w:t>
      </w:r>
      <w:r w:rsidR="00CD2A9B">
        <w:rPr>
          <w:rFonts w:ascii="Open Sans" w:hAnsi="Open Sans" w:cs="Open Sans"/>
          <w:color w:val="000000" w:themeColor="text1"/>
        </w:rPr>
        <w:t>på nätet</w:t>
      </w:r>
      <w:r w:rsidR="00366018">
        <w:rPr>
          <w:rFonts w:ascii="Open Sans" w:hAnsi="Open Sans" w:cs="Open Sans"/>
          <w:color w:val="000000" w:themeColor="text1"/>
        </w:rPr>
        <w:t xml:space="preserve">. </w:t>
      </w:r>
      <w:r w:rsidR="00F06397">
        <w:rPr>
          <w:rFonts w:ascii="Open Sans" w:hAnsi="Open Sans" w:cs="Open Sans"/>
          <w:color w:val="000000" w:themeColor="text1"/>
        </w:rPr>
        <w:t xml:space="preserve">Resultatet </w:t>
      </w:r>
      <w:r w:rsidR="00417530">
        <w:rPr>
          <w:rFonts w:ascii="Open Sans" w:hAnsi="Open Sans" w:cs="Open Sans"/>
          <w:color w:val="000000" w:themeColor="text1"/>
        </w:rPr>
        <w:t xml:space="preserve">visar </w:t>
      </w:r>
      <w:r w:rsidR="005C5830">
        <w:rPr>
          <w:rFonts w:ascii="Open Sans" w:hAnsi="Open Sans" w:cs="Open Sans"/>
          <w:color w:val="000000" w:themeColor="text1"/>
        </w:rPr>
        <w:t xml:space="preserve">att </w:t>
      </w:r>
      <w:r w:rsidR="00744A90">
        <w:rPr>
          <w:rFonts w:ascii="Open Sans" w:hAnsi="Open Sans" w:cs="Open Sans"/>
          <w:color w:val="000000" w:themeColor="text1"/>
        </w:rPr>
        <w:t xml:space="preserve">den </w:t>
      </w:r>
      <w:r w:rsidR="005C5830">
        <w:rPr>
          <w:rFonts w:ascii="Open Sans" w:hAnsi="Open Sans" w:cs="Open Sans"/>
          <w:color w:val="000000" w:themeColor="text1"/>
        </w:rPr>
        <w:t xml:space="preserve">fysiska </w:t>
      </w:r>
      <w:r w:rsidR="00F06397">
        <w:rPr>
          <w:rFonts w:ascii="Open Sans" w:hAnsi="Open Sans" w:cs="Open Sans"/>
          <w:color w:val="000000" w:themeColor="text1"/>
        </w:rPr>
        <w:t>bok</w:t>
      </w:r>
      <w:r w:rsidR="00744A90">
        <w:rPr>
          <w:rFonts w:ascii="Open Sans" w:hAnsi="Open Sans" w:cs="Open Sans"/>
          <w:color w:val="000000" w:themeColor="text1"/>
        </w:rPr>
        <w:t>handeln</w:t>
      </w:r>
      <w:r w:rsidR="00F06397">
        <w:rPr>
          <w:rFonts w:ascii="Open Sans" w:hAnsi="Open Sans" w:cs="Open Sans"/>
          <w:color w:val="000000" w:themeColor="text1"/>
        </w:rPr>
        <w:t xml:space="preserve"> </w:t>
      </w:r>
      <w:r w:rsidR="005C5830">
        <w:rPr>
          <w:rFonts w:ascii="Open Sans" w:hAnsi="Open Sans" w:cs="Open Sans"/>
          <w:color w:val="000000" w:themeColor="text1"/>
        </w:rPr>
        <w:t xml:space="preserve">och apotek </w:t>
      </w:r>
      <w:r w:rsidR="00F06397">
        <w:rPr>
          <w:rFonts w:ascii="Open Sans" w:hAnsi="Open Sans" w:cs="Open Sans"/>
          <w:color w:val="000000" w:themeColor="text1"/>
        </w:rPr>
        <w:t>bör tänka om snabbt</w:t>
      </w:r>
      <w:r w:rsidR="005C5830">
        <w:rPr>
          <w:rFonts w:ascii="Open Sans" w:hAnsi="Open Sans" w:cs="Open Sans"/>
          <w:color w:val="000000" w:themeColor="text1"/>
        </w:rPr>
        <w:t>.</w:t>
      </w:r>
      <w:r w:rsidR="00552F66">
        <w:rPr>
          <w:rFonts w:ascii="Open Sans" w:hAnsi="Open Sans" w:cs="Open Sans"/>
          <w:color w:val="000000" w:themeColor="text1"/>
        </w:rPr>
        <w:t xml:space="preserve"> </w:t>
      </w:r>
      <w:r w:rsidR="0093539E">
        <w:rPr>
          <w:rFonts w:ascii="Open Sans" w:hAnsi="Open Sans" w:cs="Open Sans"/>
          <w:color w:val="000000" w:themeColor="text1"/>
        </w:rPr>
        <w:t>H</w:t>
      </w:r>
      <w:r w:rsidR="00366018">
        <w:rPr>
          <w:rFonts w:ascii="Open Sans" w:hAnsi="Open Sans" w:cs="Open Sans"/>
          <w:color w:val="000000" w:themeColor="text1"/>
        </w:rPr>
        <w:t>ela 55 procent kan</w:t>
      </w:r>
      <w:r w:rsidR="0093539E">
        <w:rPr>
          <w:rFonts w:ascii="Open Sans" w:hAnsi="Open Sans" w:cs="Open Sans"/>
          <w:color w:val="000000" w:themeColor="text1"/>
        </w:rPr>
        <w:t xml:space="preserve"> nämligen</w:t>
      </w:r>
      <w:r w:rsidR="00366018">
        <w:rPr>
          <w:rFonts w:ascii="Open Sans" w:hAnsi="Open Sans" w:cs="Open Sans"/>
          <w:color w:val="000000" w:themeColor="text1"/>
        </w:rPr>
        <w:t xml:space="preserve"> tänka sig att</w:t>
      </w:r>
      <w:r w:rsidR="00D71951">
        <w:rPr>
          <w:rFonts w:ascii="Open Sans" w:hAnsi="Open Sans" w:cs="Open Sans"/>
          <w:color w:val="000000" w:themeColor="text1"/>
        </w:rPr>
        <w:t xml:space="preserve"> </w:t>
      </w:r>
      <w:r w:rsidR="00F06397">
        <w:rPr>
          <w:rFonts w:ascii="Open Sans" w:hAnsi="Open Sans" w:cs="Open Sans"/>
          <w:color w:val="000000" w:themeColor="text1"/>
        </w:rPr>
        <w:t xml:space="preserve">uteslutande </w:t>
      </w:r>
      <w:r w:rsidR="00366018">
        <w:rPr>
          <w:rFonts w:ascii="Open Sans" w:hAnsi="Open Sans" w:cs="Open Sans"/>
          <w:color w:val="000000" w:themeColor="text1"/>
        </w:rPr>
        <w:t>handla böcker och kontorsmaterial</w:t>
      </w:r>
      <w:r w:rsidR="0031750A">
        <w:rPr>
          <w:rFonts w:ascii="Open Sans" w:hAnsi="Open Sans" w:cs="Open Sans"/>
          <w:color w:val="000000" w:themeColor="text1"/>
        </w:rPr>
        <w:t xml:space="preserve"> </w:t>
      </w:r>
      <w:r w:rsidR="00F06397">
        <w:rPr>
          <w:rFonts w:ascii="Open Sans" w:hAnsi="Open Sans" w:cs="Open Sans"/>
          <w:color w:val="000000" w:themeColor="text1"/>
        </w:rPr>
        <w:t>online</w:t>
      </w:r>
      <w:r w:rsidR="00366018">
        <w:rPr>
          <w:rFonts w:ascii="Open Sans" w:hAnsi="Open Sans" w:cs="Open Sans"/>
          <w:color w:val="000000" w:themeColor="text1"/>
        </w:rPr>
        <w:t xml:space="preserve">. Läkemedel, hemelektronik samt hälso- och skönhetsprodukter </w:t>
      </w:r>
      <w:r w:rsidR="00EF62D1">
        <w:rPr>
          <w:rFonts w:ascii="Open Sans" w:hAnsi="Open Sans" w:cs="Open Sans"/>
          <w:color w:val="000000" w:themeColor="text1"/>
        </w:rPr>
        <w:t xml:space="preserve">följer därefter. </w:t>
      </w:r>
    </w:p>
    <w:p w14:paraId="566E7A1B" w14:textId="77777777" w:rsidR="00417530" w:rsidRDefault="00417530" w:rsidP="00014E20">
      <w:pPr>
        <w:rPr>
          <w:rFonts w:ascii="Open Sans" w:hAnsi="Open Sans" w:cs="Open Sans"/>
          <w:color w:val="000000" w:themeColor="text1"/>
        </w:rPr>
      </w:pPr>
    </w:p>
    <w:p w14:paraId="2C58E4EF" w14:textId="10E12DC3" w:rsidR="00423C6E" w:rsidRDefault="00976B60" w:rsidP="00014E20">
      <w:pPr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B</w:t>
      </w:r>
      <w:r w:rsidR="000323E9">
        <w:rPr>
          <w:rFonts w:ascii="Open Sans" w:hAnsi="Open Sans" w:cs="Open Sans"/>
          <w:color w:val="000000" w:themeColor="text1"/>
        </w:rPr>
        <w:t xml:space="preserve">utiker som säljer byggvaror </w:t>
      </w:r>
      <w:r w:rsidR="003E5907">
        <w:rPr>
          <w:rFonts w:ascii="Open Sans" w:hAnsi="Open Sans" w:cs="Open Sans"/>
          <w:color w:val="000000" w:themeColor="text1"/>
        </w:rPr>
        <w:t xml:space="preserve">och fritidsprylar </w:t>
      </w:r>
      <w:r>
        <w:rPr>
          <w:rFonts w:ascii="Open Sans" w:hAnsi="Open Sans" w:cs="Open Sans"/>
          <w:color w:val="000000" w:themeColor="text1"/>
        </w:rPr>
        <w:t xml:space="preserve">ser dock ut att </w:t>
      </w:r>
      <w:r w:rsidR="000323E9">
        <w:rPr>
          <w:rFonts w:ascii="Open Sans" w:hAnsi="Open Sans" w:cs="Open Sans"/>
          <w:color w:val="000000" w:themeColor="text1"/>
        </w:rPr>
        <w:t xml:space="preserve">klara sig </w:t>
      </w:r>
      <w:r w:rsidR="00F06397">
        <w:rPr>
          <w:rFonts w:ascii="Open Sans" w:hAnsi="Open Sans" w:cs="Open Sans"/>
          <w:color w:val="000000" w:themeColor="text1"/>
        </w:rPr>
        <w:t xml:space="preserve">undan </w:t>
      </w:r>
      <w:r w:rsidR="000323E9">
        <w:rPr>
          <w:rFonts w:ascii="Open Sans" w:hAnsi="Open Sans" w:cs="Open Sans"/>
          <w:color w:val="000000" w:themeColor="text1"/>
        </w:rPr>
        <w:t xml:space="preserve">butiksdöden. </w:t>
      </w:r>
      <w:r w:rsidR="003E5907">
        <w:rPr>
          <w:rFonts w:ascii="Open Sans" w:hAnsi="Open Sans" w:cs="Open Sans"/>
          <w:color w:val="000000" w:themeColor="text1"/>
        </w:rPr>
        <w:t>Endast var tionde</w:t>
      </w:r>
      <w:r w:rsidR="000323E9">
        <w:rPr>
          <w:rFonts w:ascii="Open Sans" w:hAnsi="Open Sans" w:cs="Open Sans"/>
          <w:color w:val="000000" w:themeColor="text1"/>
        </w:rPr>
        <w:t xml:space="preserve"> </w:t>
      </w:r>
      <w:r w:rsidR="003E5907">
        <w:rPr>
          <w:rFonts w:ascii="Open Sans" w:hAnsi="Open Sans" w:cs="Open Sans"/>
          <w:color w:val="000000" w:themeColor="text1"/>
        </w:rPr>
        <w:t xml:space="preserve">person </w:t>
      </w:r>
      <w:r w:rsidR="000323E9">
        <w:rPr>
          <w:rFonts w:ascii="Open Sans" w:hAnsi="Open Sans" w:cs="Open Sans"/>
          <w:color w:val="000000" w:themeColor="text1"/>
        </w:rPr>
        <w:t xml:space="preserve">kan nämligen tänka sig att </w:t>
      </w:r>
      <w:r w:rsidR="00F06397">
        <w:rPr>
          <w:rFonts w:ascii="Open Sans" w:hAnsi="Open Sans" w:cs="Open Sans"/>
          <w:color w:val="000000" w:themeColor="text1"/>
        </w:rPr>
        <w:t>byta byggvaruhusen mot webben</w:t>
      </w:r>
      <w:r w:rsidR="00C91C4A">
        <w:rPr>
          <w:rFonts w:ascii="Open Sans" w:hAnsi="Open Sans" w:cs="Open Sans"/>
          <w:color w:val="000000" w:themeColor="text1"/>
        </w:rPr>
        <w:t xml:space="preserve"> och </w:t>
      </w:r>
      <w:r w:rsidR="00CC683A">
        <w:rPr>
          <w:rFonts w:ascii="Open Sans" w:hAnsi="Open Sans" w:cs="Open Sans"/>
          <w:color w:val="000000" w:themeColor="text1"/>
        </w:rPr>
        <w:t xml:space="preserve">motsvarande siffra för </w:t>
      </w:r>
      <w:r w:rsidR="003E5907">
        <w:rPr>
          <w:rFonts w:ascii="Open Sans" w:hAnsi="Open Sans" w:cs="Open Sans"/>
          <w:color w:val="000000" w:themeColor="text1"/>
        </w:rPr>
        <w:t xml:space="preserve">fritids- och hobbyartiklar </w:t>
      </w:r>
      <w:r w:rsidR="00CC683A">
        <w:rPr>
          <w:rFonts w:ascii="Open Sans" w:hAnsi="Open Sans" w:cs="Open Sans"/>
          <w:color w:val="000000" w:themeColor="text1"/>
        </w:rPr>
        <w:t>landar på</w:t>
      </w:r>
      <w:r w:rsidR="00C91C4A">
        <w:rPr>
          <w:rFonts w:ascii="Open Sans" w:hAnsi="Open Sans" w:cs="Open Sans"/>
          <w:color w:val="000000" w:themeColor="text1"/>
        </w:rPr>
        <w:t xml:space="preserve"> </w:t>
      </w:r>
      <w:r w:rsidR="003E5907">
        <w:rPr>
          <w:rFonts w:ascii="Open Sans" w:hAnsi="Open Sans" w:cs="Open Sans"/>
          <w:color w:val="000000" w:themeColor="text1"/>
        </w:rPr>
        <w:t>14 procent.</w:t>
      </w:r>
    </w:p>
    <w:p w14:paraId="1B5E3D34" w14:textId="095EB05D" w:rsidR="00EB277E" w:rsidRDefault="00EB277E" w:rsidP="00B553E0">
      <w:pPr>
        <w:ind w:right="-148"/>
        <w:rPr>
          <w:rFonts w:ascii="Open Sans" w:hAnsi="Open Sans" w:cs="Open Sans"/>
          <w:color w:val="000000" w:themeColor="text1"/>
        </w:rPr>
      </w:pPr>
    </w:p>
    <w:p w14:paraId="5B6AD8C6" w14:textId="46505F37" w:rsidR="00EB277E" w:rsidRPr="00EB277E" w:rsidRDefault="00EB277E" w:rsidP="009660F4">
      <w:pPr>
        <w:ind w:right="-148"/>
        <w:rPr>
          <w:rFonts w:ascii="ArialMT" w:hAnsi="ArialMT"/>
          <w:sz w:val="20"/>
          <w:szCs w:val="20"/>
        </w:rPr>
      </w:pPr>
      <w:r w:rsidRPr="00EB277E">
        <w:rPr>
          <w:rFonts w:ascii="Open Sans" w:hAnsi="Open Sans" w:cs="Open Sans"/>
          <w:color w:val="000000" w:themeColor="text1"/>
        </w:rPr>
        <w:t>–</w:t>
      </w:r>
      <w:r>
        <w:rPr>
          <w:rFonts w:ascii="Open Sans" w:hAnsi="Open Sans" w:cs="Open Sans"/>
          <w:color w:val="000000" w:themeColor="text1"/>
        </w:rPr>
        <w:t xml:space="preserve"> </w:t>
      </w:r>
      <w:r w:rsidR="00F42DB7">
        <w:rPr>
          <w:rFonts w:ascii="Open Sans" w:hAnsi="Open Sans" w:cs="Open Sans"/>
          <w:color w:val="000000" w:themeColor="text1"/>
        </w:rPr>
        <w:t xml:space="preserve">Samtidigt som handeln online har bidragit till att det blivit tuffare för flera butiker fyller faktiskt fysiska affärer en funktion även för e-handeln. Många av våra kunder utvecklar </w:t>
      </w:r>
      <w:r w:rsidR="004E54B6">
        <w:rPr>
          <w:rFonts w:ascii="Open Sans" w:hAnsi="Open Sans" w:cs="Open Sans"/>
          <w:color w:val="000000" w:themeColor="text1"/>
        </w:rPr>
        <w:t>smarta</w:t>
      </w:r>
      <w:r w:rsidR="007251C7">
        <w:rPr>
          <w:rFonts w:ascii="Open Sans" w:hAnsi="Open Sans" w:cs="Open Sans"/>
          <w:color w:val="000000" w:themeColor="text1"/>
        </w:rPr>
        <w:t xml:space="preserve"> </w:t>
      </w:r>
      <w:proofErr w:type="spellStart"/>
      <w:r w:rsidR="007251C7">
        <w:rPr>
          <w:rFonts w:ascii="Open Sans" w:hAnsi="Open Sans" w:cs="Open Sans"/>
          <w:color w:val="000000" w:themeColor="text1"/>
        </w:rPr>
        <w:t>omnichannel</w:t>
      </w:r>
      <w:proofErr w:type="spellEnd"/>
      <w:r w:rsidR="007251C7">
        <w:rPr>
          <w:rFonts w:ascii="Open Sans" w:hAnsi="Open Sans" w:cs="Open Sans"/>
          <w:color w:val="000000" w:themeColor="text1"/>
        </w:rPr>
        <w:t xml:space="preserve">-lösningar där </w:t>
      </w:r>
      <w:r w:rsidR="00F42DB7">
        <w:rPr>
          <w:rFonts w:ascii="Open Sans" w:hAnsi="Open Sans" w:cs="Open Sans"/>
          <w:color w:val="000000" w:themeColor="text1"/>
        </w:rPr>
        <w:t xml:space="preserve">lokala butiker fungerar som lager. Det kan korta leveranstiden ner till två timmar på vissa ställen, vilket är en framgångsfaktor. </w:t>
      </w:r>
      <w:r w:rsidR="008740DF">
        <w:rPr>
          <w:rFonts w:ascii="Open Sans" w:hAnsi="Open Sans" w:cs="Open Sans"/>
          <w:color w:val="000000" w:themeColor="text1"/>
        </w:rPr>
        <w:t>När e-handeln fortsätter växa</w:t>
      </w:r>
      <w:r w:rsidR="009660F4">
        <w:rPr>
          <w:rFonts w:ascii="Open Sans" w:hAnsi="Open Sans" w:cs="Open Sans"/>
          <w:color w:val="000000" w:themeColor="text1"/>
        </w:rPr>
        <w:t xml:space="preserve"> ställs allt högre krav på oss </w:t>
      </w:r>
      <w:r w:rsidR="008740DF">
        <w:rPr>
          <w:rFonts w:ascii="Open Sans" w:hAnsi="Open Sans" w:cs="Open Sans"/>
          <w:color w:val="000000" w:themeColor="text1"/>
        </w:rPr>
        <w:t xml:space="preserve">som </w:t>
      </w:r>
      <w:r w:rsidR="009660F4">
        <w:rPr>
          <w:rFonts w:ascii="Open Sans" w:hAnsi="Open Sans" w:cs="Open Sans"/>
          <w:color w:val="000000" w:themeColor="text1"/>
        </w:rPr>
        <w:t xml:space="preserve">transportbolag att erbjuda </w:t>
      </w:r>
      <w:r w:rsidR="000A4A22">
        <w:rPr>
          <w:rFonts w:ascii="Open Sans" w:hAnsi="Open Sans" w:cs="Open Sans"/>
          <w:color w:val="000000" w:themeColor="text1"/>
        </w:rPr>
        <w:t>flexibla</w:t>
      </w:r>
      <w:r w:rsidR="009660F4">
        <w:rPr>
          <w:rFonts w:ascii="Open Sans" w:hAnsi="Open Sans" w:cs="Open Sans"/>
          <w:color w:val="000000" w:themeColor="text1"/>
        </w:rPr>
        <w:t xml:space="preserve"> och smidiga leveransalternativ</w:t>
      </w:r>
      <w:r w:rsidR="008740DF">
        <w:rPr>
          <w:rFonts w:ascii="Open Sans" w:hAnsi="Open Sans" w:cs="Open Sans"/>
          <w:color w:val="000000" w:themeColor="text1"/>
        </w:rPr>
        <w:t>. Vi märker hela tiden hur ribban höjs för vad som gör en kund nöjd</w:t>
      </w:r>
      <w:r w:rsidR="009660F4">
        <w:rPr>
          <w:rFonts w:ascii="Open Sans" w:hAnsi="Open Sans" w:cs="Open Sans"/>
          <w:color w:val="000000" w:themeColor="text1"/>
        </w:rPr>
        <w:t xml:space="preserve">, </w:t>
      </w:r>
      <w:r w:rsidR="009660F4" w:rsidRPr="003C2BF5">
        <w:rPr>
          <w:rFonts w:ascii="Open Sans" w:hAnsi="Open Sans" w:cs="Open Sans"/>
          <w:color w:val="000000" w:themeColor="text1"/>
        </w:rPr>
        <w:t>säger Niklas Knight, VD på Best Transport.</w:t>
      </w:r>
      <w:r w:rsidRPr="00EB277E">
        <w:rPr>
          <w:rFonts w:ascii="OpenSans" w:hAnsi="OpenSans"/>
        </w:rPr>
        <w:t xml:space="preserve"> </w:t>
      </w:r>
    </w:p>
    <w:p w14:paraId="5F700E21" w14:textId="77777777" w:rsidR="004F36BC" w:rsidRDefault="004F36BC" w:rsidP="00B443B3">
      <w:pPr>
        <w:rPr>
          <w:rFonts w:ascii="Open Sans" w:hAnsi="Open Sans" w:cs="Open Sans"/>
          <w:color w:val="000000" w:themeColor="text1"/>
        </w:rPr>
      </w:pPr>
    </w:p>
    <w:p w14:paraId="706A3458" w14:textId="7019E8DE" w:rsidR="00B443B3" w:rsidRPr="005D3BA2" w:rsidRDefault="00460F9D" w:rsidP="00B443B3">
      <w:pPr>
        <w:rPr>
          <w:rFonts w:ascii="Open Sans" w:hAnsi="Open Sans" w:cs="Open Sans"/>
          <w:b/>
          <w:color w:val="000000" w:themeColor="text1"/>
        </w:rPr>
      </w:pPr>
      <w:r>
        <w:rPr>
          <w:rFonts w:ascii="Open Sans" w:hAnsi="Open Sans" w:cs="Open Sans"/>
          <w:b/>
          <w:color w:val="000000" w:themeColor="text1"/>
        </w:rPr>
        <w:t>Unga mest positiva till shopping online</w:t>
      </w:r>
    </w:p>
    <w:p w14:paraId="3D210E8F" w14:textId="77777777" w:rsidR="00744A90" w:rsidRDefault="00373536" w:rsidP="00B443B3">
      <w:pPr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Undersökningen visar också att det främst</w:t>
      </w:r>
      <w:r w:rsidR="00601E95" w:rsidRPr="00601E95">
        <w:rPr>
          <w:rFonts w:ascii="Open Sans" w:hAnsi="Open Sans" w:cs="Open Sans"/>
          <w:color w:val="000000" w:themeColor="text1"/>
        </w:rPr>
        <w:t xml:space="preserve"> </w:t>
      </w:r>
      <w:r w:rsidR="00601E95">
        <w:rPr>
          <w:rFonts w:ascii="Open Sans" w:hAnsi="Open Sans" w:cs="Open Sans"/>
          <w:color w:val="000000" w:themeColor="text1"/>
        </w:rPr>
        <w:t>är</w:t>
      </w:r>
      <w:r>
        <w:rPr>
          <w:rFonts w:ascii="Open Sans" w:hAnsi="Open Sans" w:cs="Open Sans"/>
          <w:color w:val="000000" w:themeColor="text1"/>
        </w:rPr>
        <w:t xml:space="preserve"> </w:t>
      </w:r>
      <w:r w:rsidR="003E5907">
        <w:rPr>
          <w:rFonts w:ascii="Open Sans" w:hAnsi="Open Sans" w:cs="Open Sans"/>
          <w:color w:val="000000" w:themeColor="text1"/>
        </w:rPr>
        <w:t xml:space="preserve">personer </w:t>
      </w:r>
      <w:r>
        <w:rPr>
          <w:rFonts w:ascii="Open Sans" w:hAnsi="Open Sans" w:cs="Open Sans"/>
          <w:color w:val="000000" w:themeColor="text1"/>
        </w:rPr>
        <w:t>i åld</w:t>
      </w:r>
      <w:r w:rsidR="003E5907">
        <w:rPr>
          <w:rFonts w:ascii="Open Sans" w:hAnsi="Open Sans" w:cs="Open Sans"/>
          <w:color w:val="000000" w:themeColor="text1"/>
        </w:rPr>
        <w:t>rarna</w:t>
      </w:r>
      <w:r>
        <w:rPr>
          <w:rFonts w:ascii="Open Sans" w:hAnsi="Open Sans" w:cs="Open Sans"/>
          <w:color w:val="000000" w:themeColor="text1"/>
        </w:rPr>
        <w:t xml:space="preserve"> 18–29</w:t>
      </w:r>
      <w:r w:rsidR="00744A90">
        <w:rPr>
          <w:rFonts w:ascii="Open Sans" w:hAnsi="Open Sans" w:cs="Open Sans"/>
          <w:color w:val="000000" w:themeColor="text1"/>
        </w:rPr>
        <w:t xml:space="preserve"> år</w:t>
      </w:r>
      <w:r>
        <w:rPr>
          <w:rFonts w:ascii="Open Sans" w:hAnsi="Open Sans" w:cs="Open Sans"/>
          <w:color w:val="000000" w:themeColor="text1"/>
        </w:rPr>
        <w:t xml:space="preserve"> </w:t>
      </w:r>
    </w:p>
    <w:p w14:paraId="10577D14" w14:textId="38384AD5" w:rsidR="00E8787A" w:rsidRDefault="00373536" w:rsidP="00B443B3">
      <w:pPr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som är positiva till att </w:t>
      </w:r>
      <w:r w:rsidR="003E5907">
        <w:rPr>
          <w:rFonts w:ascii="Open Sans" w:hAnsi="Open Sans" w:cs="Open Sans"/>
          <w:color w:val="000000" w:themeColor="text1"/>
        </w:rPr>
        <w:t xml:space="preserve">uteslutande </w:t>
      </w:r>
      <w:r>
        <w:rPr>
          <w:rFonts w:ascii="Open Sans" w:hAnsi="Open Sans" w:cs="Open Sans"/>
          <w:color w:val="000000" w:themeColor="text1"/>
        </w:rPr>
        <w:t xml:space="preserve">handla varor online. </w:t>
      </w:r>
      <w:r w:rsidR="008740DF">
        <w:rPr>
          <w:rFonts w:ascii="Open Sans" w:hAnsi="Open Sans" w:cs="Open Sans"/>
          <w:color w:val="000000" w:themeColor="text1"/>
        </w:rPr>
        <w:t>Mer än hälften av unga svenskar</w:t>
      </w:r>
      <w:r>
        <w:rPr>
          <w:rFonts w:ascii="Open Sans" w:hAnsi="Open Sans" w:cs="Open Sans"/>
          <w:color w:val="000000" w:themeColor="text1"/>
        </w:rPr>
        <w:t xml:space="preserve"> </w:t>
      </w:r>
      <w:r w:rsidR="004F292D">
        <w:rPr>
          <w:rFonts w:ascii="Open Sans" w:hAnsi="Open Sans" w:cs="Open Sans"/>
          <w:color w:val="000000" w:themeColor="text1"/>
        </w:rPr>
        <w:t xml:space="preserve">kan </w:t>
      </w:r>
      <w:r w:rsidR="00A11FF3">
        <w:rPr>
          <w:rFonts w:ascii="Open Sans" w:hAnsi="Open Sans" w:cs="Open Sans"/>
          <w:color w:val="000000" w:themeColor="text1"/>
        </w:rPr>
        <w:t xml:space="preserve">exempelvis </w:t>
      </w:r>
      <w:r w:rsidR="004F292D">
        <w:rPr>
          <w:rFonts w:ascii="Open Sans" w:hAnsi="Open Sans" w:cs="Open Sans"/>
          <w:color w:val="000000" w:themeColor="text1"/>
        </w:rPr>
        <w:t xml:space="preserve">tänka sig att </w:t>
      </w:r>
      <w:r w:rsidR="00870B88">
        <w:rPr>
          <w:rFonts w:ascii="Open Sans" w:hAnsi="Open Sans" w:cs="Open Sans"/>
          <w:color w:val="000000" w:themeColor="text1"/>
        </w:rPr>
        <w:t xml:space="preserve">köpa sex- och intimprodukter </w:t>
      </w:r>
      <w:r w:rsidR="003E5907">
        <w:rPr>
          <w:rFonts w:ascii="Open Sans" w:hAnsi="Open Sans" w:cs="Open Sans"/>
          <w:color w:val="000000" w:themeColor="text1"/>
        </w:rPr>
        <w:t xml:space="preserve">endast </w:t>
      </w:r>
    </w:p>
    <w:p w14:paraId="3567044A" w14:textId="62DB40F2" w:rsidR="00B443B3" w:rsidRDefault="00061170" w:rsidP="00B443B3">
      <w:pPr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på webben. </w:t>
      </w:r>
      <w:r w:rsidR="00280E56">
        <w:rPr>
          <w:rFonts w:ascii="Open Sans" w:hAnsi="Open Sans" w:cs="Open Sans"/>
          <w:color w:val="000000" w:themeColor="text1"/>
        </w:rPr>
        <w:t xml:space="preserve">Motsvarande siffra i åldersgruppen 60+ </w:t>
      </w:r>
      <w:r w:rsidR="00AA5841">
        <w:rPr>
          <w:rFonts w:ascii="Open Sans" w:hAnsi="Open Sans" w:cs="Open Sans"/>
          <w:color w:val="000000" w:themeColor="text1"/>
        </w:rPr>
        <w:t xml:space="preserve">är endast 14 procent. </w:t>
      </w:r>
    </w:p>
    <w:p w14:paraId="3D4020A3" w14:textId="1C2DE2F8" w:rsidR="00C91879" w:rsidRDefault="00C91879" w:rsidP="00C91879">
      <w:pPr>
        <w:rPr>
          <w:rFonts w:ascii="Open Sans" w:hAnsi="Open Sans" w:cs="Open Sans"/>
          <w:color w:val="000000" w:themeColor="text1"/>
        </w:rPr>
      </w:pPr>
    </w:p>
    <w:p w14:paraId="46DBC304" w14:textId="7C220041" w:rsidR="00E82B73" w:rsidRDefault="00E82B73" w:rsidP="00E82B73">
      <w:pPr>
        <w:rPr>
          <w:rFonts w:ascii="Open Sans" w:hAnsi="Open Sans" w:cs="Open Sans"/>
          <w:b/>
          <w:color w:val="000000" w:themeColor="text1"/>
        </w:rPr>
      </w:pPr>
      <w:r w:rsidRPr="00E82B73">
        <w:rPr>
          <w:rFonts w:ascii="Open Sans" w:hAnsi="Open Sans" w:cs="Open Sans"/>
          <w:b/>
          <w:color w:val="000000" w:themeColor="text1"/>
          <w:u w:val="single"/>
        </w:rPr>
        <w:t xml:space="preserve">Topp fem: </w:t>
      </w:r>
      <w:r w:rsidR="008740DF">
        <w:rPr>
          <w:rFonts w:ascii="Open Sans" w:hAnsi="Open Sans" w:cs="Open Sans"/>
          <w:b/>
          <w:color w:val="000000" w:themeColor="text1"/>
          <w:u w:val="single"/>
        </w:rPr>
        <w:t>P</w:t>
      </w:r>
      <w:r w:rsidRPr="00E82B73">
        <w:rPr>
          <w:rFonts w:ascii="Open Sans" w:hAnsi="Open Sans" w:cs="Open Sans"/>
          <w:b/>
          <w:color w:val="000000" w:themeColor="text1"/>
          <w:u w:val="single"/>
        </w:rPr>
        <w:t>rodukterna som svenskarna uteslutande kan handla online</w:t>
      </w:r>
      <w:r w:rsidRPr="00E82B73">
        <w:rPr>
          <w:rFonts w:ascii="Open Sans" w:hAnsi="Open Sans" w:cs="Open Sans"/>
          <w:b/>
          <w:color w:val="000000" w:themeColor="text1"/>
        </w:rPr>
        <w:t>:</w:t>
      </w:r>
    </w:p>
    <w:p w14:paraId="317498A7" w14:textId="5EB6E3FE" w:rsidR="00E82B73" w:rsidRDefault="00E82B73" w:rsidP="00E82B73">
      <w:pPr>
        <w:rPr>
          <w:rFonts w:ascii="Open Sans" w:hAnsi="Open Sans" w:cs="Open Sans"/>
        </w:rPr>
      </w:pPr>
      <w:r w:rsidRPr="00E82B73">
        <w:rPr>
          <w:rFonts w:ascii="Open Sans" w:hAnsi="Open Sans" w:cs="Open Sans"/>
          <w:color w:val="000000" w:themeColor="text1"/>
        </w:rPr>
        <w:t>1.</w:t>
      </w:r>
      <w:r>
        <w:rPr>
          <w:rFonts w:ascii="Open Sans" w:hAnsi="Open Sans" w:cs="Open Sans"/>
          <w:color w:val="000000" w:themeColor="text1"/>
        </w:rPr>
        <w:t xml:space="preserve"> </w:t>
      </w:r>
      <w:r w:rsidRPr="00E82B73">
        <w:rPr>
          <w:rFonts w:ascii="Open Sans" w:hAnsi="Open Sans" w:cs="Open Sans"/>
        </w:rPr>
        <w:t>Böcker och kontorsmaterial</w:t>
      </w:r>
      <w:r w:rsidR="00A33F2B">
        <w:rPr>
          <w:rFonts w:ascii="Open Sans" w:hAnsi="Open Sans" w:cs="Open Sans"/>
        </w:rPr>
        <w:tab/>
      </w:r>
      <w:r w:rsidR="00711911">
        <w:rPr>
          <w:rFonts w:ascii="Open Sans" w:hAnsi="Open Sans" w:cs="Open Sans"/>
        </w:rPr>
        <w:tab/>
      </w:r>
      <w:r w:rsidR="00A33F2B">
        <w:rPr>
          <w:rFonts w:ascii="Open Sans" w:hAnsi="Open Sans" w:cs="Open Sans"/>
        </w:rPr>
        <w:t xml:space="preserve">55 </w:t>
      </w:r>
      <w:r w:rsidR="003E5907">
        <w:rPr>
          <w:rFonts w:ascii="Open Sans" w:hAnsi="Open Sans" w:cs="Open Sans"/>
        </w:rPr>
        <w:t>procent</w:t>
      </w:r>
    </w:p>
    <w:p w14:paraId="412625B8" w14:textId="63E74FEC" w:rsidR="00E82B73" w:rsidRPr="00E82B73" w:rsidRDefault="00E82B73" w:rsidP="00E82B73">
      <w:pPr>
        <w:rPr>
          <w:rFonts w:ascii="Open Sans" w:hAnsi="Open Sans" w:cs="Open Sans"/>
        </w:rPr>
      </w:pPr>
      <w:r w:rsidRPr="00E82B73">
        <w:rPr>
          <w:rFonts w:ascii="Open Sans" w:hAnsi="Open Sans" w:cs="Open Sans"/>
        </w:rPr>
        <w:t>2. Läkemedel</w:t>
      </w:r>
      <w:r w:rsidR="00A33F2B">
        <w:rPr>
          <w:rFonts w:ascii="Open Sans" w:hAnsi="Open Sans" w:cs="Open Sans"/>
        </w:rPr>
        <w:tab/>
      </w:r>
      <w:r w:rsidR="00A33F2B">
        <w:rPr>
          <w:rFonts w:ascii="Open Sans" w:hAnsi="Open Sans" w:cs="Open Sans"/>
        </w:rPr>
        <w:tab/>
      </w:r>
      <w:r w:rsidR="00711911">
        <w:rPr>
          <w:rFonts w:ascii="Open Sans" w:hAnsi="Open Sans" w:cs="Open Sans"/>
        </w:rPr>
        <w:tab/>
      </w:r>
      <w:r w:rsidR="00B46A5C">
        <w:rPr>
          <w:rFonts w:ascii="Open Sans" w:hAnsi="Open Sans" w:cs="Open Sans"/>
        </w:rPr>
        <w:tab/>
      </w:r>
      <w:r w:rsidR="00A33F2B">
        <w:rPr>
          <w:rFonts w:ascii="Open Sans" w:hAnsi="Open Sans" w:cs="Open Sans"/>
        </w:rPr>
        <w:t xml:space="preserve">45 </w:t>
      </w:r>
      <w:r w:rsidR="003E5907">
        <w:rPr>
          <w:rFonts w:ascii="Open Sans" w:hAnsi="Open Sans" w:cs="Open Sans"/>
        </w:rPr>
        <w:t>procent</w:t>
      </w:r>
    </w:p>
    <w:p w14:paraId="084A257F" w14:textId="4FB156B6" w:rsidR="00E82B73" w:rsidRPr="00E82B73" w:rsidRDefault="00E82B73" w:rsidP="00E82B73">
      <w:pPr>
        <w:rPr>
          <w:rFonts w:ascii="Open Sans" w:hAnsi="Open Sans" w:cs="Open Sans"/>
        </w:rPr>
      </w:pPr>
      <w:r w:rsidRPr="00E82B73">
        <w:rPr>
          <w:rFonts w:ascii="Open Sans" w:hAnsi="Open Sans" w:cs="Open Sans"/>
        </w:rPr>
        <w:t>3. Hemelektronik</w:t>
      </w:r>
      <w:r w:rsidR="00A33F2B">
        <w:rPr>
          <w:rFonts w:ascii="Open Sans" w:hAnsi="Open Sans" w:cs="Open Sans"/>
        </w:rPr>
        <w:tab/>
      </w:r>
      <w:r w:rsidR="00A33F2B">
        <w:rPr>
          <w:rFonts w:ascii="Open Sans" w:hAnsi="Open Sans" w:cs="Open Sans"/>
        </w:rPr>
        <w:tab/>
      </w:r>
      <w:r w:rsidR="00711911">
        <w:rPr>
          <w:rFonts w:ascii="Open Sans" w:hAnsi="Open Sans" w:cs="Open Sans"/>
        </w:rPr>
        <w:tab/>
      </w:r>
      <w:r w:rsidR="00A33F2B">
        <w:rPr>
          <w:rFonts w:ascii="Open Sans" w:hAnsi="Open Sans" w:cs="Open Sans"/>
        </w:rPr>
        <w:t xml:space="preserve">40 </w:t>
      </w:r>
      <w:r w:rsidR="003E5907">
        <w:rPr>
          <w:rFonts w:ascii="Open Sans" w:hAnsi="Open Sans" w:cs="Open Sans"/>
        </w:rPr>
        <w:t>procent</w:t>
      </w:r>
    </w:p>
    <w:p w14:paraId="3911C2CC" w14:textId="615852A4" w:rsidR="009B2A58" w:rsidRPr="00E82B73" w:rsidRDefault="00E82B73" w:rsidP="00E82B73">
      <w:pPr>
        <w:rPr>
          <w:rFonts w:ascii="Open Sans" w:hAnsi="Open Sans" w:cs="Open Sans"/>
        </w:rPr>
      </w:pPr>
      <w:r w:rsidRPr="00E82B73">
        <w:rPr>
          <w:rFonts w:ascii="Open Sans" w:hAnsi="Open Sans" w:cs="Open Sans"/>
        </w:rPr>
        <w:t>4. Hälso- och skönhetsprodukter</w:t>
      </w:r>
      <w:r w:rsidR="00A33F2B">
        <w:rPr>
          <w:rFonts w:ascii="Open Sans" w:hAnsi="Open Sans" w:cs="Open Sans"/>
        </w:rPr>
        <w:tab/>
      </w:r>
      <w:r w:rsidR="00711911">
        <w:rPr>
          <w:rFonts w:ascii="Open Sans" w:hAnsi="Open Sans" w:cs="Open Sans"/>
        </w:rPr>
        <w:tab/>
      </w:r>
      <w:r w:rsidR="00A33F2B">
        <w:rPr>
          <w:rFonts w:ascii="Open Sans" w:hAnsi="Open Sans" w:cs="Open Sans"/>
        </w:rPr>
        <w:t xml:space="preserve">36 </w:t>
      </w:r>
      <w:r w:rsidR="003E5907">
        <w:rPr>
          <w:rFonts w:ascii="Open Sans" w:hAnsi="Open Sans" w:cs="Open Sans"/>
        </w:rPr>
        <w:t>procent</w:t>
      </w:r>
    </w:p>
    <w:p w14:paraId="65F008BA" w14:textId="4E6FB0A8" w:rsidR="00A33F2B" w:rsidRDefault="00A33F2B" w:rsidP="007A22F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5.</w:t>
      </w:r>
      <w:r w:rsidR="003E5907" w:rsidRPr="003E5907">
        <w:rPr>
          <w:rFonts w:ascii="Open Sans" w:hAnsi="Open Sans" w:cs="Open Sans"/>
        </w:rPr>
        <w:t xml:space="preserve"> </w:t>
      </w:r>
      <w:r w:rsidR="003E5907" w:rsidRPr="00E82B73">
        <w:rPr>
          <w:rFonts w:ascii="Open Sans" w:hAnsi="Open Sans" w:cs="Open Sans"/>
        </w:rPr>
        <w:t>Sex- och intimprodukter</w:t>
      </w:r>
      <w:r w:rsidR="003E5907">
        <w:rPr>
          <w:rFonts w:ascii="Open Sans" w:hAnsi="Open Sans" w:cs="Open Sans"/>
        </w:rPr>
        <w:tab/>
      </w:r>
      <w:r w:rsidR="00711911">
        <w:rPr>
          <w:rFonts w:ascii="Open Sans" w:hAnsi="Open Sans" w:cs="Open Sans"/>
        </w:rPr>
        <w:tab/>
      </w:r>
      <w:r w:rsidR="00B46A5C">
        <w:rPr>
          <w:rFonts w:ascii="Open Sans" w:hAnsi="Open Sans" w:cs="Open Sans"/>
        </w:rPr>
        <w:tab/>
      </w:r>
      <w:r w:rsidR="003E5907">
        <w:rPr>
          <w:rFonts w:ascii="Open Sans" w:hAnsi="Open Sans" w:cs="Open Sans"/>
        </w:rPr>
        <w:t>32 procent</w:t>
      </w:r>
    </w:p>
    <w:p w14:paraId="2DD8ED6E" w14:textId="77777777" w:rsidR="00B46A5C" w:rsidRPr="00252010" w:rsidRDefault="00B46A5C" w:rsidP="007A22FB">
      <w:pPr>
        <w:rPr>
          <w:rFonts w:ascii="Open Sans" w:hAnsi="Open Sans" w:cs="Open Sans"/>
          <w:sz w:val="20"/>
          <w:szCs w:val="20"/>
        </w:rPr>
      </w:pPr>
    </w:p>
    <w:p w14:paraId="68173738" w14:textId="582ACEDB" w:rsidR="00617359" w:rsidRPr="00E2401E" w:rsidRDefault="00617359" w:rsidP="00617359">
      <w:pPr>
        <w:outlineLvl w:val="0"/>
        <w:rPr>
          <w:rFonts w:ascii="Montserrat" w:hAnsi="Montserrat" w:cs="Open Sans"/>
          <w:b/>
          <w:bCs/>
          <w:i/>
          <w:color w:val="000000" w:themeColor="text1"/>
        </w:rPr>
      </w:pPr>
      <w:r w:rsidRPr="00E2401E">
        <w:rPr>
          <w:rFonts w:ascii="Montserrat" w:hAnsi="Montserrat" w:cs="Open Sans"/>
          <w:b/>
          <w:bCs/>
          <w:i/>
          <w:color w:val="000000" w:themeColor="text1"/>
        </w:rPr>
        <w:t>För ytterligare information kontakta:</w:t>
      </w:r>
    </w:p>
    <w:p w14:paraId="5DAE46E5" w14:textId="77777777" w:rsidR="00617359" w:rsidRPr="00E2401E" w:rsidRDefault="00617359" w:rsidP="00617359">
      <w:pPr>
        <w:outlineLvl w:val="0"/>
        <w:rPr>
          <w:rFonts w:ascii="Open Sans" w:hAnsi="Open Sans" w:cs="Open Sans"/>
          <w:bCs/>
          <w:color w:val="000000" w:themeColor="text1"/>
        </w:rPr>
      </w:pPr>
      <w:r w:rsidRPr="00E2401E">
        <w:rPr>
          <w:rFonts w:ascii="Open Sans" w:hAnsi="Open Sans" w:cs="Open Sans"/>
          <w:color w:val="000000" w:themeColor="text1"/>
        </w:rPr>
        <w:t>Niklas Knight</w:t>
      </w:r>
      <w:r w:rsidRPr="00E2401E">
        <w:rPr>
          <w:rFonts w:ascii="Open Sans" w:hAnsi="Open Sans" w:cs="Open Sans"/>
          <w:bCs/>
          <w:color w:val="000000" w:themeColor="text1"/>
        </w:rPr>
        <w:t xml:space="preserve">, VD, Best Transport </w:t>
      </w:r>
    </w:p>
    <w:p w14:paraId="788B66A0" w14:textId="77777777" w:rsidR="00617359" w:rsidRPr="00E2401E" w:rsidRDefault="00617359" w:rsidP="00617359">
      <w:pPr>
        <w:outlineLvl w:val="0"/>
        <w:rPr>
          <w:rFonts w:ascii="Open Sans" w:hAnsi="Open Sans" w:cs="Open Sans"/>
          <w:bCs/>
          <w:color w:val="000000" w:themeColor="text1"/>
        </w:rPr>
      </w:pPr>
      <w:r w:rsidRPr="00E2401E">
        <w:rPr>
          <w:rFonts w:ascii="Open Sans" w:hAnsi="Open Sans" w:cs="Open Sans"/>
          <w:bCs/>
          <w:color w:val="000000" w:themeColor="text1"/>
        </w:rPr>
        <w:t>Telefon: 076-142 52 37</w:t>
      </w:r>
    </w:p>
    <w:p w14:paraId="01E29A15" w14:textId="41B31706" w:rsidR="00617359" w:rsidRPr="00B46A5C" w:rsidRDefault="00617359" w:rsidP="00617359">
      <w:pPr>
        <w:outlineLvl w:val="0"/>
        <w:rPr>
          <w:rFonts w:ascii="Open Sans" w:hAnsi="Open Sans" w:cs="Open Sans"/>
          <w:bCs/>
          <w:color w:val="000000" w:themeColor="text1"/>
        </w:rPr>
      </w:pPr>
      <w:r w:rsidRPr="00B46A5C">
        <w:rPr>
          <w:rFonts w:ascii="Open Sans" w:hAnsi="Open Sans" w:cs="Open Sans"/>
          <w:bCs/>
          <w:color w:val="000000" w:themeColor="text1"/>
        </w:rPr>
        <w:t xml:space="preserve">E-post: </w:t>
      </w:r>
      <w:hyperlink r:id="rId8" w:history="1">
        <w:r w:rsidRPr="00B46A5C">
          <w:rPr>
            <w:rStyle w:val="Hyperlnk"/>
            <w:rFonts w:ascii="Open Sans" w:hAnsi="Open Sans" w:cs="Open Sans"/>
          </w:rPr>
          <w:t>niklas.knight@besttran</w:t>
        </w:r>
        <w:r w:rsidR="00DB7D31" w:rsidRPr="00B46A5C">
          <w:rPr>
            <w:rStyle w:val="Hyperlnk"/>
            <w:rFonts w:ascii="Open Sans" w:hAnsi="Open Sans" w:cs="Open Sans"/>
          </w:rPr>
          <w:t>s</w:t>
        </w:r>
        <w:r w:rsidRPr="00B46A5C">
          <w:rPr>
            <w:rStyle w:val="Hyperlnk"/>
            <w:rFonts w:ascii="Open Sans" w:hAnsi="Open Sans" w:cs="Open Sans"/>
          </w:rPr>
          <w:t>port.se</w:t>
        </w:r>
      </w:hyperlink>
    </w:p>
    <w:p w14:paraId="294861FB" w14:textId="77777777" w:rsidR="00EB1990" w:rsidRPr="00B46A5C" w:rsidRDefault="00EB1990" w:rsidP="00392C68">
      <w:pPr>
        <w:outlineLvl w:val="0"/>
        <w:rPr>
          <w:rFonts w:ascii="Montserrat" w:hAnsi="Montserrat" w:cs="Open Sans"/>
          <w:b/>
          <w:i/>
        </w:rPr>
      </w:pPr>
    </w:p>
    <w:p w14:paraId="2CC63105" w14:textId="77777777" w:rsidR="00560758" w:rsidRDefault="00560758" w:rsidP="00711911">
      <w:pPr>
        <w:ind w:right="-425"/>
        <w:outlineLvl w:val="0"/>
        <w:rPr>
          <w:rFonts w:ascii="Montserrat" w:hAnsi="Montserrat" w:cs="Open Sans"/>
          <w:b/>
          <w:i/>
        </w:rPr>
      </w:pPr>
    </w:p>
    <w:p w14:paraId="379A6150" w14:textId="77A91637" w:rsidR="00392C68" w:rsidRPr="00E2401E" w:rsidRDefault="00392C68" w:rsidP="00711911">
      <w:pPr>
        <w:ind w:right="-425"/>
        <w:outlineLvl w:val="0"/>
        <w:rPr>
          <w:rFonts w:ascii="Montserrat" w:hAnsi="Montserrat" w:cs="Open Sans"/>
          <w:b/>
          <w:i/>
        </w:rPr>
      </w:pPr>
      <w:bookmarkStart w:id="0" w:name="_GoBack"/>
      <w:bookmarkEnd w:id="0"/>
      <w:r w:rsidRPr="00E2401E">
        <w:rPr>
          <w:rFonts w:ascii="Montserrat" w:hAnsi="Montserrat" w:cs="Open Sans"/>
          <w:b/>
          <w:i/>
        </w:rPr>
        <w:lastRenderedPageBreak/>
        <w:t xml:space="preserve">Om </w:t>
      </w:r>
      <w:r>
        <w:rPr>
          <w:rFonts w:ascii="Montserrat" w:hAnsi="Montserrat" w:cs="Open Sans"/>
          <w:b/>
          <w:i/>
        </w:rPr>
        <w:t>undersökningen</w:t>
      </w:r>
    </w:p>
    <w:p w14:paraId="4487BCD2" w14:textId="29BA8DB5" w:rsidR="0086025D" w:rsidRPr="0086025D" w:rsidRDefault="0086025D" w:rsidP="00711911">
      <w:pPr>
        <w:ind w:right="-425"/>
        <w:rPr>
          <w:rFonts w:ascii="Open Sans" w:hAnsi="Open Sans" w:cs="Open Sans"/>
        </w:rPr>
      </w:pPr>
      <w:r w:rsidRPr="00D9340C">
        <w:rPr>
          <w:rFonts w:ascii="Open Sans" w:hAnsi="Open Sans" w:cs="Open Sans"/>
        </w:rPr>
        <w:t xml:space="preserve">Undersökningen är genomförd av opinions- och marknadsundersökningsföretaget </w:t>
      </w:r>
      <w:proofErr w:type="spellStart"/>
      <w:r w:rsidRPr="00D9340C">
        <w:rPr>
          <w:rFonts w:ascii="Open Sans" w:hAnsi="Open Sans" w:cs="Open Sans"/>
        </w:rPr>
        <w:t>YouGo</w:t>
      </w:r>
      <w:r w:rsidR="00406E31" w:rsidRPr="00D9340C">
        <w:rPr>
          <w:rFonts w:ascii="Open Sans" w:hAnsi="Open Sans" w:cs="Open Sans"/>
        </w:rPr>
        <w:t>v</w:t>
      </w:r>
      <w:proofErr w:type="spellEnd"/>
      <w:r w:rsidR="00406E31" w:rsidRPr="00D9340C">
        <w:rPr>
          <w:rFonts w:ascii="Open Sans" w:hAnsi="Open Sans" w:cs="Open Sans"/>
        </w:rPr>
        <w:t xml:space="preserve"> på uppdrag av Best Transport och pågick under</w:t>
      </w:r>
      <w:r w:rsidRPr="00D9340C">
        <w:rPr>
          <w:rFonts w:ascii="Open Sans" w:hAnsi="Open Sans" w:cs="Open Sans"/>
        </w:rPr>
        <w:t xml:space="preserve"> perioden 12</w:t>
      </w:r>
      <w:r w:rsidR="00406E31" w:rsidRPr="00D9340C">
        <w:rPr>
          <w:rFonts w:ascii="Open Sans" w:hAnsi="Open Sans" w:cs="Open Sans"/>
        </w:rPr>
        <w:t xml:space="preserve"> till </w:t>
      </w:r>
      <w:r w:rsidRPr="00D9340C">
        <w:rPr>
          <w:rFonts w:ascii="Open Sans" w:hAnsi="Open Sans" w:cs="Open Sans"/>
        </w:rPr>
        <w:t>13 februari</w:t>
      </w:r>
      <w:r w:rsidR="00406E31" w:rsidRPr="00D9340C">
        <w:rPr>
          <w:rFonts w:ascii="Open Sans" w:hAnsi="Open Sans" w:cs="Open Sans"/>
        </w:rPr>
        <w:t xml:space="preserve"> 2019. S</w:t>
      </w:r>
      <w:r w:rsidRPr="00D9340C">
        <w:rPr>
          <w:rFonts w:ascii="Open Sans" w:hAnsi="Open Sans" w:cs="Open Sans"/>
        </w:rPr>
        <w:t>ammanlagt</w:t>
      </w:r>
      <w:r w:rsidR="00B85602" w:rsidRPr="00D9340C">
        <w:rPr>
          <w:rFonts w:ascii="Open Sans" w:hAnsi="Open Sans" w:cs="Open Sans"/>
        </w:rPr>
        <w:t xml:space="preserve"> genomfördes</w:t>
      </w:r>
      <w:r w:rsidRPr="00D9340C">
        <w:rPr>
          <w:rFonts w:ascii="Open Sans" w:hAnsi="Open Sans" w:cs="Open Sans"/>
        </w:rPr>
        <w:t xml:space="preserve"> 1</w:t>
      </w:r>
      <w:r w:rsidR="00B85602" w:rsidRPr="00D9340C">
        <w:rPr>
          <w:rFonts w:ascii="Open Sans" w:hAnsi="Open Sans" w:cs="Open Sans"/>
        </w:rPr>
        <w:t xml:space="preserve"> </w:t>
      </w:r>
      <w:r w:rsidRPr="00D9340C">
        <w:rPr>
          <w:rFonts w:ascii="Open Sans" w:hAnsi="Open Sans" w:cs="Open Sans"/>
        </w:rPr>
        <w:t>002 intervjuer via internet med män och kvinnor 18+ år i Sverige.</w:t>
      </w:r>
    </w:p>
    <w:p w14:paraId="4C4CC124" w14:textId="77777777" w:rsidR="00392C68" w:rsidRPr="00C36358" w:rsidRDefault="00392C68" w:rsidP="000941E4">
      <w:pPr>
        <w:rPr>
          <w:rFonts w:ascii="Open Sans" w:hAnsi="Open Sans" w:cs="Open Sans"/>
          <w:sz w:val="22"/>
          <w:szCs w:val="22"/>
        </w:rPr>
      </w:pPr>
    </w:p>
    <w:p w14:paraId="4B460DBB" w14:textId="12349CB6" w:rsidR="00546F20" w:rsidRPr="00E2401E" w:rsidRDefault="00617359" w:rsidP="0048472D">
      <w:pPr>
        <w:outlineLvl w:val="0"/>
        <w:rPr>
          <w:rFonts w:ascii="Montserrat" w:hAnsi="Montserrat" w:cs="Open Sans"/>
          <w:b/>
          <w:i/>
        </w:rPr>
      </w:pPr>
      <w:r w:rsidRPr="00E2401E">
        <w:rPr>
          <w:rFonts w:ascii="Montserrat" w:hAnsi="Montserrat" w:cs="Open Sans"/>
          <w:b/>
          <w:i/>
        </w:rPr>
        <w:t>Om Best Transport</w:t>
      </w:r>
    </w:p>
    <w:p w14:paraId="58CEDA42" w14:textId="77777777" w:rsidR="00E2401E" w:rsidRPr="00E2401E" w:rsidRDefault="00E2401E" w:rsidP="00E2401E">
      <w:pPr>
        <w:autoSpaceDE w:val="0"/>
        <w:autoSpaceDN w:val="0"/>
        <w:adjustRightInd w:val="0"/>
        <w:rPr>
          <w:rFonts w:ascii="Open Sans" w:hAnsi="Open Sans" w:cs="Open Sans"/>
        </w:rPr>
      </w:pPr>
      <w:r w:rsidRPr="00E2401E">
        <w:rPr>
          <w:rFonts w:ascii="Open Sans" w:hAnsi="Open Sans" w:cs="Open Sans"/>
        </w:rPr>
        <w:t>Sedan 1976 har Best Transport erbjudit små och stora företag prisvärda</w:t>
      </w:r>
    </w:p>
    <w:p w14:paraId="19274820" w14:textId="77777777" w:rsidR="00FA7381" w:rsidRDefault="00E2401E" w:rsidP="00E2401E">
      <w:pPr>
        <w:autoSpaceDE w:val="0"/>
        <w:autoSpaceDN w:val="0"/>
        <w:adjustRightInd w:val="0"/>
        <w:rPr>
          <w:rFonts w:ascii="Open Sans" w:hAnsi="Open Sans" w:cs="Open Sans"/>
        </w:rPr>
      </w:pPr>
      <w:r w:rsidRPr="00E2401E">
        <w:rPr>
          <w:rFonts w:ascii="Open Sans" w:hAnsi="Open Sans" w:cs="Open Sans"/>
        </w:rPr>
        <w:t>transportlösningar. Företaget utför dagligen tus</w:t>
      </w:r>
      <w:r>
        <w:rPr>
          <w:rFonts w:ascii="Open Sans" w:hAnsi="Open Sans" w:cs="Open Sans"/>
        </w:rPr>
        <w:t xml:space="preserve">entals snabba och moderna </w:t>
      </w:r>
    </w:p>
    <w:p w14:paraId="02E90F3D" w14:textId="77777777" w:rsidR="00FA7381" w:rsidRDefault="00E2401E" w:rsidP="00E2401E">
      <w:pPr>
        <w:autoSpaceDE w:val="0"/>
        <w:autoSpaceDN w:val="0"/>
        <w:adjustRightInd w:val="0"/>
        <w:rPr>
          <w:rFonts w:ascii="Open Sans" w:hAnsi="Open Sans" w:cs="Open Sans"/>
        </w:rPr>
      </w:pPr>
      <w:r>
        <w:rPr>
          <w:rFonts w:ascii="Open Sans" w:hAnsi="Open Sans" w:cs="Open Sans"/>
        </w:rPr>
        <w:t>bud-,</w:t>
      </w:r>
      <w:r w:rsidR="00D02C5F">
        <w:rPr>
          <w:rFonts w:ascii="Open Sans" w:hAnsi="Open Sans" w:cs="Open Sans"/>
        </w:rPr>
        <w:t xml:space="preserve"> </w:t>
      </w:r>
      <w:r w:rsidRPr="00E2401E">
        <w:rPr>
          <w:rFonts w:ascii="Open Sans" w:hAnsi="Open Sans" w:cs="Open Sans"/>
        </w:rPr>
        <w:t>distributions- och sista milen-uppdrag. Best Transport driver på utvecklingen i</w:t>
      </w:r>
      <w:r w:rsidR="00D02C5F">
        <w:rPr>
          <w:rFonts w:ascii="Open Sans" w:hAnsi="Open Sans" w:cs="Open Sans"/>
        </w:rPr>
        <w:t xml:space="preserve"> </w:t>
      </w:r>
      <w:r w:rsidRPr="00E2401E">
        <w:rPr>
          <w:rFonts w:ascii="Open Sans" w:hAnsi="Open Sans" w:cs="Open Sans"/>
        </w:rPr>
        <w:t>branschen och arbetar målmedvetet för att nå sin vis</w:t>
      </w:r>
      <w:r>
        <w:rPr>
          <w:rFonts w:ascii="Open Sans" w:hAnsi="Open Sans" w:cs="Open Sans"/>
        </w:rPr>
        <w:t xml:space="preserve">ion att </w:t>
      </w:r>
    </w:p>
    <w:p w14:paraId="0BF00676" w14:textId="52B1E31C" w:rsidR="00617359" w:rsidRPr="00E2401E" w:rsidRDefault="00E2401E" w:rsidP="00E2401E">
      <w:pPr>
        <w:autoSpaceDE w:val="0"/>
        <w:autoSpaceDN w:val="0"/>
        <w:adjustRightInd w:val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bli ledande i Norden på </w:t>
      </w:r>
      <w:r w:rsidRPr="00E2401E">
        <w:rPr>
          <w:rFonts w:ascii="Open Sans" w:hAnsi="Open Sans" w:cs="Open Sans"/>
        </w:rPr>
        <w:t>snabba transport- och logistiktjänster. Företaget finns verksamt i Stockholm, Uppsala,</w:t>
      </w:r>
      <w:r>
        <w:rPr>
          <w:rFonts w:ascii="Open Sans" w:hAnsi="Open Sans" w:cs="Open Sans"/>
        </w:rPr>
        <w:t xml:space="preserve"> </w:t>
      </w:r>
      <w:r w:rsidRPr="00E2401E">
        <w:rPr>
          <w:rFonts w:ascii="Open Sans" w:hAnsi="Open Sans" w:cs="Open Sans"/>
        </w:rPr>
        <w:t>Göteborg, Malmö, Växjö, Luleå, Borås, Jönköping, Halmstad, Oslo och Köpenhamn. För</w:t>
      </w:r>
      <w:r w:rsidR="007A22FB">
        <w:rPr>
          <w:rFonts w:ascii="Open Sans" w:hAnsi="Open Sans" w:cs="Open Sans"/>
        </w:rPr>
        <w:t xml:space="preserve"> </w:t>
      </w:r>
      <w:r w:rsidRPr="00E2401E">
        <w:rPr>
          <w:rFonts w:ascii="Open Sans" w:hAnsi="Open Sans" w:cs="Open Sans"/>
        </w:rPr>
        <w:t>mer information besök besttransport.se</w:t>
      </w:r>
    </w:p>
    <w:p w14:paraId="494F85F9" w14:textId="75FAC621" w:rsidR="00E2401E" w:rsidRDefault="00E2401E">
      <w:pPr>
        <w:outlineLvl w:val="0"/>
        <w:rPr>
          <w:rFonts w:ascii="Open Sans" w:hAnsi="Open Sans" w:cs="Open Sans"/>
        </w:rPr>
      </w:pPr>
    </w:p>
    <w:p w14:paraId="539517C9" w14:textId="373EFE1A" w:rsidR="007A22FB" w:rsidRDefault="00392C68" w:rsidP="007A22FB">
      <w:pPr>
        <w:outlineLvl w:val="0"/>
        <w:rPr>
          <w:rFonts w:ascii="Open Sans" w:hAnsi="Open Sans" w:cs="Open Sans"/>
          <w:sz w:val="20"/>
          <w:szCs w:val="20"/>
        </w:rPr>
      </w:pPr>
      <w:r>
        <w:rPr>
          <w:rFonts w:ascii="Montserrat" w:hAnsi="Montserrat" w:cs="Open Sans"/>
          <w:b/>
        </w:rPr>
        <w:t>Bilaga</w:t>
      </w:r>
    </w:p>
    <w:p w14:paraId="36F278F5" w14:textId="77777777" w:rsidR="00CC683A" w:rsidRDefault="00CC683A" w:rsidP="007A22FB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8AF19DE" w14:textId="2F0A3DD2" w:rsidR="00392C68" w:rsidRPr="007A22FB" w:rsidRDefault="00252010" w:rsidP="007A22FB">
      <w:pPr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252010">
        <w:rPr>
          <w:rFonts w:ascii="Open Sans" w:hAnsi="Open Sans" w:cs="Open Sans"/>
          <w:sz w:val="20"/>
          <w:szCs w:val="20"/>
        </w:rPr>
        <w:t>Vilka av följande produkter skulle du uteslutande kunna handla online istället för i fysisk butik?</w:t>
      </w:r>
    </w:p>
    <w:tbl>
      <w:tblPr>
        <w:tblW w:w="91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2"/>
        <w:gridCol w:w="1020"/>
        <w:gridCol w:w="1020"/>
        <w:gridCol w:w="1020"/>
        <w:gridCol w:w="1020"/>
        <w:gridCol w:w="1020"/>
        <w:gridCol w:w="1020"/>
      </w:tblGrid>
      <w:tr w:rsidR="00CC683A" w:rsidRPr="00C41FD1" w14:paraId="3ED504E2" w14:textId="3EB95A54" w:rsidTr="00CC683A">
        <w:trPr>
          <w:trHeight w:val="397"/>
        </w:trPr>
        <w:tc>
          <w:tcPr>
            <w:tcW w:w="3072" w:type="dxa"/>
            <w:shd w:val="clear" w:color="auto" w:fill="auto"/>
            <w:vAlign w:val="bottom"/>
          </w:tcPr>
          <w:p w14:paraId="1000C1C0" w14:textId="77777777" w:rsidR="00084BFF" w:rsidRPr="00C41FD1" w:rsidRDefault="00084BFF" w:rsidP="00DC7100">
            <w:pPr>
              <w:rPr>
                <w:rFonts w:ascii="Arial" w:eastAsia="Calibri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auto"/>
          </w:tcPr>
          <w:p w14:paraId="081593D5" w14:textId="77777777" w:rsidR="00084BFF" w:rsidRPr="00392C68" w:rsidRDefault="00084BFF" w:rsidP="00392C6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7"/>
                <w:szCs w:val="17"/>
              </w:rPr>
            </w:pPr>
            <w:r w:rsidRPr="00392C68">
              <w:rPr>
                <w:rFonts w:ascii="Open Sans" w:hAnsi="Open Sans" w:cs="Open Sans"/>
                <w:b/>
                <w:sz w:val="20"/>
                <w:szCs w:val="20"/>
              </w:rPr>
              <w:t>Totalt</w:t>
            </w:r>
          </w:p>
        </w:tc>
        <w:tc>
          <w:tcPr>
            <w:tcW w:w="1020" w:type="dxa"/>
          </w:tcPr>
          <w:p w14:paraId="7554FD39" w14:textId="3E6D5C11" w:rsidR="00084BFF" w:rsidRPr="00392C68" w:rsidRDefault="00084BFF" w:rsidP="00392C68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gramStart"/>
            <w:r w:rsidRPr="00084BFF">
              <w:rPr>
                <w:rFonts w:ascii="Open Sans" w:hAnsi="Open Sans" w:cs="Open Sans"/>
                <w:b/>
                <w:sz w:val="20"/>
                <w:szCs w:val="20"/>
              </w:rPr>
              <w:t>18-29</w:t>
            </w:r>
            <w:proofErr w:type="gramEnd"/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år</w:t>
            </w:r>
          </w:p>
        </w:tc>
        <w:tc>
          <w:tcPr>
            <w:tcW w:w="1020" w:type="dxa"/>
          </w:tcPr>
          <w:p w14:paraId="7426980B" w14:textId="67F043F1" w:rsidR="00084BFF" w:rsidRPr="00392C68" w:rsidRDefault="00084BFF" w:rsidP="00392C68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gramStart"/>
            <w:r w:rsidRPr="00084BFF">
              <w:rPr>
                <w:rFonts w:ascii="Open Sans" w:hAnsi="Open Sans" w:cs="Open Sans"/>
                <w:b/>
                <w:sz w:val="20"/>
                <w:szCs w:val="20"/>
              </w:rPr>
              <w:t>30-39</w:t>
            </w:r>
            <w:proofErr w:type="gramEnd"/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år</w:t>
            </w:r>
          </w:p>
        </w:tc>
        <w:tc>
          <w:tcPr>
            <w:tcW w:w="1020" w:type="dxa"/>
          </w:tcPr>
          <w:p w14:paraId="51909126" w14:textId="5CF24128" w:rsidR="00084BFF" w:rsidRPr="00392C68" w:rsidRDefault="00084BFF" w:rsidP="00392C68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gramStart"/>
            <w:r w:rsidRPr="00084BFF">
              <w:rPr>
                <w:rFonts w:ascii="Open Sans" w:hAnsi="Open Sans" w:cs="Open Sans"/>
                <w:b/>
                <w:sz w:val="20"/>
                <w:szCs w:val="20"/>
              </w:rPr>
              <w:t>40-49</w:t>
            </w:r>
            <w:proofErr w:type="gramEnd"/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år </w:t>
            </w:r>
          </w:p>
        </w:tc>
        <w:tc>
          <w:tcPr>
            <w:tcW w:w="1020" w:type="dxa"/>
          </w:tcPr>
          <w:p w14:paraId="3C445398" w14:textId="75FD11F9" w:rsidR="00084BFF" w:rsidRPr="00392C68" w:rsidRDefault="00084BFF" w:rsidP="00084BF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gramStart"/>
            <w:r w:rsidRPr="00084BFF">
              <w:rPr>
                <w:rFonts w:ascii="Open Sans" w:hAnsi="Open Sans" w:cs="Open Sans"/>
                <w:b/>
                <w:sz w:val="20"/>
                <w:szCs w:val="20"/>
              </w:rPr>
              <w:t>50-59</w:t>
            </w:r>
            <w:proofErr w:type="gramEnd"/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år</w:t>
            </w:r>
          </w:p>
        </w:tc>
        <w:tc>
          <w:tcPr>
            <w:tcW w:w="1020" w:type="dxa"/>
          </w:tcPr>
          <w:p w14:paraId="67CB1DDB" w14:textId="575DC0AC" w:rsidR="00084BFF" w:rsidRPr="00084BFF" w:rsidRDefault="00084BFF" w:rsidP="00084BFF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84BFF">
              <w:rPr>
                <w:rFonts w:ascii="Open Sans" w:hAnsi="Open Sans" w:cs="Open Sans"/>
                <w:b/>
                <w:sz w:val="20"/>
                <w:szCs w:val="20"/>
              </w:rPr>
              <w:t>60+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år</w:t>
            </w:r>
          </w:p>
        </w:tc>
      </w:tr>
      <w:tr w:rsidR="00CC683A" w:rsidRPr="00C41FD1" w14:paraId="206232AB" w14:textId="5F1A3349" w:rsidTr="00CC683A">
        <w:trPr>
          <w:trHeight w:val="397"/>
        </w:trPr>
        <w:tc>
          <w:tcPr>
            <w:tcW w:w="3072" w:type="dxa"/>
            <w:shd w:val="clear" w:color="auto" w:fill="auto"/>
            <w:vAlign w:val="center"/>
          </w:tcPr>
          <w:p w14:paraId="7C4E43C4" w14:textId="49626E06" w:rsidR="00252010" w:rsidRPr="00392C68" w:rsidRDefault="00252010" w:rsidP="00CC37C4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252010">
              <w:rPr>
                <w:rFonts w:ascii="Open Sans" w:hAnsi="Open Sans" w:cs="Open Sans"/>
                <w:sz w:val="20"/>
                <w:szCs w:val="20"/>
              </w:rPr>
              <w:t>Böcker och kontorsmaterial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18AAED6" w14:textId="553AD6DC" w:rsidR="00252010" w:rsidRPr="00392C68" w:rsidRDefault="00252010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55</w:t>
            </w:r>
            <w:r w:rsidR="00CC37C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4F98F13C" w14:textId="5919CD05" w:rsidR="00252010" w:rsidRPr="00A854CF" w:rsidRDefault="00252010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854CF">
              <w:rPr>
                <w:rFonts w:ascii="Open Sans" w:hAnsi="Open Sans" w:cs="Open Sans"/>
                <w:sz w:val="20"/>
                <w:szCs w:val="20"/>
              </w:rPr>
              <w:t>54</w:t>
            </w:r>
            <w:r w:rsidR="00CC37C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854CF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3E2AA0A7" w14:textId="04E6456B" w:rsidR="00252010" w:rsidRPr="00392C68" w:rsidRDefault="00252010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61</w:t>
            </w:r>
            <w:r w:rsidR="00CC37C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1D9047BA" w14:textId="629DE458" w:rsidR="00252010" w:rsidRPr="00392C68" w:rsidRDefault="00252010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58</w:t>
            </w:r>
            <w:r w:rsidR="00CC37C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515EEDC6" w14:textId="0BC28B1B" w:rsidR="00252010" w:rsidRPr="00392C68" w:rsidRDefault="00252010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54</w:t>
            </w:r>
            <w:r w:rsidR="00CC37C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0B2E5DBA" w14:textId="1C9851A8" w:rsidR="00252010" w:rsidRPr="00392C68" w:rsidRDefault="00252010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52</w:t>
            </w:r>
            <w:r w:rsidR="00CC37C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</w:tr>
      <w:tr w:rsidR="00CC683A" w:rsidRPr="00C41FD1" w14:paraId="3C1AB9D1" w14:textId="0CCE52C2" w:rsidTr="00CC683A">
        <w:trPr>
          <w:trHeight w:val="397"/>
        </w:trPr>
        <w:tc>
          <w:tcPr>
            <w:tcW w:w="3072" w:type="dxa"/>
            <w:shd w:val="clear" w:color="auto" w:fill="auto"/>
            <w:vAlign w:val="center"/>
          </w:tcPr>
          <w:p w14:paraId="723E8550" w14:textId="43A77D0A" w:rsidR="004174C5" w:rsidRPr="00392C68" w:rsidRDefault="00CC37C4" w:rsidP="007A22FB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Läkemedel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38D3AEE" w14:textId="0D53D370" w:rsidR="004174C5" w:rsidRPr="00392C68" w:rsidRDefault="004174C5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45</w:t>
            </w:r>
            <w:r w:rsidR="00CC37C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66D88035" w14:textId="03D7DC7A" w:rsidR="004174C5" w:rsidRPr="00A854CF" w:rsidRDefault="004174C5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854CF">
              <w:rPr>
                <w:rFonts w:ascii="Open Sans" w:hAnsi="Open Sans" w:cs="Open Sans"/>
                <w:sz w:val="20"/>
                <w:szCs w:val="20"/>
              </w:rPr>
              <w:t>46</w:t>
            </w:r>
            <w:r w:rsidR="00CC37C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854CF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3F8383D9" w14:textId="3C9E3106" w:rsidR="004174C5" w:rsidRPr="00392C68" w:rsidRDefault="004174C5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47</w:t>
            </w:r>
            <w:r w:rsidR="00CC37C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372D6C09" w14:textId="4EBB0C29" w:rsidR="004174C5" w:rsidRPr="00392C68" w:rsidRDefault="004174C5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51</w:t>
            </w:r>
            <w:r w:rsidR="00CC37C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163D4D56" w14:textId="538DC186" w:rsidR="004174C5" w:rsidRPr="00392C68" w:rsidRDefault="004174C5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43</w:t>
            </w:r>
            <w:r w:rsidR="00CC37C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62499A11" w14:textId="273B8FAE" w:rsidR="004174C5" w:rsidRPr="00392C68" w:rsidRDefault="004174C5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41</w:t>
            </w:r>
            <w:r w:rsidR="00CC37C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</w:tr>
      <w:tr w:rsidR="00CC683A" w:rsidRPr="00C41FD1" w14:paraId="60E1D337" w14:textId="3CA863DB" w:rsidTr="00CC683A">
        <w:trPr>
          <w:trHeight w:val="397"/>
        </w:trPr>
        <w:tc>
          <w:tcPr>
            <w:tcW w:w="3072" w:type="dxa"/>
            <w:shd w:val="clear" w:color="auto" w:fill="auto"/>
            <w:vAlign w:val="center"/>
          </w:tcPr>
          <w:p w14:paraId="68575C58" w14:textId="29817289" w:rsidR="004174C5" w:rsidRPr="00392C68" w:rsidRDefault="004174C5" w:rsidP="00CC37C4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252010">
              <w:rPr>
                <w:rFonts w:ascii="Open Sans" w:hAnsi="Open Sans" w:cs="Open Sans"/>
                <w:sz w:val="20"/>
                <w:szCs w:val="20"/>
              </w:rPr>
              <w:t>Hemelektronik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A7E7880" w14:textId="19698CBA" w:rsidR="004174C5" w:rsidRPr="00392C68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40 %</w:t>
            </w:r>
          </w:p>
        </w:tc>
        <w:tc>
          <w:tcPr>
            <w:tcW w:w="1020" w:type="dxa"/>
            <w:vAlign w:val="center"/>
          </w:tcPr>
          <w:p w14:paraId="1E8A45E7" w14:textId="4F12EF78" w:rsidR="004174C5" w:rsidRPr="00A854CF" w:rsidRDefault="004174C5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854CF">
              <w:rPr>
                <w:rFonts w:ascii="Open Sans" w:hAnsi="Open Sans" w:cs="Open Sans"/>
                <w:sz w:val="20"/>
                <w:szCs w:val="20"/>
              </w:rPr>
              <w:t>42</w:t>
            </w:r>
            <w:r w:rsidR="00CC37C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854CF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6680BC55" w14:textId="17763E67" w:rsidR="004174C5" w:rsidRPr="00392C68" w:rsidRDefault="004174C5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52</w:t>
            </w:r>
            <w:r w:rsidR="00CC37C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772C19A1" w14:textId="43455DF3" w:rsidR="004174C5" w:rsidRPr="00392C68" w:rsidRDefault="004174C5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42</w:t>
            </w:r>
            <w:r w:rsidR="00CC37C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6967C663" w14:textId="48277571" w:rsidR="004174C5" w:rsidRPr="00392C68" w:rsidRDefault="004174C5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38</w:t>
            </w:r>
            <w:r w:rsidR="00CC37C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230B8EB2" w14:textId="6C753BD3" w:rsidR="004174C5" w:rsidRPr="00392C68" w:rsidRDefault="004174C5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34</w:t>
            </w:r>
            <w:r w:rsidR="00CC37C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</w:tr>
      <w:tr w:rsidR="00CC683A" w:rsidRPr="00C41FD1" w14:paraId="5783E2C2" w14:textId="0D6DF6BE" w:rsidTr="00CC683A">
        <w:trPr>
          <w:trHeight w:val="397"/>
        </w:trPr>
        <w:tc>
          <w:tcPr>
            <w:tcW w:w="3072" w:type="dxa"/>
            <w:shd w:val="clear" w:color="auto" w:fill="auto"/>
            <w:vAlign w:val="center"/>
          </w:tcPr>
          <w:p w14:paraId="5270C39D" w14:textId="12D6BA33" w:rsidR="004174C5" w:rsidRPr="00392C68" w:rsidRDefault="007A22FB" w:rsidP="007A22FB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Hälso- och skönhetsprodukter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B0D47AF" w14:textId="5434C162" w:rsidR="004174C5" w:rsidRPr="00392C68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36 %</w:t>
            </w:r>
          </w:p>
        </w:tc>
        <w:tc>
          <w:tcPr>
            <w:tcW w:w="1020" w:type="dxa"/>
            <w:vAlign w:val="center"/>
          </w:tcPr>
          <w:p w14:paraId="0C54E88C" w14:textId="4C248E21" w:rsidR="004174C5" w:rsidRPr="00A854CF" w:rsidRDefault="004174C5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854CF">
              <w:rPr>
                <w:rFonts w:ascii="Open Sans" w:hAnsi="Open Sans" w:cs="Open Sans"/>
                <w:sz w:val="20"/>
                <w:szCs w:val="20"/>
              </w:rPr>
              <w:t>43</w:t>
            </w:r>
            <w:r w:rsidR="00CC37C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854CF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0AC830D0" w14:textId="3239A694" w:rsidR="004174C5" w:rsidRPr="00392C68" w:rsidRDefault="004174C5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46</w:t>
            </w:r>
            <w:r w:rsidR="00CC37C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40CF009A" w14:textId="0F91BD95" w:rsidR="004174C5" w:rsidRPr="00392C68" w:rsidRDefault="004174C5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42</w:t>
            </w:r>
            <w:r w:rsidR="00CC37C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2BD3C2E1" w14:textId="58A390AD" w:rsidR="004174C5" w:rsidRPr="00392C68" w:rsidRDefault="004174C5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30</w:t>
            </w:r>
            <w:r w:rsidR="00CC37C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4E9F93B7" w14:textId="220DA723" w:rsidR="004174C5" w:rsidRPr="00392C68" w:rsidRDefault="004174C5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25</w:t>
            </w:r>
            <w:r w:rsidR="00CC37C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</w:tr>
      <w:tr w:rsidR="00CC683A" w:rsidRPr="00C41FD1" w14:paraId="1A2B8F82" w14:textId="5AF2B243" w:rsidTr="00CC683A">
        <w:trPr>
          <w:trHeight w:val="397"/>
        </w:trPr>
        <w:tc>
          <w:tcPr>
            <w:tcW w:w="3072" w:type="dxa"/>
            <w:shd w:val="clear" w:color="auto" w:fill="auto"/>
            <w:vAlign w:val="center"/>
          </w:tcPr>
          <w:p w14:paraId="799F12AD" w14:textId="06EBA612" w:rsidR="004174C5" w:rsidRPr="00392C68" w:rsidRDefault="004174C5" w:rsidP="00CC37C4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252010">
              <w:rPr>
                <w:rFonts w:ascii="Open Sans" w:hAnsi="Open Sans" w:cs="Open Sans"/>
                <w:sz w:val="20"/>
                <w:szCs w:val="20"/>
              </w:rPr>
              <w:t>Sex- och intimprodukter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69C6DC2" w14:textId="0CC66222" w:rsidR="004174C5" w:rsidRPr="00392C68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32 %</w:t>
            </w:r>
          </w:p>
        </w:tc>
        <w:tc>
          <w:tcPr>
            <w:tcW w:w="1020" w:type="dxa"/>
            <w:vAlign w:val="center"/>
          </w:tcPr>
          <w:p w14:paraId="6CFF28B2" w14:textId="015F4B67" w:rsidR="004174C5" w:rsidRPr="00A854CF" w:rsidRDefault="004174C5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854CF">
              <w:rPr>
                <w:rFonts w:ascii="Open Sans" w:hAnsi="Open Sans" w:cs="Open Sans"/>
                <w:sz w:val="20"/>
                <w:szCs w:val="20"/>
              </w:rPr>
              <w:t>55</w:t>
            </w:r>
            <w:r w:rsidR="00CC37C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854CF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0D6B9EB1" w14:textId="7847AACA" w:rsidR="004174C5" w:rsidRPr="00392C68" w:rsidRDefault="004174C5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44</w:t>
            </w:r>
            <w:r w:rsidR="00CC37C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03CFF3F8" w14:textId="4505A4FD" w:rsidR="004174C5" w:rsidRPr="00392C68" w:rsidRDefault="004174C5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38</w:t>
            </w:r>
            <w:r w:rsidR="00CC37C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5D68141B" w14:textId="2E45C57C" w:rsidR="004174C5" w:rsidRPr="00392C68" w:rsidRDefault="004174C5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24</w:t>
            </w:r>
            <w:r w:rsidR="00CC37C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2BADABED" w14:textId="0A242D08" w:rsidR="004174C5" w:rsidRPr="00392C68" w:rsidRDefault="004174C5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14</w:t>
            </w:r>
            <w:r w:rsidR="00CC37C4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</w:tr>
      <w:tr w:rsidR="00CC683A" w:rsidRPr="00C41FD1" w14:paraId="527B6E33" w14:textId="77777777" w:rsidTr="00CC683A">
        <w:trPr>
          <w:trHeight w:val="397"/>
        </w:trPr>
        <w:tc>
          <w:tcPr>
            <w:tcW w:w="3072" w:type="dxa"/>
            <w:shd w:val="clear" w:color="auto" w:fill="auto"/>
            <w:vAlign w:val="center"/>
          </w:tcPr>
          <w:p w14:paraId="27216475" w14:textId="629F1DB3" w:rsidR="00CC37C4" w:rsidRPr="00252010" w:rsidRDefault="00CC37C4" w:rsidP="00CC37C4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Kläder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7179AC5" w14:textId="592E8043" w:rsidR="00CC37C4" w:rsidRPr="004174C5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28 %</w:t>
            </w:r>
          </w:p>
        </w:tc>
        <w:tc>
          <w:tcPr>
            <w:tcW w:w="1020" w:type="dxa"/>
            <w:vAlign w:val="center"/>
          </w:tcPr>
          <w:p w14:paraId="6F994F3B" w14:textId="5A585331" w:rsidR="00CC37C4" w:rsidRPr="004174C5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37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67817834" w14:textId="37E6CC61" w:rsidR="00CC37C4" w:rsidRPr="004174C5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37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6CED40C6" w14:textId="03D5CC28" w:rsidR="00CC37C4" w:rsidRPr="004174C5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22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64DADC9F" w14:textId="174096B6" w:rsidR="00CC37C4" w:rsidRPr="004174C5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28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3B4EA0CB" w14:textId="0400F2D0" w:rsidR="00CC37C4" w:rsidRPr="004174C5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21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</w:tr>
      <w:tr w:rsidR="00CC683A" w:rsidRPr="00C41FD1" w14:paraId="0793BF5B" w14:textId="77777777" w:rsidTr="00CC683A">
        <w:trPr>
          <w:trHeight w:val="397"/>
        </w:trPr>
        <w:tc>
          <w:tcPr>
            <w:tcW w:w="3072" w:type="dxa"/>
            <w:shd w:val="clear" w:color="auto" w:fill="auto"/>
            <w:vAlign w:val="center"/>
          </w:tcPr>
          <w:p w14:paraId="59483CFB" w14:textId="327D5532" w:rsidR="00CC37C4" w:rsidRPr="00252010" w:rsidRDefault="00CC37C4" w:rsidP="00CC37C4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Alkoholhaltiga drycker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3585C80" w14:textId="0B84A5BD" w:rsidR="00CC37C4" w:rsidRPr="004174C5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26 %</w:t>
            </w:r>
          </w:p>
        </w:tc>
        <w:tc>
          <w:tcPr>
            <w:tcW w:w="1020" w:type="dxa"/>
            <w:vAlign w:val="center"/>
          </w:tcPr>
          <w:p w14:paraId="2FE162E2" w14:textId="46909CB9" w:rsidR="00CC37C4" w:rsidRPr="004174C5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28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749B3D68" w14:textId="46A1FA85" w:rsidR="00CC37C4" w:rsidRPr="004174C5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27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028FBFA9" w14:textId="40B2CA22" w:rsidR="00CC37C4" w:rsidRPr="004174C5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32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5FB87A0E" w14:textId="7F71FAA3" w:rsidR="00CC37C4" w:rsidRPr="004174C5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24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432F45C0" w14:textId="74AA1AC8" w:rsidR="00CC37C4" w:rsidRPr="004174C5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23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</w:tr>
      <w:tr w:rsidR="00CC683A" w:rsidRPr="00C41FD1" w14:paraId="0E683588" w14:textId="77777777" w:rsidTr="00CC683A">
        <w:trPr>
          <w:trHeight w:val="397"/>
        </w:trPr>
        <w:tc>
          <w:tcPr>
            <w:tcW w:w="3072" w:type="dxa"/>
            <w:shd w:val="clear" w:color="auto" w:fill="auto"/>
            <w:vAlign w:val="center"/>
          </w:tcPr>
          <w:p w14:paraId="5545E055" w14:textId="7E735499" w:rsidR="00CC37C4" w:rsidRPr="00392C68" w:rsidRDefault="00CC37C4" w:rsidP="00CC37C4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252010">
              <w:rPr>
                <w:rFonts w:ascii="Open Sans" w:hAnsi="Open Sans" w:cs="Open Sans"/>
                <w:sz w:val="20"/>
                <w:szCs w:val="20"/>
              </w:rPr>
              <w:t>Skor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4BC0C4B" w14:textId="26BC49E5" w:rsidR="00CC37C4" w:rsidRPr="00392C68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18 %</w:t>
            </w:r>
          </w:p>
        </w:tc>
        <w:tc>
          <w:tcPr>
            <w:tcW w:w="1020" w:type="dxa"/>
            <w:vAlign w:val="center"/>
          </w:tcPr>
          <w:p w14:paraId="6D309D44" w14:textId="2A17CBEE" w:rsidR="00CC37C4" w:rsidRPr="00B2744A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24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7D0E3C00" w14:textId="2E443F23" w:rsidR="00CC37C4" w:rsidRPr="00B2744A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23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2620C769" w14:textId="7D258EC9" w:rsidR="00CC37C4" w:rsidRPr="00B2744A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17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528EC0EA" w14:textId="0107CCF8" w:rsidR="00CC37C4" w:rsidRPr="00B2744A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15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498BAC92" w14:textId="57B4CC99" w:rsidR="00CC37C4" w:rsidRPr="00B2744A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14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</w:tr>
      <w:tr w:rsidR="00CC683A" w:rsidRPr="00C41FD1" w14:paraId="0893F792" w14:textId="77777777" w:rsidTr="00CC683A">
        <w:trPr>
          <w:trHeight w:val="397"/>
        </w:trPr>
        <w:tc>
          <w:tcPr>
            <w:tcW w:w="3072" w:type="dxa"/>
            <w:shd w:val="clear" w:color="auto" w:fill="auto"/>
            <w:vAlign w:val="center"/>
          </w:tcPr>
          <w:p w14:paraId="4EDA69BD" w14:textId="206B901D" w:rsidR="00CC37C4" w:rsidRPr="00392C68" w:rsidRDefault="00CC37C4" w:rsidP="00CC37C4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252010">
              <w:rPr>
                <w:rFonts w:ascii="Open Sans" w:hAnsi="Open Sans" w:cs="Open Sans"/>
                <w:sz w:val="20"/>
                <w:szCs w:val="20"/>
              </w:rPr>
              <w:t>Inredning och möbler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C174E81" w14:textId="482375BB" w:rsidR="00CC37C4" w:rsidRPr="00392C68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18 %</w:t>
            </w:r>
          </w:p>
        </w:tc>
        <w:tc>
          <w:tcPr>
            <w:tcW w:w="1020" w:type="dxa"/>
            <w:vAlign w:val="center"/>
          </w:tcPr>
          <w:p w14:paraId="152B7259" w14:textId="6C61E1DB" w:rsidR="00CC37C4" w:rsidRPr="00B2744A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22</w:t>
            </w:r>
            <w:r w:rsidR="00843A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3ECE7EBF" w14:textId="19A39922" w:rsidR="00CC37C4" w:rsidRPr="00B2744A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27</w:t>
            </w:r>
            <w:r w:rsidR="00843A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12E14AFE" w14:textId="2921492B" w:rsidR="00CC37C4" w:rsidRPr="00B2744A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18</w:t>
            </w:r>
            <w:r w:rsidR="00843A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6806B170" w14:textId="7DD54FBA" w:rsidR="00CC37C4" w:rsidRPr="00B2744A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13</w:t>
            </w:r>
            <w:r w:rsidR="00843A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63D1F43F" w14:textId="7DC5F216" w:rsidR="00CC37C4" w:rsidRPr="00B2744A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13</w:t>
            </w:r>
            <w:r w:rsidR="00843A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</w:tr>
      <w:tr w:rsidR="00CC683A" w:rsidRPr="00C41FD1" w14:paraId="511932A8" w14:textId="77777777" w:rsidTr="00CC683A">
        <w:trPr>
          <w:trHeight w:val="397"/>
        </w:trPr>
        <w:tc>
          <w:tcPr>
            <w:tcW w:w="3072" w:type="dxa"/>
            <w:shd w:val="clear" w:color="auto" w:fill="auto"/>
            <w:vAlign w:val="center"/>
          </w:tcPr>
          <w:p w14:paraId="35F959AC" w14:textId="13687562" w:rsidR="00CC37C4" w:rsidRPr="00392C68" w:rsidRDefault="00CC37C4" w:rsidP="00CC37C4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252010">
              <w:rPr>
                <w:rFonts w:ascii="Open Sans" w:hAnsi="Open Sans" w:cs="Open Sans"/>
                <w:sz w:val="20"/>
                <w:szCs w:val="20"/>
              </w:rPr>
              <w:t>Mat och dryck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9F1D8DA" w14:textId="29987645" w:rsidR="00CC37C4" w:rsidRPr="00392C68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16 %</w:t>
            </w:r>
          </w:p>
        </w:tc>
        <w:tc>
          <w:tcPr>
            <w:tcW w:w="1020" w:type="dxa"/>
            <w:vAlign w:val="center"/>
          </w:tcPr>
          <w:p w14:paraId="0E18F3F9" w14:textId="022271C5" w:rsidR="00CC37C4" w:rsidRPr="00B2744A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22</w:t>
            </w:r>
            <w:r w:rsidR="00843A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6E544396" w14:textId="34367B34" w:rsidR="00CC37C4" w:rsidRPr="00B2744A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19</w:t>
            </w:r>
            <w:r w:rsidR="00843A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31B1D12C" w14:textId="7D00B0D6" w:rsidR="00CC37C4" w:rsidRPr="00B2744A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19</w:t>
            </w:r>
            <w:r w:rsidR="00843A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0DB24C3F" w14:textId="7B608296" w:rsidR="00CC37C4" w:rsidRPr="00B2744A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14</w:t>
            </w:r>
            <w:r w:rsidR="00843A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0C23B667" w14:textId="2DE5367F" w:rsidR="00CC37C4" w:rsidRPr="00B2744A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9</w:t>
            </w:r>
            <w:r w:rsidR="00843A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</w:tr>
      <w:tr w:rsidR="00CC683A" w:rsidRPr="00C41FD1" w14:paraId="23AC8CD5" w14:textId="3CE752FF" w:rsidTr="00CC683A">
        <w:trPr>
          <w:trHeight w:val="397"/>
        </w:trPr>
        <w:tc>
          <w:tcPr>
            <w:tcW w:w="3072" w:type="dxa"/>
            <w:shd w:val="clear" w:color="auto" w:fill="auto"/>
            <w:vAlign w:val="center"/>
          </w:tcPr>
          <w:p w14:paraId="61C09857" w14:textId="58FDF73A" w:rsidR="00CC37C4" w:rsidRPr="00392C68" w:rsidRDefault="00CC37C4" w:rsidP="00CC37C4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252010">
              <w:rPr>
                <w:rFonts w:ascii="Open Sans" w:hAnsi="Open Sans" w:cs="Open Sans"/>
                <w:sz w:val="20"/>
                <w:szCs w:val="20"/>
              </w:rPr>
              <w:t xml:space="preserve">Fritids- och hobbyartiklar 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 w:rsidRPr="00252010">
              <w:rPr>
                <w:rFonts w:ascii="Open Sans" w:hAnsi="Open Sans" w:cs="Open Sans"/>
                <w:sz w:val="20"/>
                <w:szCs w:val="20"/>
              </w:rPr>
              <w:t>(tex skridskor eller cykel)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4A11B99" w14:textId="4E7CD394" w:rsidR="00CC37C4" w:rsidRPr="00392C68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14 %</w:t>
            </w:r>
          </w:p>
        </w:tc>
        <w:tc>
          <w:tcPr>
            <w:tcW w:w="1020" w:type="dxa"/>
            <w:vAlign w:val="center"/>
          </w:tcPr>
          <w:p w14:paraId="1C5ED03C" w14:textId="7E73328F" w:rsidR="00CC37C4" w:rsidRPr="00392C68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23</w:t>
            </w:r>
            <w:r w:rsidR="00843A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52A02859" w14:textId="73A4F04C" w:rsidR="00CC37C4" w:rsidRPr="00392C68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25</w:t>
            </w:r>
            <w:r w:rsidR="00843A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0F2F9C5F" w14:textId="1E8D071E" w:rsidR="00CC37C4" w:rsidRPr="00392C68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12</w:t>
            </w:r>
            <w:r w:rsidR="00843A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05D2F6CC" w14:textId="407EA39C" w:rsidR="00CC37C4" w:rsidRPr="00392C68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10</w:t>
            </w:r>
            <w:r w:rsidR="00843A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1167E1BF" w14:textId="4D686D65" w:rsidR="00CC37C4" w:rsidRPr="00392C68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7</w:t>
            </w:r>
            <w:r w:rsidR="00843A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</w:tr>
      <w:tr w:rsidR="00CC683A" w:rsidRPr="00C41FD1" w14:paraId="4BA93951" w14:textId="77777777" w:rsidTr="00CC683A">
        <w:trPr>
          <w:trHeight w:val="397"/>
        </w:trPr>
        <w:tc>
          <w:tcPr>
            <w:tcW w:w="3072" w:type="dxa"/>
            <w:shd w:val="clear" w:color="auto" w:fill="auto"/>
            <w:vAlign w:val="center"/>
          </w:tcPr>
          <w:p w14:paraId="579F607F" w14:textId="25CDC60F" w:rsidR="00CC37C4" w:rsidRPr="00392C68" w:rsidRDefault="00CC37C4" w:rsidP="00CC37C4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252010">
              <w:rPr>
                <w:rFonts w:ascii="Open Sans" w:hAnsi="Open Sans" w:cs="Open Sans"/>
                <w:sz w:val="20"/>
                <w:szCs w:val="20"/>
              </w:rPr>
              <w:t>Byggvaror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845D144" w14:textId="7EF78B59" w:rsidR="00CC37C4" w:rsidRPr="00392C68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12 %</w:t>
            </w:r>
          </w:p>
        </w:tc>
        <w:tc>
          <w:tcPr>
            <w:tcW w:w="1020" w:type="dxa"/>
            <w:vAlign w:val="center"/>
          </w:tcPr>
          <w:p w14:paraId="4979CB1C" w14:textId="2467874C" w:rsidR="00CC37C4" w:rsidRPr="00B2744A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12</w:t>
            </w:r>
            <w:r w:rsidR="00843A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6071CDDB" w14:textId="4E24C4F6" w:rsidR="00CC37C4" w:rsidRPr="00B2744A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13</w:t>
            </w:r>
            <w:r w:rsidR="00843A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08F33EDA" w14:textId="2356C9AA" w:rsidR="00CC37C4" w:rsidRPr="00B2744A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15</w:t>
            </w:r>
            <w:r w:rsidR="00843A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76BEE112" w14:textId="55577FE5" w:rsidR="00CC37C4" w:rsidRPr="00B2744A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8</w:t>
            </w:r>
            <w:r w:rsidR="00843A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13CD725E" w14:textId="3A398B91" w:rsidR="00CC37C4" w:rsidRPr="00B2744A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12</w:t>
            </w:r>
            <w:r w:rsidR="00843A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</w:tr>
      <w:tr w:rsidR="00CC683A" w:rsidRPr="00C41FD1" w14:paraId="4E058F51" w14:textId="77777777" w:rsidTr="00CC683A">
        <w:trPr>
          <w:trHeight w:val="397"/>
        </w:trPr>
        <w:tc>
          <w:tcPr>
            <w:tcW w:w="3072" w:type="dxa"/>
            <w:shd w:val="clear" w:color="auto" w:fill="auto"/>
            <w:vAlign w:val="center"/>
          </w:tcPr>
          <w:p w14:paraId="63FCC38B" w14:textId="79A9CC17" w:rsidR="00CC37C4" w:rsidRPr="00392C68" w:rsidRDefault="00CC37C4" w:rsidP="00CC37C4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252010">
              <w:rPr>
                <w:rFonts w:ascii="Open Sans" w:hAnsi="Open Sans" w:cs="Open Sans"/>
                <w:sz w:val="20"/>
                <w:szCs w:val="20"/>
              </w:rPr>
              <w:t>Annat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2E695AB" w14:textId="76651C29" w:rsidR="00CC37C4" w:rsidRPr="00392C68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7 %</w:t>
            </w:r>
          </w:p>
        </w:tc>
        <w:tc>
          <w:tcPr>
            <w:tcW w:w="1020" w:type="dxa"/>
            <w:vAlign w:val="center"/>
          </w:tcPr>
          <w:p w14:paraId="1308A9B9" w14:textId="32BE3604" w:rsidR="00CC37C4" w:rsidRPr="00B2744A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3</w:t>
            </w:r>
            <w:r w:rsidR="00843A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4E63E790" w14:textId="6BF26BF7" w:rsidR="00CC37C4" w:rsidRPr="00B2744A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5</w:t>
            </w:r>
            <w:r w:rsidR="00843A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69B7527B" w14:textId="53834856" w:rsidR="00CC37C4" w:rsidRPr="00B2744A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7</w:t>
            </w:r>
            <w:r w:rsidR="00843A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38E42A5A" w14:textId="18D2676F" w:rsidR="00CC37C4" w:rsidRPr="00B2744A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10</w:t>
            </w:r>
            <w:r w:rsidR="00843A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2439873A" w14:textId="4CAC0547" w:rsidR="00CC37C4" w:rsidRPr="00B2744A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8</w:t>
            </w:r>
            <w:r w:rsidR="00843A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</w:tr>
      <w:tr w:rsidR="00CC683A" w:rsidRPr="00C41FD1" w14:paraId="2B1CA5C1" w14:textId="77777777" w:rsidTr="00CC683A">
        <w:trPr>
          <w:trHeight w:val="397"/>
        </w:trPr>
        <w:tc>
          <w:tcPr>
            <w:tcW w:w="3072" w:type="dxa"/>
            <w:shd w:val="clear" w:color="auto" w:fill="auto"/>
            <w:vAlign w:val="center"/>
          </w:tcPr>
          <w:p w14:paraId="4657E8B2" w14:textId="1FF63F7E" w:rsidR="00CC37C4" w:rsidRPr="00392C68" w:rsidRDefault="00CC37C4" w:rsidP="00CC37C4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0"/>
                <w:szCs w:val="20"/>
              </w:rPr>
            </w:pPr>
            <w:r w:rsidRPr="00252010">
              <w:rPr>
                <w:rFonts w:ascii="Open Sans" w:hAnsi="Open Sans" w:cs="Open Sans"/>
                <w:sz w:val="20"/>
                <w:szCs w:val="20"/>
              </w:rPr>
              <w:t>Vet ej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3586DF70" w14:textId="0F92D25E" w:rsidR="00CC37C4" w:rsidRPr="00392C68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16 %</w:t>
            </w:r>
          </w:p>
        </w:tc>
        <w:tc>
          <w:tcPr>
            <w:tcW w:w="1020" w:type="dxa"/>
            <w:vAlign w:val="center"/>
          </w:tcPr>
          <w:p w14:paraId="12369F50" w14:textId="462B1543" w:rsidR="00CC37C4" w:rsidRPr="00B2744A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12</w:t>
            </w:r>
            <w:r w:rsidR="00843A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548A6873" w14:textId="7DDB950F" w:rsidR="00CC37C4" w:rsidRPr="00B2744A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13</w:t>
            </w:r>
            <w:r w:rsidR="00843A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5CD5D9F2" w14:textId="6E7AF351" w:rsidR="00CC37C4" w:rsidRPr="00B2744A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13</w:t>
            </w:r>
            <w:r w:rsidR="00843A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1316EE69" w14:textId="5AD6CEBC" w:rsidR="00CC37C4" w:rsidRPr="00B2744A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18</w:t>
            </w:r>
            <w:r w:rsidR="00843A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  <w:tc>
          <w:tcPr>
            <w:tcW w:w="1020" w:type="dxa"/>
            <w:vAlign w:val="center"/>
          </w:tcPr>
          <w:p w14:paraId="71C4EF49" w14:textId="7E535932" w:rsidR="00CC37C4" w:rsidRPr="00B2744A" w:rsidRDefault="00CC37C4" w:rsidP="00CC37C4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174C5">
              <w:rPr>
                <w:rFonts w:ascii="Open Sans" w:hAnsi="Open Sans" w:cs="Open Sans"/>
                <w:sz w:val="20"/>
                <w:szCs w:val="20"/>
              </w:rPr>
              <w:t>20</w:t>
            </w:r>
            <w:r w:rsidR="00843A2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4174C5">
              <w:rPr>
                <w:rFonts w:ascii="Open Sans" w:hAnsi="Open Sans" w:cs="Open Sans"/>
                <w:sz w:val="20"/>
                <w:szCs w:val="20"/>
              </w:rPr>
              <w:t>%</w:t>
            </w:r>
          </w:p>
        </w:tc>
      </w:tr>
    </w:tbl>
    <w:p w14:paraId="6CB788FF" w14:textId="77777777" w:rsidR="00B37F2C" w:rsidRDefault="00B37F2C" w:rsidP="00B37F2C">
      <w:pPr>
        <w:rPr>
          <w:rFonts w:ascii="Open Sans" w:hAnsi="Open Sans" w:cs="Open Sans"/>
          <w:sz w:val="20"/>
          <w:szCs w:val="20"/>
        </w:rPr>
      </w:pPr>
    </w:p>
    <w:sectPr w:rsidR="00B37F2C" w:rsidSect="007A22FB">
      <w:headerReference w:type="default" r:id="rId9"/>
      <w:pgSz w:w="11900" w:h="16840"/>
      <w:pgMar w:top="1823" w:right="1552" w:bottom="6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4DDCE" w14:textId="77777777" w:rsidR="00C5307E" w:rsidRDefault="00C5307E" w:rsidP="00546F20">
      <w:r>
        <w:separator/>
      </w:r>
    </w:p>
  </w:endnote>
  <w:endnote w:type="continuationSeparator" w:id="0">
    <w:p w14:paraId="3152C480" w14:textId="77777777" w:rsidR="00C5307E" w:rsidRDefault="00C5307E" w:rsidP="005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 Black">
    <w:altName w:val="Calibri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ArialMT">
    <w:altName w:val="Arial"/>
    <w:panose1 w:val="020B0604020202020204"/>
    <w:charset w:val="00"/>
    <w:family w:val="roman"/>
    <w:pitch w:val="default"/>
  </w:font>
  <w:font w:name="OpenSans">
    <w:altName w:val="Cambri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ontserrat">
    <w:altName w:val="Calibri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BC93C" w14:textId="77777777" w:rsidR="00C5307E" w:rsidRDefault="00C5307E" w:rsidP="00546F20">
      <w:r>
        <w:separator/>
      </w:r>
    </w:p>
  </w:footnote>
  <w:footnote w:type="continuationSeparator" w:id="0">
    <w:p w14:paraId="091CAB4B" w14:textId="77777777" w:rsidR="00C5307E" w:rsidRDefault="00C5307E" w:rsidP="00546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78DF9" w14:textId="77777777" w:rsidR="00546F20" w:rsidRPr="00546F20" w:rsidRDefault="00546F20" w:rsidP="00546F2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14A3CD8" wp14:editId="59F86121">
          <wp:simplePos x="0" y="0"/>
          <wp:positionH relativeFrom="column">
            <wp:posOffset>-3810</wp:posOffset>
          </wp:positionH>
          <wp:positionV relativeFrom="paragraph">
            <wp:posOffset>-102795</wp:posOffset>
          </wp:positionV>
          <wp:extent cx="1438656" cy="530352"/>
          <wp:effectExtent l="0" t="0" r="9525" b="3175"/>
          <wp:wrapTight wrapText="bothSides">
            <wp:wrapPolygon edited="0">
              <wp:start x="1907" y="0"/>
              <wp:lineTo x="0" y="8278"/>
              <wp:lineTo x="0" y="11382"/>
              <wp:lineTo x="1526" y="16556"/>
              <wp:lineTo x="2289" y="20695"/>
              <wp:lineTo x="7248" y="20695"/>
              <wp:lineTo x="15640" y="20695"/>
              <wp:lineTo x="21362" y="18625"/>
              <wp:lineTo x="21362" y="3104"/>
              <wp:lineTo x="19454" y="0"/>
              <wp:lineTo x="1907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 LOGO RGB FF8200 40 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5B86"/>
    <w:multiLevelType w:val="hybridMultilevel"/>
    <w:tmpl w:val="017655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D3541"/>
    <w:multiLevelType w:val="multilevel"/>
    <w:tmpl w:val="786C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F014A4"/>
    <w:multiLevelType w:val="hybridMultilevel"/>
    <w:tmpl w:val="0860B8B0"/>
    <w:lvl w:ilvl="0" w:tplc="7B8870AC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E1057"/>
    <w:multiLevelType w:val="hybridMultilevel"/>
    <w:tmpl w:val="471C878A"/>
    <w:lvl w:ilvl="0" w:tplc="6596BC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032E2"/>
    <w:multiLevelType w:val="multilevel"/>
    <w:tmpl w:val="6E5A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B90B9D"/>
    <w:multiLevelType w:val="hybridMultilevel"/>
    <w:tmpl w:val="A2AC354A"/>
    <w:lvl w:ilvl="0" w:tplc="D28CFE68">
      <w:start w:val="4"/>
      <w:numFmt w:val="bullet"/>
      <w:lvlText w:val="–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74232"/>
    <w:multiLevelType w:val="hybridMultilevel"/>
    <w:tmpl w:val="DAD4AB0E"/>
    <w:lvl w:ilvl="0" w:tplc="B15A802E">
      <w:start w:val="5"/>
      <w:numFmt w:val="bullet"/>
      <w:lvlText w:val="–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202ED"/>
    <w:multiLevelType w:val="hybridMultilevel"/>
    <w:tmpl w:val="38740D74"/>
    <w:lvl w:ilvl="0" w:tplc="9468C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E255F"/>
    <w:multiLevelType w:val="hybridMultilevel"/>
    <w:tmpl w:val="49B6505E"/>
    <w:lvl w:ilvl="0" w:tplc="4482C378">
      <w:start w:val="5"/>
      <w:numFmt w:val="bullet"/>
      <w:lvlText w:val="–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42CA7"/>
    <w:multiLevelType w:val="hybridMultilevel"/>
    <w:tmpl w:val="6BB0C93A"/>
    <w:lvl w:ilvl="0" w:tplc="69E2660C">
      <w:numFmt w:val="bullet"/>
      <w:lvlText w:val="f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37A42"/>
    <w:multiLevelType w:val="multilevel"/>
    <w:tmpl w:val="3264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A905D3"/>
    <w:multiLevelType w:val="multilevel"/>
    <w:tmpl w:val="2A86A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1A5787"/>
    <w:multiLevelType w:val="hybridMultilevel"/>
    <w:tmpl w:val="7B26D9AC"/>
    <w:lvl w:ilvl="0" w:tplc="6E24D5BE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81067"/>
    <w:multiLevelType w:val="hybridMultilevel"/>
    <w:tmpl w:val="0FB2915C"/>
    <w:lvl w:ilvl="0" w:tplc="177A253E">
      <w:start w:val="2017"/>
      <w:numFmt w:val="bullet"/>
      <w:lvlText w:val="-"/>
      <w:lvlJc w:val="left"/>
      <w:pPr>
        <w:ind w:left="720" w:hanging="360"/>
      </w:pPr>
      <w:rPr>
        <w:rFonts w:ascii="Open Sans" w:eastAsia="Times New Roman" w:hAnsi="Open Sans" w:cs="Helvetica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3143D"/>
    <w:multiLevelType w:val="hybridMultilevel"/>
    <w:tmpl w:val="74381AFE"/>
    <w:lvl w:ilvl="0" w:tplc="D9BEFF44">
      <w:start w:val="2017"/>
      <w:numFmt w:val="bullet"/>
      <w:lvlText w:val="–"/>
      <w:lvlJc w:val="left"/>
      <w:pPr>
        <w:ind w:left="720" w:hanging="360"/>
      </w:pPr>
      <w:rPr>
        <w:rFonts w:ascii="Open Sans" w:eastAsia="Times New Roman" w:hAnsi="Open Sans" w:cs="Helvetica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44D6E"/>
    <w:multiLevelType w:val="hybridMultilevel"/>
    <w:tmpl w:val="730043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E0757"/>
    <w:multiLevelType w:val="hybridMultilevel"/>
    <w:tmpl w:val="24D20F1E"/>
    <w:lvl w:ilvl="0" w:tplc="22186564">
      <w:start w:val="5"/>
      <w:numFmt w:val="bullet"/>
      <w:lvlText w:val="–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52E73"/>
    <w:multiLevelType w:val="hybridMultilevel"/>
    <w:tmpl w:val="360841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770C2"/>
    <w:multiLevelType w:val="hybridMultilevel"/>
    <w:tmpl w:val="53D6B51C"/>
    <w:lvl w:ilvl="0" w:tplc="ABBE223A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A6DFA"/>
    <w:multiLevelType w:val="multilevel"/>
    <w:tmpl w:val="D1A4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6AB5374"/>
    <w:multiLevelType w:val="multilevel"/>
    <w:tmpl w:val="AC58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271BD1"/>
    <w:multiLevelType w:val="hybridMultilevel"/>
    <w:tmpl w:val="19AE6A3C"/>
    <w:lvl w:ilvl="0" w:tplc="F0E2936C">
      <w:start w:val="2017"/>
      <w:numFmt w:val="bullet"/>
      <w:lvlText w:val="-"/>
      <w:lvlJc w:val="left"/>
      <w:pPr>
        <w:ind w:left="720" w:hanging="360"/>
      </w:pPr>
      <w:rPr>
        <w:rFonts w:ascii="Open Sans" w:eastAsia="Times New Roman" w:hAnsi="Open Sans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02D9C"/>
    <w:multiLevelType w:val="multilevel"/>
    <w:tmpl w:val="28A6D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3"/>
  </w:num>
  <w:num w:numId="5">
    <w:abstractNumId w:val="9"/>
  </w:num>
  <w:num w:numId="6">
    <w:abstractNumId w:val="21"/>
  </w:num>
  <w:num w:numId="7">
    <w:abstractNumId w:val="13"/>
  </w:num>
  <w:num w:numId="8">
    <w:abstractNumId w:val="14"/>
  </w:num>
  <w:num w:numId="9">
    <w:abstractNumId w:val="7"/>
  </w:num>
  <w:num w:numId="10">
    <w:abstractNumId w:val="22"/>
  </w:num>
  <w:num w:numId="11">
    <w:abstractNumId w:val="1"/>
  </w:num>
  <w:num w:numId="12">
    <w:abstractNumId w:val="4"/>
  </w:num>
  <w:num w:numId="13">
    <w:abstractNumId w:val="19"/>
  </w:num>
  <w:num w:numId="14">
    <w:abstractNumId w:val="10"/>
  </w:num>
  <w:num w:numId="15">
    <w:abstractNumId w:val="20"/>
  </w:num>
  <w:num w:numId="16">
    <w:abstractNumId w:val="16"/>
  </w:num>
  <w:num w:numId="17">
    <w:abstractNumId w:val="6"/>
  </w:num>
  <w:num w:numId="18">
    <w:abstractNumId w:val="15"/>
  </w:num>
  <w:num w:numId="19">
    <w:abstractNumId w:val="8"/>
  </w:num>
  <w:num w:numId="20">
    <w:abstractNumId w:val="17"/>
  </w:num>
  <w:num w:numId="21">
    <w:abstractNumId w:val="0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F20"/>
    <w:rsid w:val="000015C9"/>
    <w:rsid w:val="00004291"/>
    <w:rsid w:val="00010A67"/>
    <w:rsid w:val="0001439D"/>
    <w:rsid w:val="00014E20"/>
    <w:rsid w:val="0001597F"/>
    <w:rsid w:val="000165EF"/>
    <w:rsid w:val="00016F43"/>
    <w:rsid w:val="0001782A"/>
    <w:rsid w:val="00022ECC"/>
    <w:rsid w:val="00030559"/>
    <w:rsid w:val="000323E9"/>
    <w:rsid w:val="00034C9A"/>
    <w:rsid w:val="000479CC"/>
    <w:rsid w:val="00051E7C"/>
    <w:rsid w:val="0005287D"/>
    <w:rsid w:val="00061170"/>
    <w:rsid w:val="00062834"/>
    <w:rsid w:val="0006305D"/>
    <w:rsid w:val="00064537"/>
    <w:rsid w:val="000775C6"/>
    <w:rsid w:val="00084BFF"/>
    <w:rsid w:val="0008699B"/>
    <w:rsid w:val="00093AE3"/>
    <w:rsid w:val="000941E4"/>
    <w:rsid w:val="000A1906"/>
    <w:rsid w:val="000A4A22"/>
    <w:rsid w:val="000A5838"/>
    <w:rsid w:val="000B0C07"/>
    <w:rsid w:val="000B2E67"/>
    <w:rsid w:val="000B4749"/>
    <w:rsid w:val="000C03BA"/>
    <w:rsid w:val="000C1713"/>
    <w:rsid w:val="000C3D82"/>
    <w:rsid w:val="000C4B1C"/>
    <w:rsid w:val="000C5D64"/>
    <w:rsid w:val="000C6242"/>
    <w:rsid w:val="000D07C2"/>
    <w:rsid w:val="000D1FAB"/>
    <w:rsid w:val="000D2C28"/>
    <w:rsid w:val="000D36B3"/>
    <w:rsid w:val="000D7178"/>
    <w:rsid w:val="000E1D30"/>
    <w:rsid w:val="000E3DE8"/>
    <w:rsid w:val="000F18A0"/>
    <w:rsid w:val="000F4B4C"/>
    <w:rsid w:val="00105AAA"/>
    <w:rsid w:val="00122C16"/>
    <w:rsid w:val="00127054"/>
    <w:rsid w:val="0013349E"/>
    <w:rsid w:val="00134929"/>
    <w:rsid w:val="00140B24"/>
    <w:rsid w:val="001411E4"/>
    <w:rsid w:val="0015513B"/>
    <w:rsid w:val="00155F35"/>
    <w:rsid w:val="00157F06"/>
    <w:rsid w:val="001874C3"/>
    <w:rsid w:val="001932F9"/>
    <w:rsid w:val="00195B61"/>
    <w:rsid w:val="001A04C1"/>
    <w:rsid w:val="001B02D3"/>
    <w:rsid w:val="001C7BD4"/>
    <w:rsid w:val="001C7C90"/>
    <w:rsid w:val="001F191B"/>
    <w:rsid w:val="001F34CA"/>
    <w:rsid w:val="001F594D"/>
    <w:rsid w:val="0020053E"/>
    <w:rsid w:val="00200AE3"/>
    <w:rsid w:val="00202373"/>
    <w:rsid w:val="00204F82"/>
    <w:rsid w:val="00215D08"/>
    <w:rsid w:val="00217921"/>
    <w:rsid w:val="00223936"/>
    <w:rsid w:val="00225AA7"/>
    <w:rsid w:val="002263BA"/>
    <w:rsid w:val="00242590"/>
    <w:rsid w:val="00246F54"/>
    <w:rsid w:val="00250811"/>
    <w:rsid w:val="00252010"/>
    <w:rsid w:val="002528CA"/>
    <w:rsid w:val="002552FF"/>
    <w:rsid w:val="00263208"/>
    <w:rsid w:val="002719CA"/>
    <w:rsid w:val="002768BB"/>
    <w:rsid w:val="00277CF4"/>
    <w:rsid w:val="00280E56"/>
    <w:rsid w:val="002823F5"/>
    <w:rsid w:val="00282931"/>
    <w:rsid w:val="002872D5"/>
    <w:rsid w:val="002938BE"/>
    <w:rsid w:val="00297AAD"/>
    <w:rsid w:val="002A349B"/>
    <w:rsid w:val="002B2A9D"/>
    <w:rsid w:val="002C2385"/>
    <w:rsid w:val="002C5B61"/>
    <w:rsid w:val="002D0BA6"/>
    <w:rsid w:val="002D36C1"/>
    <w:rsid w:val="002D3D8D"/>
    <w:rsid w:val="002D4082"/>
    <w:rsid w:val="002E34AE"/>
    <w:rsid w:val="002F18A7"/>
    <w:rsid w:val="002F4B34"/>
    <w:rsid w:val="00315548"/>
    <w:rsid w:val="0031750A"/>
    <w:rsid w:val="00321406"/>
    <w:rsid w:val="00324052"/>
    <w:rsid w:val="00324490"/>
    <w:rsid w:val="00324A19"/>
    <w:rsid w:val="00332EC9"/>
    <w:rsid w:val="00333331"/>
    <w:rsid w:val="003344B2"/>
    <w:rsid w:val="003523CA"/>
    <w:rsid w:val="003622B6"/>
    <w:rsid w:val="00366018"/>
    <w:rsid w:val="00372DF2"/>
    <w:rsid w:val="00373536"/>
    <w:rsid w:val="003773BC"/>
    <w:rsid w:val="00380683"/>
    <w:rsid w:val="00381B10"/>
    <w:rsid w:val="003827BC"/>
    <w:rsid w:val="0038671E"/>
    <w:rsid w:val="00392C68"/>
    <w:rsid w:val="00396912"/>
    <w:rsid w:val="003A0C45"/>
    <w:rsid w:val="003A125C"/>
    <w:rsid w:val="003B1075"/>
    <w:rsid w:val="003B380D"/>
    <w:rsid w:val="003C210E"/>
    <w:rsid w:val="003C2BF5"/>
    <w:rsid w:val="003D1766"/>
    <w:rsid w:val="003E0794"/>
    <w:rsid w:val="003E4079"/>
    <w:rsid w:val="003E5907"/>
    <w:rsid w:val="003F1078"/>
    <w:rsid w:val="00406E31"/>
    <w:rsid w:val="00415600"/>
    <w:rsid w:val="004174C5"/>
    <w:rsid w:val="00417530"/>
    <w:rsid w:val="00422550"/>
    <w:rsid w:val="00422817"/>
    <w:rsid w:val="00423C6E"/>
    <w:rsid w:val="004257A1"/>
    <w:rsid w:val="00426975"/>
    <w:rsid w:val="004431E5"/>
    <w:rsid w:val="00444FC5"/>
    <w:rsid w:val="0044694C"/>
    <w:rsid w:val="00450717"/>
    <w:rsid w:val="00455695"/>
    <w:rsid w:val="00460F9D"/>
    <w:rsid w:val="00464170"/>
    <w:rsid w:val="0046451C"/>
    <w:rsid w:val="00465115"/>
    <w:rsid w:val="00465BB8"/>
    <w:rsid w:val="00465E44"/>
    <w:rsid w:val="00470E01"/>
    <w:rsid w:val="00481151"/>
    <w:rsid w:val="0048472D"/>
    <w:rsid w:val="00492A6A"/>
    <w:rsid w:val="00495E65"/>
    <w:rsid w:val="00495F92"/>
    <w:rsid w:val="00497D7F"/>
    <w:rsid w:val="004A053C"/>
    <w:rsid w:val="004A2A0A"/>
    <w:rsid w:val="004A2AA6"/>
    <w:rsid w:val="004A7E4B"/>
    <w:rsid w:val="004B04EF"/>
    <w:rsid w:val="004B46BA"/>
    <w:rsid w:val="004B4FBC"/>
    <w:rsid w:val="004B581E"/>
    <w:rsid w:val="004B6479"/>
    <w:rsid w:val="004C0416"/>
    <w:rsid w:val="004C0C25"/>
    <w:rsid w:val="004C6363"/>
    <w:rsid w:val="004C7B84"/>
    <w:rsid w:val="004D58AA"/>
    <w:rsid w:val="004D626A"/>
    <w:rsid w:val="004E25FE"/>
    <w:rsid w:val="004E54B6"/>
    <w:rsid w:val="004F292D"/>
    <w:rsid w:val="004F36BC"/>
    <w:rsid w:val="004F5203"/>
    <w:rsid w:val="004F66C7"/>
    <w:rsid w:val="00500ED6"/>
    <w:rsid w:val="005028BA"/>
    <w:rsid w:val="00502D36"/>
    <w:rsid w:val="00503747"/>
    <w:rsid w:val="005126A5"/>
    <w:rsid w:val="0051559E"/>
    <w:rsid w:val="00523171"/>
    <w:rsid w:val="005258B1"/>
    <w:rsid w:val="00527BCB"/>
    <w:rsid w:val="00540F49"/>
    <w:rsid w:val="00541120"/>
    <w:rsid w:val="00546F20"/>
    <w:rsid w:val="005513CC"/>
    <w:rsid w:val="00552857"/>
    <w:rsid w:val="00552F66"/>
    <w:rsid w:val="00553637"/>
    <w:rsid w:val="00560758"/>
    <w:rsid w:val="00562A62"/>
    <w:rsid w:val="00572D8B"/>
    <w:rsid w:val="005746D1"/>
    <w:rsid w:val="00582FB7"/>
    <w:rsid w:val="00597285"/>
    <w:rsid w:val="005B3D31"/>
    <w:rsid w:val="005B51DC"/>
    <w:rsid w:val="005B6035"/>
    <w:rsid w:val="005C0C63"/>
    <w:rsid w:val="005C203F"/>
    <w:rsid w:val="005C23F0"/>
    <w:rsid w:val="005C5830"/>
    <w:rsid w:val="005D2839"/>
    <w:rsid w:val="005D3BA2"/>
    <w:rsid w:val="005D5B7E"/>
    <w:rsid w:val="005E48E9"/>
    <w:rsid w:val="005E53D9"/>
    <w:rsid w:val="005F15B4"/>
    <w:rsid w:val="005F657B"/>
    <w:rsid w:val="00601E95"/>
    <w:rsid w:val="00603D97"/>
    <w:rsid w:val="0060611B"/>
    <w:rsid w:val="006065AA"/>
    <w:rsid w:val="00611D80"/>
    <w:rsid w:val="00615CF1"/>
    <w:rsid w:val="00617359"/>
    <w:rsid w:val="006200A2"/>
    <w:rsid w:val="006208CC"/>
    <w:rsid w:val="006249E9"/>
    <w:rsid w:val="00631E76"/>
    <w:rsid w:val="00633C48"/>
    <w:rsid w:val="00633D7C"/>
    <w:rsid w:val="00643598"/>
    <w:rsid w:val="00645274"/>
    <w:rsid w:val="00656451"/>
    <w:rsid w:val="006650D7"/>
    <w:rsid w:val="00665D4C"/>
    <w:rsid w:val="00674E83"/>
    <w:rsid w:val="006921D9"/>
    <w:rsid w:val="0069398B"/>
    <w:rsid w:val="00694A16"/>
    <w:rsid w:val="00696632"/>
    <w:rsid w:val="006977A4"/>
    <w:rsid w:val="006A03EE"/>
    <w:rsid w:val="006A6D48"/>
    <w:rsid w:val="006B3313"/>
    <w:rsid w:val="006B61CC"/>
    <w:rsid w:val="006C3044"/>
    <w:rsid w:val="006D191D"/>
    <w:rsid w:val="006D2F5E"/>
    <w:rsid w:val="006D2F8F"/>
    <w:rsid w:val="006E444E"/>
    <w:rsid w:val="006E6BA0"/>
    <w:rsid w:val="00700441"/>
    <w:rsid w:val="00703912"/>
    <w:rsid w:val="0070643E"/>
    <w:rsid w:val="00706A56"/>
    <w:rsid w:val="00707246"/>
    <w:rsid w:val="007073B0"/>
    <w:rsid w:val="00707980"/>
    <w:rsid w:val="0071187A"/>
    <w:rsid w:val="00711911"/>
    <w:rsid w:val="00712518"/>
    <w:rsid w:val="0071736E"/>
    <w:rsid w:val="00720CDC"/>
    <w:rsid w:val="007251C7"/>
    <w:rsid w:val="00730362"/>
    <w:rsid w:val="00731055"/>
    <w:rsid w:val="00736B2B"/>
    <w:rsid w:val="007410BA"/>
    <w:rsid w:val="00743A6D"/>
    <w:rsid w:val="0074465C"/>
    <w:rsid w:val="00744A90"/>
    <w:rsid w:val="007520C2"/>
    <w:rsid w:val="00765C4D"/>
    <w:rsid w:val="00771F66"/>
    <w:rsid w:val="0077217A"/>
    <w:rsid w:val="00772C90"/>
    <w:rsid w:val="00772D52"/>
    <w:rsid w:val="00774255"/>
    <w:rsid w:val="00777E9F"/>
    <w:rsid w:val="00783BF8"/>
    <w:rsid w:val="007847FC"/>
    <w:rsid w:val="00785D37"/>
    <w:rsid w:val="0078791D"/>
    <w:rsid w:val="00793FCE"/>
    <w:rsid w:val="007961B7"/>
    <w:rsid w:val="00797E43"/>
    <w:rsid w:val="00797E97"/>
    <w:rsid w:val="007A1301"/>
    <w:rsid w:val="007A1FC8"/>
    <w:rsid w:val="007A22FB"/>
    <w:rsid w:val="007A5126"/>
    <w:rsid w:val="007A55B9"/>
    <w:rsid w:val="007B055F"/>
    <w:rsid w:val="007C3A6D"/>
    <w:rsid w:val="007C67BD"/>
    <w:rsid w:val="007C7C3E"/>
    <w:rsid w:val="007D27E1"/>
    <w:rsid w:val="007D3469"/>
    <w:rsid w:val="007D3F6E"/>
    <w:rsid w:val="007D4B00"/>
    <w:rsid w:val="007E2F1C"/>
    <w:rsid w:val="007E78DE"/>
    <w:rsid w:val="007F0B34"/>
    <w:rsid w:val="007F12EB"/>
    <w:rsid w:val="007F51C3"/>
    <w:rsid w:val="007F5B50"/>
    <w:rsid w:val="007F7D04"/>
    <w:rsid w:val="00800030"/>
    <w:rsid w:val="008008CC"/>
    <w:rsid w:val="00805235"/>
    <w:rsid w:val="0081048C"/>
    <w:rsid w:val="00812177"/>
    <w:rsid w:val="00812593"/>
    <w:rsid w:val="00816479"/>
    <w:rsid w:val="00825816"/>
    <w:rsid w:val="00831B52"/>
    <w:rsid w:val="0083288C"/>
    <w:rsid w:val="00835A34"/>
    <w:rsid w:val="00835BE0"/>
    <w:rsid w:val="00836A9C"/>
    <w:rsid w:val="00840E82"/>
    <w:rsid w:val="008414A3"/>
    <w:rsid w:val="00842632"/>
    <w:rsid w:val="00843252"/>
    <w:rsid w:val="00843A25"/>
    <w:rsid w:val="0084509A"/>
    <w:rsid w:val="008474FF"/>
    <w:rsid w:val="0085398B"/>
    <w:rsid w:val="0086025D"/>
    <w:rsid w:val="00870B88"/>
    <w:rsid w:val="008740DF"/>
    <w:rsid w:val="00877147"/>
    <w:rsid w:val="008809D4"/>
    <w:rsid w:val="00892327"/>
    <w:rsid w:val="008928A8"/>
    <w:rsid w:val="008931D2"/>
    <w:rsid w:val="008A36CC"/>
    <w:rsid w:val="008B1746"/>
    <w:rsid w:val="008B6FC3"/>
    <w:rsid w:val="008B7115"/>
    <w:rsid w:val="008C49F4"/>
    <w:rsid w:val="008D346F"/>
    <w:rsid w:val="008D78A2"/>
    <w:rsid w:val="008E2DD6"/>
    <w:rsid w:val="008E2FC7"/>
    <w:rsid w:val="008F3FDB"/>
    <w:rsid w:val="008F7ADD"/>
    <w:rsid w:val="00901174"/>
    <w:rsid w:val="00902B06"/>
    <w:rsid w:val="00907EC7"/>
    <w:rsid w:val="009150E0"/>
    <w:rsid w:val="0092446D"/>
    <w:rsid w:val="0092496B"/>
    <w:rsid w:val="0093539E"/>
    <w:rsid w:val="009373CB"/>
    <w:rsid w:val="0095077C"/>
    <w:rsid w:val="00955F04"/>
    <w:rsid w:val="00960971"/>
    <w:rsid w:val="00960DF3"/>
    <w:rsid w:val="00960F74"/>
    <w:rsid w:val="00963C0A"/>
    <w:rsid w:val="0096424A"/>
    <w:rsid w:val="009660F4"/>
    <w:rsid w:val="00970A0D"/>
    <w:rsid w:val="00970F8B"/>
    <w:rsid w:val="00976B60"/>
    <w:rsid w:val="00976FCE"/>
    <w:rsid w:val="00980027"/>
    <w:rsid w:val="00980888"/>
    <w:rsid w:val="00983686"/>
    <w:rsid w:val="00984F26"/>
    <w:rsid w:val="00992C57"/>
    <w:rsid w:val="009961CA"/>
    <w:rsid w:val="009A137F"/>
    <w:rsid w:val="009B2062"/>
    <w:rsid w:val="009B2A58"/>
    <w:rsid w:val="009B5F73"/>
    <w:rsid w:val="009C1140"/>
    <w:rsid w:val="009D43D9"/>
    <w:rsid w:val="009E04C0"/>
    <w:rsid w:val="009E25E2"/>
    <w:rsid w:val="009E4047"/>
    <w:rsid w:val="009F685D"/>
    <w:rsid w:val="00A044E1"/>
    <w:rsid w:val="00A05533"/>
    <w:rsid w:val="00A11FF3"/>
    <w:rsid w:val="00A268F1"/>
    <w:rsid w:val="00A26ADD"/>
    <w:rsid w:val="00A33F2B"/>
    <w:rsid w:val="00A3439C"/>
    <w:rsid w:val="00A42E28"/>
    <w:rsid w:val="00A44753"/>
    <w:rsid w:val="00A45C81"/>
    <w:rsid w:val="00A45DA1"/>
    <w:rsid w:val="00A4603E"/>
    <w:rsid w:val="00A51094"/>
    <w:rsid w:val="00A5407B"/>
    <w:rsid w:val="00A606F4"/>
    <w:rsid w:val="00A62C5E"/>
    <w:rsid w:val="00A62C9D"/>
    <w:rsid w:val="00A632C6"/>
    <w:rsid w:val="00A64C1C"/>
    <w:rsid w:val="00A64D93"/>
    <w:rsid w:val="00A70FFD"/>
    <w:rsid w:val="00A725B9"/>
    <w:rsid w:val="00A806F3"/>
    <w:rsid w:val="00A842AC"/>
    <w:rsid w:val="00A84BD5"/>
    <w:rsid w:val="00A854CF"/>
    <w:rsid w:val="00A91ACA"/>
    <w:rsid w:val="00A9293F"/>
    <w:rsid w:val="00A94F5D"/>
    <w:rsid w:val="00A9699E"/>
    <w:rsid w:val="00AA5841"/>
    <w:rsid w:val="00AB0846"/>
    <w:rsid w:val="00AB2092"/>
    <w:rsid w:val="00AB488D"/>
    <w:rsid w:val="00AB579F"/>
    <w:rsid w:val="00AB694A"/>
    <w:rsid w:val="00AB72E0"/>
    <w:rsid w:val="00AC11C7"/>
    <w:rsid w:val="00AC15E0"/>
    <w:rsid w:val="00AC29C9"/>
    <w:rsid w:val="00AD4D19"/>
    <w:rsid w:val="00AE097E"/>
    <w:rsid w:val="00AE0A89"/>
    <w:rsid w:val="00AE190F"/>
    <w:rsid w:val="00AF5935"/>
    <w:rsid w:val="00B0104E"/>
    <w:rsid w:val="00B01DFE"/>
    <w:rsid w:val="00B03A8A"/>
    <w:rsid w:val="00B05F7F"/>
    <w:rsid w:val="00B076DD"/>
    <w:rsid w:val="00B10C23"/>
    <w:rsid w:val="00B14B24"/>
    <w:rsid w:val="00B212EB"/>
    <w:rsid w:val="00B2744A"/>
    <w:rsid w:val="00B308AE"/>
    <w:rsid w:val="00B31C23"/>
    <w:rsid w:val="00B33F9E"/>
    <w:rsid w:val="00B37F2C"/>
    <w:rsid w:val="00B4329F"/>
    <w:rsid w:val="00B443B3"/>
    <w:rsid w:val="00B44424"/>
    <w:rsid w:val="00B46A5C"/>
    <w:rsid w:val="00B516AA"/>
    <w:rsid w:val="00B553E0"/>
    <w:rsid w:val="00B55BF2"/>
    <w:rsid w:val="00B572E0"/>
    <w:rsid w:val="00B57778"/>
    <w:rsid w:val="00B62821"/>
    <w:rsid w:val="00B70684"/>
    <w:rsid w:val="00B76CBE"/>
    <w:rsid w:val="00B85602"/>
    <w:rsid w:val="00B87817"/>
    <w:rsid w:val="00B912D4"/>
    <w:rsid w:val="00B96892"/>
    <w:rsid w:val="00B97CE7"/>
    <w:rsid w:val="00BA257E"/>
    <w:rsid w:val="00BB01FB"/>
    <w:rsid w:val="00BB1E4D"/>
    <w:rsid w:val="00BB33B0"/>
    <w:rsid w:val="00BC1F64"/>
    <w:rsid w:val="00BC70E9"/>
    <w:rsid w:val="00BC7624"/>
    <w:rsid w:val="00BD6686"/>
    <w:rsid w:val="00BE1B16"/>
    <w:rsid w:val="00BE3D36"/>
    <w:rsid w:val="00BF09AF"/>
    <w:rsid w:val="00BF1002"/>
    <w:rsid w:val="00BF275C"/>
    <w:rsid w:val="00BF2C9A"/>
    <w:rsid w:val="00BF6BDE"/>
    <w:rsid w:val="00C02794"/>
    <w:rsid w:val="00C10BAB"/>
    <w:rsid w:val="00C12BEA"/>
    <w:rsid w:val="00C20726"/>
    <w:rsid w:val="00C22D8F"/>
    <w:rsid w:val="00C24A19"/>
    <w:rsid w:val="00C304BE"/>
    <w:rsid w:val="00C31CB5"/>
    <w:rsid w:val="00C353D8"/>
    <w:rsid w:val="00C36358"/>
    <w:rsid w:val="00C3706F"/>
    <w:rsid w:val="00C40142"/>
    <w:rsid w:val="00C418CB"/>
    <w:rsid w:val="00C527DB"/>
    <w:rsid w:val="00C5307E"/>
    <w:rsid w:val="00C55499"/>
    <w:rsid w:val="00C63AA9"/>
    <w:rsid w:val="00C666BE"/>
    <w:rsid w:val="00C80EEE"/>
    <w:rsid w:val="00C83D9E"/>
    <w:rsid w:val="00C84B0D"/>
    <w:rsid w:val="00C84DF6"/>
    <w:rsid w:val="00C856C0"/>
    <w:rsid w:val="00C8613C"/>
    <w:rsid w:val="00C91879"/>
    <w:rsid w:val="00C91C4A"/>
    <w:rsid w:val="00C936ED"/>
    <w:rsid w:val="00C96AE7"/>
    <w:rsid w:val="00CA1041"/>
    <w:rsid w:val="00CA7726"/>
    <w:rsid w:val="00CB1793"/>
    <w:rsid w:val="00CB2DE6"/>
    <w:rsid w:val="00CB64CD"/>
    <w:rsid w:val="00CC2E04"/>
    <w:rsid w:val="00CC37C4"/>
    <w:rsid w:val="00CC4B04"/>
    <w:rsid w:val="00CC683A"/>
    <w:rsid w:val="00CD06AA"/>
    <w:rsid w:val="00CD2A9B"/>
    <w:rsid w:val="00CE0EFC"/>
    <w:rsid w:val="00CE2BA8"/>
    <w:rsid w:val="00CE75E9"/>
    <w:rsid w:val="00CF5EFF"/>
    <w:rsid w:val="00CF7980"/>
    <w:rsid w:val="00CF7988"/>
    <w:rsid w:val="00D000ED"/>
    <w:rsid w:val="00D02C5F"/>
    <w:rsid w:val="00D04912"/>
    <w:rsid w:val="00D07ECE"/>
    <w:rsid w:val="00D13D4C"/>
    <w:rsid w:val="00D17E88"/>
    <w:rsid w:val="00D22C16"/>
    <w:rsid w:val="00D352B1"/>
    <w:rsid w:val="00D36292"/>
    <w:rsid w:val="00D370A7"/>
    <w:rsid w:val="00D42DDE"/>
    <w:rsid w:val="00D43BD7"/>
    <w:rsid w:val="00D45063"/>
    <w:rsid w:val="00D47ABB"/>
    <w:rsid w:val="00D53069"/>
    <w:rsid w:val="00D62156"/>
    <w:rsid w:val="00D63FE3"/>
    <w:rsid w:val="00D67034"/>
    <w:rsid w:val="00D71951"/>
    <w:rsid w:val="00D735BB"/>
    <w:rsid w:val="00D73E3C"/>
    <w:rsid w:val="00D80EA1"/>
    <w:rsid w:val="00D855AC"/>
    <w:rsid w:val="00D90298"/>
    <w:rsid w:val="00D9340C"/>
    <w:rsid w:val="00D95329"/>
    <w:rsid w:val="00D97148"/>
    <w:rsid w:val="00DA5F5C"/>
    <w:rsid w:val="00DB261C"/>
    <w:rsid w:val="00DB7D31"/>
    <w:rsid w:val="00DC146D"/>
    <w:rsid w:val="00DC340A"/>
    <w:rsid w:val="00DC6BA1"/>
    <w:rsid w:val="00DC729E"/>
    <w:rsid w:val="00DE2E07"/>
    <w:rsid w:val="00DF11BB"/>
    <w:rsid w:val="00E01CCB"/>
    <w:rsid w:val="00E0317B"/>
    <w:rsid w:val="00E04E55"/>
    <w:rsid w:val="00E05DFC"/>
    <w:rsid w:val="00E07142"/>
    <w:rsid w:val="00E213E1"/>
    <w:rsid w:val="00E21867"/>
    <w:rsid w:val="00E2401E"/>
    <w:rsid w:val="00E327BE"/>
    <w:rsid w:val="00E42B63"/>
    <w:rsid w:val="00E473E1"/>
    <w:rsid w:val="00E500C5"/>
    <w:rsid w:val="00E6177A"/>
    <w:rsid w:val="00E663B9"/>
    <w:rsid w:val="00E7115A"/>
    <w:rsid w:val="00E813C2"/>
    <w:rsid w:val="00E817CA"/>
    <w:rsid w:val="00E82327"/>
    <w:rsid w:val="00E82B73"/>
    <w:rsid w:val="00E8787A"/>
    <w:rsid w:val="00E90A81"/>
    <w:rsid w:val="00E97588"/>
    <w:rsid w:val="00EA7CC3"/>
    <w:rsid w:val="00EB1990"/>
    <w:rsid w:val="00EB277E"/>
    <w:rsid w:val="00EC40B9"/>
    <w:rsid w:val="00ED25CF"/>
    <w:rsid w:val="00ED50D0"/>
    <w:rsid w:val="00ED6A63"/>
    <w:rsid w:val="00ED7D64"/>
    <w:rsid w:val="00EE08A1"/>
    <w:rsid w:val="00EE6941"/>
    <w:rsid w:val="00EE793D"/>
    <w:rsid w:val="00EF08AF"/>
    <w:rsid w:val="00EF2A58"/>
    <w:rsid w:val="00EF62D1"/>
    <w:rsid w:val="00F01112"/>
    <w:rsid w:val="00F051E8"/>
    <w:rsid w:val="00F06397"/>
    <w:rsid w:val="00F12F16"/>
    <w:rsid w:val="00F145A1"/>
    <w:rsid w:val="00F2021D"/>
    <w:rsid w:val="00F204D0"/>
    <w:rsid w:val="00F21101"/>
    <w:rsid w:val="00F27259"/>
    <w:rsid w:val="00F35C9E"/>
    <w:rsid w:val="00F42DB7"/>
    <w:rsid w:val="00F434E4"/>
    <w:rsid w:val="00F5184B"/>
    <w:rsid w:val="00F6312D"/>
    <w:rsid w:val="00F65C31"/>
    <w:rsid w:val="00F67360"/>
    <w:rsid w:val="00F708D9"/>
    <w:rsid w:val="00F71D1D"/>
    <w:rsid w:val="00F75B22"/>
    <w:rsid w:val="00F81A7C"/>
    <w:rsid w:val="00F84EF8"/>
    <w:rsid w:val="00F8697D"/>
    <w:rsid w:val="00F86E75"/>
    <w:rsid w:val="00FA29D4"/>
    <w:rsid w:val="00FA66C4"/>
    <w:rsid w:val="00FA6972"/>
    <w:rsid w:val="00FA7381"/>
    <w:rsid w:val="00FB3FFB"/>
    <w:rsid w:val="00FC24B9"/>
    <w:rsid w:val="00FD2A5A"/>
    <w:rsid w:val="00FD72DB"/>
    <w:rsid w:val="00FE056A"/>
    <w:rsid w:val="00FE0BD5"/>
    <w:rsid w:val="00FE42FD"/>
    <w:rsid w:val="00FE6C91"/>
    <w:rsid w:val="00FF044C"/>
    <w:rsid w:val="00FF2F0F"/>
    <w:rsid w:val="00FF5503"/>
    <w:rsid w:val="00FF608A"/>
    <w:rsid w:val="00FF6561"/>
    <w:rsid w:val="00FF7757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B02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65EF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46F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46F20"/>
  </w:style>
  <w:style w:type="paragraph" w:styleId="Sidfot">
    <w:name w:val="footer"/>
    <w:basedOn w:val="Normal"/>
    <w:link w:val="SidfotChar"/>
    <w:uiPriority w:val="99"/>
    <w:unhideWhenUsed/>
    <w:rsid w:val="00546F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46F20"/>
  </w:style>
  <w:style w:type="character" w:styleId="Hyperlnk">
    <w:name w:val="Hyperlink"/>
    <w:basedOn w:val="Standardstycketeckensnitt"/>
    <w:uiPriority w:val="99"/>
    <w:unhideWhenUsed/>
    <w:rsid w:val="00546F20"/>
    <w:rPr>
      <w:color w:val="0563C1" w:themeColor="hyperlink"/>
      <w:u w:val="none"/>
    </w:rPr>
  </w:style>
  <w:style w:type="paragraph" w:styleId="Liststycke">
    <w:name w:val="List Paragraph"/>
    <w:basedOn w:val="Normal"/>
    <w:uiPriority w:val="34"/>
    <w:qFormat/>
    <w:rsid w:val="008B6FC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verse">
    <w:name w:val="verse"/>
    <w:basedOn w:val="Normal"/>
    <w:rsid w:val="00CF5EFF"/>
    <w:pPr>
      <w:spacing w:before="100" w:beforeAutospacing="1" w:after="100" w:afterAutospacing="1"/>
    </w:pPr>
  </w:style>
  <w:style w:type="character" w:customStyle="1" w:styleId="sd-highlight">
    <w:name w:val="sd-highlight"/>
    <w:basedOn w:val="Standardstycketeckensnitt"/>
    <w:rsid w:val="00CF5EFF"/>
  </w:style>
  <w:style w:type="paragraph" w:styleId="Normalwebb">
    <w:name w:val="Normal (Web)"/>
    <w:basedOn w:val="Normal"/>
    <w:uiPriority w:val="99"/>
    <w:unhideWhenUsed/>
    <w:rsid w:val="00CF5EFF"/>
    <w:pPr>
      <w:spacing w:after="150"/>
    </w:pPr>
  </w:style>
  <w:style w:type="character" w:styleId="Betoning">
    <w:name w:val="Emphasis"/>
    <w:basedOn w:val="Standardstycketeckensnitt"/>
    <w:uiPriority w:val="20"/>
    <w:qFormat/>
    <w:rsid w:val="00CF5EFF"/>
    <w:rPr>
      <w:i/>
      <w:iCs/>
    </w:rPr>
  </w:style>
  <w:style w:type="character" w:customStyle="1" w:styleId="Olstomnmnande1">
    <w:name w:val="Olöst omnämnande1"/>
    <w:basedOn w:val="Standardstycketeckensnitt"/>
    <w:uiPriority w:val="99"/>
    <w:rsid w:val="00E7115A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3FFB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3FFB"/>
    <w:rPr>
      <w:rFonts w:ascii="Times New Roman" w:hAnsi="Times New Roman" w:cs="Times New Roman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603D97"/>
    <w:rPr>
      <w:color w:val="954F72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204F82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257A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257A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257A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257A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257A1"/>
    <w:rPr>
      <w:b/>
      <w:bCs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8474FF"/>
  </w:style>
  <w:style w:type="character" w:styleId="Olstomnmnande">
    <w:name w:val="Unresolved Mention"/>
    <w:basedOn w:val="Standardstycketeckensnitt"/>
    <w:uiPriority w:val="99"/>
    <w:rsid w:val="00DB7D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40E82"/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99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7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las.knight@besttranport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EB680-F681-4347-BBB3-152863BA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676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Larsson</dc:creator>
  <cp:keywords/>
  <dc:description/>
  <cp:lastModifiedBy>Louise Lundberg</cp:lastModifiedBy>
  <cp:revision>133</cp:revision>
  <cp:lastPrinted>2019-05-23T12:18:00Z</cp:lastPrinted>
  <dcterms:created xsi:type="dcterms:W3CDTF">2019-03-21T12:27:00Z</dcterms:created>
  <dcterms:modified xsi:type="dcterms:W3CDTF">2019-06-11T07:52:00Z</dcterms:modified>
</cp:coreProperties>
</file>