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DB" w:rsidRDefault="00B47D1D" w:rsidP="005D1984">
      <w:pPr>
        <w:jc w:val="center"/>
        <w:rPr>
          <w:rFonts w:ascii="Gill Sans MT" w:hAnsi="Gill Sans MT"/>
          <w:sz w:val="72"/>
          <w:szCs w:val="72"/>
        </w:rPr>
      </w:pPr>
      <w:r w:rsidRPr="00747802">
        <w:rPr>
          <w:rFonts w:ascii="Gill Sans MT" w:hAnsi="Gill Sans MT"/>
          <w:sz w:val="72"/>
          <w:szCs w:val="72"/>
        </w:rPr>
        <w:t xml:space="preserve">            </w:t>
      </w:r>
    </w:p>
    <w:p w:rsidR="00B47D1D" w:rsidRPr="00747802" w:rsidRDefault="00747802" w:rsidP="005D1984">
      <w:pPr>
        <w:jc w:val="center"/>
        <w:rPr>
          <w:rFonts w:ascii="Gill Sans MT" w:hAnsi="Gill Sans MT"/>
          <w:sz w:val="72"/>
          <w:szCs w:val="72"/>
        </w:rPr>
      </w:pPr>
      <w:r w:rsidRPr="00747802">
        <w:rPr>
          <w:rFonts w:ascii="Gill Sans MT" w:hAnsi="Gill Sans MT"/>
          <w:sz w:val="28"/>
          <w:szCs w:val="28"/>
        </w:rPr>
        <w:t>20</w:t>
      </w:r>
      <w:r w:rsidR="00DB3D48">
        <w:rPr>
          <w:rFonts w:ascii="Gill Sans MT" w:hAnsi="Gill Sans MT"/>
          <w:sz w:val="28"/>
          <w:szCs w:val="28"/>
        </w:rPr>
        <w:t>1</w:t>
      </w:r>
      <w:r w:rsidR="006E4BDB">
        <w:rPr>
          <w:rFonts w:ascii="Gill Sans MT" w:hAnsi="Gill Sans MT"/>
          <w:sz w:val="28"/>
          <w:szCs w:val="28"/>
        </w:rPr>
        <w:t>1-06-</w:t>
      </w:r>
      <w:r w:rsidR="001165ED">
        <w:rPr>
          <w:rFonts w:ascii="Gill Sans MT" w:hAnsi="Gill Sans MT"/>
          <w:sz w:val="28"/>
          <w:szCs w:val="28"/>
        </w:rPr>
        <w:t>14</w:t>
      </w:r>
    </w:p>
    <w:p w:rsidR="00B47D1D" w:rsidRPr="00747802" w:rsidRDefault="00B47D1D" w:rsidP="005D1984">
      <w:pPr>
        <w:jc w:val="center"/>
        <w:rPr>
          <w:rFonts w:ascii="Gill Sans MT" w:hAnsi="Gill Sans MT"/>
          <w:sz w:val="32"/>
          <w:szCs w:val="32"/>
        </w:rPr>
      </w:pPr>
      <w:r w:rsidRPr="00747802">
        <w:rPr>
          <w:rFonts w:ascii="Gill Sans MT" w:hAnsi="Gill Sans MT"/>
          <w:sz w:val="72"/>
          <w:szCs w:val="72"/>
        </w:rPr>
        <w:t xml:space="preserve">         </w:t>
      </w:r>
    </w:p>
    <w:p w:rsidR="00647042" w:rsidRPr="00747802" w:rsidRDefault="00B47D1D" w:rsidP="005D1984">
      <w:pPr>
        <w:jc w:val="center"/>
        <w:rPr>
          <w:rFonts w:ascii="Gill Sans MT" w:hAnsi="Gill Sans MT"/>
          <w:sz w:val="48"/>
          <w:szCs w:val="48"/>
        </w:rPr>
      </w:pPr>
      <w:r w:rsidRPr="00747802">
        <w:rPr>
          <w:rFonts w:ascii="Gill Sans MT" w:hAnsi="Gill Sans MT"/>
          <w:sz w:val="32"/>
          <w:szCs w:val="32"/>
        </w:rPr>
        <w:t xml:space="preserve">                    </w:t>
      </w:r>
    </w:p>
    <w:p w:rsidR="00E17FF4" w:rsidRDefault="00E17FF4" w:rsidP="00ED451C">
      <w:pPr>
        <w:rPr>
          <w:rFonts w:ascii="Gill Sans MT" w:hAnsi="Gill Sans MT"/>
          <w:sz w:val="28"/>
          <w:szCs w:val="28"/>
        </w:rPr>
      </w:pPr>
    </w:p>
    <w:p w:rsidR="00E17FF4" w:rsidRDefault="00E17FF4" w:rsidP="00ED451C">
      <w:pPr>
        <w:rPr>
          <w:rFonts w:ascii="Gill Sans MT" w:hAnsi="Gill Sans MT"/>
          <w:sz w:val="28"/>
          <w:szCs w:val="28"/>
        </w:rPr>
      </w:pPr>
    </w:p>
    <w:p w:rsidR="00E02B90" w:rsidRDefault="00C6737B" w:rsidP="00ED451C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H.K.H</w:t>
      </w:r>
      <w:r w:rsidR="00C01A6C">
        <w:rPr>
          <w:rFonts w:ascii="Gill Sans MT" w:hAnsi="Gill Sans MT"/>
          <w:sz w:val="28"/>
          <w:szCs w:val="28"/>
        </w:rPr>
        <w:t>.</w:t>
      </w:r>
      <w:r>
        <w:rPr>
          <w:rFonts w:ascii="Gill Sans MT" w:hAnsi="Gill Sans MT"/>
          <w:sz w:val="28"/>
          <w:szCs w:val="28"/>
        </w:rPr>
        <w:t xml:space="preserve"> KRONPRINSESSAN</w:t>
      </w:r>
      <w:r w:rsidR="00E02B90">
        <w:rPr>
          <w:rFonts w:ascii="Gill Sans MT" w:hAnsi="Gill Sans MT"/>
          <w:sz w:val="28"/>
          <w:szCs w:val="28"/>
        </w:rPr>
        <w:t xml:space="preserve"> VICTORIA ST</w:t>
      </w:r>
      <w:r w:rsidR="00E17FF4">
        <w:rPr>
          <w:rFonts w:ascii="Gill Sans MT" w:hAnsi="Gill Sans MT"/>
          <w:sz w:val="28"/>
          <w:szCs w:val="28"/>
        </w:rPr>
        <w:t>Ö</w:t>
      </w:r>
      <w:r w:rsidR="00E02B90">
        <w:rPr>
          <w:rFonts w:ascii="Gill Sans MT" w:hAnsi="Gill Sans MT"/>
          <w:sz w:val="28"/>
          <w:szCs w:val="28"/>
        </w:rPr>
        <w:t xml:space="preserve">DJER FN-KONFERENSEN </w:t>
      </w:r>
      <w:proofErr w:type="spellStart"/>
      <w:r w:rsidR="00E02B90">
        <w:rPr>
          <w:rFonts w:ascii="Gill Sans MT" w:hAnsi="Gill Sans MT"/>
          <w:sz w:val="28"/>
          <w:szCs w:val="28"/>
        </w:rPr>
        <w:t>EuroMAB</w:t>
      </w:r>
      <w:proofErr w:type="spellEnd"/>
      <w:r w:rsidR="00E02B90">
        <w:rPr>
          <w:rFonts w:ascii="Gill Sans MT" w:hAnsi="Gill Sans MT"/>
          <w:sz w:val="28"/>
          <w:szCs w:val="28"/>
        </w:rPr>
        <w:t xml:space="preserve"> 2011</w:t>
      </w:r>
    </w:p>
    <w:p w:rsidR="00E02B90" w:rsidRDefault="00E02B90" w:rsidP="00ED451C">
      <w:pPr>
        <w:rPr>
          <w:rFonts w:ascii="Gill Sans MT" w:hAnsi="Gill Sans MT"/>
          <w:sz w:val="28"/>
          <w:szCs w:val="28"/>
        </w:rPr>
      </w:pPr>
    </w:p>
    <w:p w:rsidR="00C6737B" w:rsidRPr="00027A2B" w:rsidRDefault="00C6737B" w:rsidP="00C6737B">
      <w:pPr>
        <w:rPr>
          <w:rFonts w:ascii="Calibri" w:hAnsi="Calibri" w:cs="Calibri"/>
          <w:sz w:val="22"/>
          <w:szCs w:val="22"/>
        </w:rPr>
      </w:pPr>
      <w:r w:rsidRPr="00027A2B">
        <w:rPr>
          <w:rFonts w:ascii="Calibri" w:hAnsi="Calibri" w:cs="Calibri"/>
          <w:sz w:val="22"/>
          <w:szCs w:val="22"/>
        </w:rPr>
        <w:t xml:space="preserve">4-8 juli blir Biosfärområde Vänerskärgården med Kinnekulle centrum för europeiska och nordamerikanska biosfärområden inom Unescos program </w:t>
      </w:r>
      <w:r w:rsidRPr="00027A2B">
        <w:rPr>
          <w:rFonts w:ascii="Calibri" w:hAnsi="Calibri" w:cs="Calibri"/>
          <w:i/>
          <w:sz w:val="22"/>
          <w:szCs w:val="22"/>
        </w:rPr>
        <w:t xml:space="preserve">Man and the </w:t>
      </w:r>
      <w:proofErr w:type="spellStart"/>
      <w:r w:rsidRPr="00027A2B">
        <w:rPr>
          <w:rFonts w:ascii="Calibri" w:hAnsi="Calibri" w:cs="Calibri"/>
          <w:i/>
          <w:sz w:val="22"/>
          <w:szCs w:val="22"/>
        </w:rPr>
        <w:t>Biosphere</w:t>
      </w:r>
      <w:proofErr w:type="spellEnd"/>
      <w:r w:rsidRPr="00027A2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027A2B">
        <w:rPr>
          <w:rFonts w:ascii="Calibri" w:hAnsi="Calibri" w:cs="Calibri"/>
          <w:i/>
          <w:sz w:val="22"/>
          <w:szCs w:val="22"/>
        </w:rPr>
        <w:t>Programme</w:t>
      </w:r>
      <w:proofErr w:type="spellEnd"/>
      <w:r w:rsidR="00C01A6C" w:rsidRPr="00027A2B">
        <w:rPr>
          <w:rFonts w:ascii="Calibri" w:hAnsi="Calibri" w:cs="Calibri"/>
          <w:sz w:val="22"/>
          <w:szCs w:val="22"/>
        </w:rPr>
        <w:t xml:space="preserve"> genom FN-konferensen EuroMAB2011.</w:t>
      </w:r>
    </w:p>
    <w:p w:rsidR="00C6737B" w:rsidRPr="00027A2B" w:rsidRDefault="00C6737B" w:rsidP="00ED451C">
      <w:pPr>
        <w:rPr>
          <w:rFonts w:ascii="Calibri" w:hAnsi="Calibri" w:cs="Calibri"/>
          <w:sz w:val="22"/>
          <w:szCs w:val="22"/>
        </w:rPr>
      </w:pPr>
    </w:p>
    <w:p w:rsidR="00E02B90" w:rsidRPr="00027A2B" w:rsidRDefault="00C6737B" w:rsidP="00E02B90">
      <w:pPr>
        <w:rPr>
          <w:rFonts w:ascii="Calibri" w:hAnsi="Calibri" w:cs="Calibri"/>
          <w:sz w:val="22"/>
          <w:szCs w:val="22"/>
        </w:rPr>
      </w:pPr>
      <w:r w:rsidRPr="00027A2B">
        <w:rPr>
          <w:rFonts w:ascii="Calibri" w:hAnsi="Calibri" w:cs="Calibri"/>
          <w:sz w:val="22"/>
          <w:szCs w:val="22"/>
        </w:rPr>
        <w:t>H.K.H</w:t>
      </w:r>
      <w:r w:rsidR="00C01A6C" w:rsidRPr="00027A2B">
        <w:rPr>
          <w:rFonts w:ascii="Calibri" w:hAnsi="Calibri" w:cs="Calibri"/>
          <w:sz w:val="22"/>
          <w:szCs w:val="22"/>
        </w:rPr>
        <w:t>.</w:t>
      </w:r>
      <w:r w:rsidRPr="00027A2B">
        <w:rPr>
          <w:rFonts w:ascii="Calibri" w:hAnsi="Calibri" w:cs="Calibri"/>
          <w:sz w:val="22"/>
          <w:szCs w:val="22"/>
        </w:rPr>
        <w:t xml:space="preserve"> Kronprinsessan</w:t>
      </w:r>
      <w:r w:rsidR="00E02B90" w:rsidRPr="00027A2B">
        <w:rPr>
          <w:rFonts w:ascii="Calibri" w:hAnsi="Calibri" w:cs="Calibri"/>
          <w:sz w:val="22"/>
          <w:szCs w:val="22"/>
        </w:rPr>
        <w:t xml:space="preserve"> Victoria stödjer </w:t>
      </w:r>
      <w:r w:rsidR="00C01A6C" w:rsidRPr="00027A2B">
        <w:rPr>
          <w:rFonts w:ascii="Calibri" w:hAnsi="Calibri" w:cs="Calibri"/>
          <w:sz w:val="22"/>
          <w:szCs w:val="22"/>
        </w:rPr>
        <w:t>konferensen</w:t>
      </w:r>
      <w:r w:rsidR="00E02B90" w:rsidRPr="00027A2B">
        <w:rPr>
          <w:rFonts w:ascii="Calibri" w:hAnsi="Calibri" w:cs="Calibri"/>
          <w:sz w:val="22"/>
          <w:szCs w:val="22"/>
        </w:rPr>
        <w:t xml:space="preserve"> och gör ett utt</w:t>
      </w:r>
      <w:r w:rsidRPr="00027A2B">
        <w:rPr>
          <w:rFonts w:ascii="Calibri" w:hAnsi="Calibri" w:cs="Calibri"/>
          <w:sz w:val="22"/>
          <w:szCs w:val="22"/>
        </w:rPr>
        <w:t>alande via konferensens hemsida:</w:t>
      </w:r>
    </w:p>
    <w:p w:rsidR="00E02B90" w:rsidRPr="00027A2B" w:rsidRDefault="00E02B90" w:rsidP="00E02B90">
      <w:pPr>
        <w:spacing w:before="100" w:beforeAutospacing="1" w:after="100" w:afterAutospacing="1"/>
        <w:rPr>
          <w:rFonts w:ascii="Calibri" w:hAnsi="Calibri" w:cs="Calibri"/>
          <w:sz w:val="22"/>
          <w:szCs w:val="22"/>
          <w:lang w:val="en-US"/>
        </w:rPr>
      </w:pPr>
      <w:r w:rsidRPr="00027A2B">
        <w:rPr>
          <w:rFonts w:ascii="Calibri" w:hAnsi="Calibri" w:cs="Calibri"/>
          <w:sz w:val="22"/>
          <w:szCs w:val="22"/>
          <w:lang w:val="en-US"/>
        </w:rPr>
        <w:t xml:space="preserve">“It is a pleasure for Sweden to host </w:t>
      </w:r>
      <w:proofErr w:type="spellStart"/>
      <w:r w:rsidRPr="00027A2B">
        <w:rPr>
          <w:rFonts w:ascii="Calibri" w:hAnsi="Calibri" w:cs="Calibri"/>
          <w:sz w:val="22"/>
          <w:szCs w:val="22"/>
          <w:lang w:val="en-US"/>
        </w:rPr>
        <w:t>EuroMAB</w:t>
      </w:r>
      <w:proofErr w:type="spellEnd"/>
      <w:r w:rsidRPr="00027A2B">
        <w:rPr>
          <w:rFonts w:ascii="Calibri" w:hAnsi="Calibri" w:cs="Calibri"/>
          <w:sz w:val="22"/>
          <w:szCs w:val="22"/>
          <w:lang w:val="en-US"/>
        </w:rPr>
        <w:t xml:space="preserve"> 2011. Biosphere Reserves provide an opportunity to look into a sustainable future. I hope that many people will join the conference and experience the knowledge, creativity and optimism of the MAB </w:t>
      </w:r>
      <w:proofErr w:type="gramStart"/>
      <w:r w:rsidRPr="00027A2B">
        <w:rPr>
          <w:rFonts w:ascii="Calibri" w:hAnsi="Calibri" w:cs="Calibri"/>
          <w:sz w:val="22"/>
          <w:szCs w:val="22"/>
          <w:lang w:val="en-US"/>
        </w:rPr>
        <w:t>program,</w:t>
      </w:r>
      <w:proofErr w:type="gramEnd"/>
      <w:r w:rsidRPr="00027A2B">
        <w:rPr>
          <w:rFonts w:ascii="Calibri" w:hAnsi="Calibri" w:cs="Calibri"/>
          <w:sz w:val="22"/>
          <w:szCs w:val="22"/>
          <w:lang w:val="en-US"/>
        </w:rPr>
        <w:t xml:space="preserve"> and that the deliberations will produce interesting concrete results”.</w:t>
      </w:r>
    </w:p>
    <w:p w:rsidR="00C6737B" w:rsidRPr="00027A2B" w:rsidRDefault="00C6737B" w:rsidP="00ED451C">
      <w:pPr>
        <w:rPr>
          <w:rFonts w:ascii="Calibri" w:hAnsi="Calibri" w:cs="Calibri"/>
          <w:sz w:val="22"/>
          <w:szCs w:val="22"/>
        </w:rPr>
      </w:pPr>
      <w:r w:rsidRPr="00027A2B">
        <w:rPr>
          <w:rFonts w:ascii="Calibri" w:hAnsi="Calibri" w:cs="Calibri"/>
          <w:sz w:val="22"/>
          <w:szCs w:val="22"/>
        </w:rPr>
        <w:t>1</w:t>
      </w:r>
      <w:r w:rsidR="00A27B88" w:rsidRPr="00027A2B">
        <w:rPr>
          <w:rFonts w:ascii="Calibri" w:hAnsi="Calibri" w:cs="Calibri"/>
          <w:sz w:val="22"/>
          <w:szCs w:val="22"/>
        </w:rPr>
        <w:t>2</w:t>
      </w:r>
      <w:r w:rsidRPr="00027A2B">
        <w:rPr>
          <w:rFonts w:ascii="Calibri" w:hAnsi="Calibri" w:cs="Calibri"/>
          <w:sz w:val="22"/>
          <w:szCs w:val="22"/>
        </w:rPr>
        <w:t xml:space="preserve">0 deltagare </w:t>
      </w:r>
      <w:r w:rsidR="00A27B88" w:rsidRPr="00027A2B">
        <w:rPr>
          <w:rFonts w:ascii="Calibri" w:hAnsi="Calibri" w:cs="Calibri"/>
          <w:sz w:val="22"/>
          <w:szCs w:val="22"/>
        </w:rPr>
        <w:t>kommer</w:t>
      </w:r>
      <w:r w:rsidRPr="00027A2B">
        <w:rPr>
          <w:rFonts w:ascii="Calibri" w:hAnsi="Calibri" w:cs="Calibri"/>
          <w:sz w:val="22"/>
          <w:szCs w:val="22"/>
        </w:rPr>
        <w:t xml:space="preserve"> från 30 länder. </w:t>
      </w:r>
      <w:r w:rsidR="00753A11" w:rsidRPr="00027A2B">
        <w:rPr>
          <w:rFonts w:ascii="Calibri" w:hAnsi="Calibri" w:cs="Calibri"/>
          <w:sz w:val="22"/>
          <w:szCs w:val="22"/>
        </w:rPr>
        <w:t xml:space="preserve">Ett program med workshops, föreläsningar och mässa väntar deltagarna. </w:t>
      </w:r>
    </w:p>
    <w:p w:rsidR="00C6737B" w:rsidRPr="00027A2B" w:rsidRDefault="00C6737B" w:rsidP="00ED451C">
      <w:pPr>
        <w:rPr>
          <w:rFonts w:ascii="Calibri" w:hAnsi="Calibri" w:cs="Calibri"/>
          <w:sz w:val="22"/>
          <w:szCs w:val="22"/>
        </w:rPr>
      </w:pPr>
    </w:p>
    <w:p w:rsidR="00C6737B" w:rsidRPr="00027A2B" w:rsidRDefault="00C6737B" w:rsidP="00C6737B">
      <w:pPr>
        <w:rPr>
          <w:rFonts w:ascii="Calibri" w:hAnsi="Calibri" w:cs="Calibri"/>
          <w:sz w:val="22"/>
          <w:szCs w:val="22"/>
        </w:rPr>
      </w:pPr>
      <w:r w:rsidRPr="00027A2B">
        <w:rPr>
          <w:rFonts w:ascii="Calibri" w:hAnsi="Calibri" w:cs="Calibri"/>
          <w:sz w:val="22"/>
          <w:szCs w:val="22"/>
        </w:rPr>
        <w:t xml:space="preserve">”Det är mycket glädjande att kronprinsessan stödjer konferensen” säger konferensproducent Maria Thorell. </w:t>
      </w:r>
    </w:p>
    <w:p w:rsidR="00C6737B" w:rsidRPr="00027A2B" w:rsidRDefault="00C6737B" w:rsidP="00ED451C">
      <w:pPr>
        <w:rPr>
          <w:rFonts w:ascii="Calibri" w:hAnsi="Calibri" w:cs="Calibri"/>
          <w:sz w:val="22"/>
          <w:szCs w:val="22"/>
        </w:rPr>
      </w:pPr>
    </w:p>
    <w:p w:rsidR="00027A2B" w:rsidRDefault="00027A2B" w:rsidP="00ED451C">
      <w:pPr>
        <w:rPr>
          <w:rFonts w:ascii="Calibri" w:hAnsi="Calibri" w:cs="Calibri"/>
          <w:sz w:val="22"/>
          <w:szCs w:val="22"/>
        </w:rPr>
      </w:pPr>
    </w:p>
    <w:p w:rsidR="00027A2B" w:rsidRDefault="00027A2B" w:rsidP="00ED451C">
      <w:pPr>
        <w:rPr>
          <w:rFonts w:ascii="Calibri" w:hAnsi="Calibri" w:cs="Calibri"/>
          <w:sz w:val="22"/>
          <w:szCs w:val="22"/>
        </w:rPr>
      </w:pPr>
    </w:p>
    <w:p w:rsidR="00E02B90" w:rsidRPr="00027A2B" w:rsidRDefault="00E02B90" w:rsidP="00ED451C">
      <w:pPr>
        <w:rPr>
          <w:rFonts w:ascii="Calibri" w:hAnsi="Calibri" w:cs="Calibri"/>
          <w:sz w:val="22"/>
          <w:szCs w:val="22"/>
        </w:rPr>
      </w:pPr>
      <w:r w:rsidRPr="00027A2B">
        <w:rPr>
          <w:rFonts w:ascii="Calibri" w:hAnsi="Calibri" w:cs="Calibri"/>
          <w:sz w:val="22"/>
          <w:szCs w:val="22"/>
        </w:rPr>
        <w:t xml:space="preserve">För mer information om konferensen: </w:t>
      </w:r>
      <w:hyperlink r:id="rId7" w:history="1">
        <w:r w:rsidRPr="00027A2B">
          <w:rPr>
            <w:rStyle w:val="Hyperlnk"/>
            <w:rFonts w:ascii="Calibri" w:hAnsi="Calibri" w:cs="Calibri"/>
            <w:sz w:val="22"/>
            <w:szCs w:val="22"/>
          </w:rPr>
          <w:t>www.euromab2011.se</w:t>
        </w:r>
      </w:hyperlink>
    </w:p>
    <w:p w:rsidR="00E02B90" w:rsidRDefault="00E02B90" w:rsidP="00ED451C">
      <w:pPr>
        <w:rPr>
          <w:rFonts w:ascii="Calibri" w:hAnsi="Calibri" w:cs="Calibri"/>
          <w:sz w:val="22"/>
          <w:szCs w:val="22"/>
        </w:rPr>
      </w:pPr>
      <w:r w:rsidRPr="00027A2B">
        <w:rPr>
          <w:rFonts w:ascii="Calibri" w:hAnsi="Calibri" w:cs="Calibri"/>
          <w:sz w:val="22"/>
          <w:szCs w:val="22"/>
        </w:rPr>
        <w:t xml:space="preserve">För mer information om Biosfärområdet: </w:t>
      </w:r>
      <w:hyperlink r:id="rId8" w:history="1">
        <w:r w:rsidRPr="00027A2B">
          <w:rPr>
            <w:rStyle w:val="Hyperlnk"/>
            <w:rFonts w:ascii="Calibri" w:hAnsi="Calibri" w:cs="Calibri"/>
            <w:sz w:val="22"/>
            <w:szCs w:val="22"/>
          </w:rPr>
          <w:t>www.vanerkulle.se</w:t>
        </w:r>
      </w:hyperlink>
    </w:p>
    <w:p w:rsidR="00C6737B" w:rsidRPr="00027A2B" w:rsidRDefault="00C6737B" w:rsidP="00ED451C">
      <w:pPr>
        <w:rPr>
          <w:rFonts w:ascii="Calibri" w:hAnsi="Calibri" w:cs="Calibri"/>
          <w:sz w:val="22"/>
          <w:szCs w:val="22"/>
        </w:rPr>
      </w:pPr>
    </w:p>
    <w:p w:rsidR="009C6E35" w:rsidRPr="00027A2B" w:rsidRDefault="009C6E35" w:rsidP="00ED451C">
      <w:pPr>
        <w:rPr>
          <w:rFonts w:ascii="Calibri" w:hAnsi="Calibri" w:cs="Calibri"/>
          <w:sz w:val="22"/>
          <w:szCs w:val="22"/>
        </w:rPr>
      </w:pPr>
      <w:r w:rsidRPr="00027A2B">
        <w:rPr>
          <w:rFonts w:ascii="Calibri" w:hAnsi="Calibri" w:cs="Calibri"/>
          <w:sz w:val="22"/>
          <w:szCs w:val="22"/>
        </w:rPr>
        <w:t>Kontaktperson</w:t>
      </w:r>
      <w:r w:rsidR="00C6737B" w:rsidRPr="00027A2B">
        <w:rPr>
          <w:rFonts w:ascii="Calibri" w:hAnsi="Calibri" w:cs="Calibri"/>
          <w:sz w:val="22"/>
          <w:szCs w:val="22"/>
        </w:rPr>
        <w:t xml:space="preserve"> och konferensproducent</w:t>
      </w:r>
      <w:r w:rsidRPr="00027A2B">
        <w:rPr>
          <w:rFonts w:ascii="Calibri" w:hAnsi="Calibri" w:cs="Calibri"/>
          <w:sz w:val="22"/>
          <w:szCs w:val="22"/>
        </w:rPr>
        <w:t>:</w:t>
      </w:r>
    </w:p>
    <w:p w:rsidR="009C6E35" w:rsidRPr="00027A2B" w:rsidRDefault="00E02B90" w:rsidP="008927E5">
      <w:pPr>
        <w:spacing w:line="360" w:lineRule="auto"/>
        <w:rPr>
          <w:rFonts w:ascii="Calibri" w:hAnsi="Calibri" w:cs="Calibri"/>
          <w:sz w:val="22"/>
          <w:szCs w:val="22"/>
        </w:rPr>
      </w:pPr>
      <w:r w:rsidRPr="00027A2B">
        <w:rPr>
          <w:rFonts w:ascii="Calibri" w:hAnsi="Calibri" w:cs="Calibri"/>
          <w:sz w:val="22"/>
          <w:szCs w:val="22"/>
        </w:rPr>
        <w:t>Maria Thorell</w:t>
      </w:r>
      <w:r w:rsidR="00027A2B" w:rsidRPr="00027A2B">
        <w:rPr>
          <w:rFonts w:ascii="Calibri" w:hAnsi="Calibri" w:cs="Calibri"/>
          <w:sz w:val="22"/>
          <w:szCs w:val="22"/>
        </w:rPr>
        <w:t xml:space="preserve">, </w:t>
      </w:r>
      <w:r w:rsidRPr="00027A2B">
        <w:rPr>
          <w:rFonts w:ascii="Calibri" w:hAnsi="Calibri" w:cs="Calibri"/>
          <w:sz w:val="22"/>
          <w:szCs w:val="22"/>
        </w:rPr>
        <w:t>0501 39 31 96</w:t>
      </w:r>
      <w:r w:rsidR="00027A2B" w:rsidRPr="00027A2B">
        <w:rPr>
          <w:rFonts w:ascii="Calibri" w:hAnsi="Calibri" w:cs="Calibri"/>
          <w:sz w:val="22"/>
          <w:szCs w:val="22"/>
        </w:rPr>
        <w:t xml:space="preserve">, </w:t>
      </w:r>
      <w:r w:rsidRPr="00027A2B">
        <w:rPr>
          <w:rFonts w:ascii="Calibri" w:hAnsi="Calibri" w:cs="Calibri"/>
          <w:sz w:val="22"/>
          <w:szCs w:val="22"/>
        </w:rPr>
        <w:t>maria.thorell</w:t>
      </w:r>
      <w:r w:rsidR="009C6E35" w:rsidRPr="00027A2B">
        <w:rPr>
          <w:rFonts w:ascii="Calibri" w:hAnsi="Calibri" w:cs="Calibri"/>
          <w:sz w:val="22"/>
          <w:szCs w:val="22"/>
        </w:rPr>
        <w:t>@vanerkulle.se</w:t>
      </w:r>
    </w:p>
    <w:sectPr w:rsidR="009C6E35" w:rsidRPr="00027A2B" w:rsidSect="00826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90" w:rsidRDefault="00E02B90">
      <w:r>
        <w:separator/>
      </w:r>
    </w:p>
  </w:endnote>
  <w:endnote w:type="continuationSeparator" w:id="1">
    <w:p w:rsidR="00E02B90" w:rsidRDefault="00E0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90" w:rsidRDefault="00E02B90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90" w:rsidRPr="00686988" w:rsidRDefault="00E02B90" w:rsidP="00686988">
    <w:pPr>
      <w:pStyle w:val="Sidfot"/>
      <w:spacing w:line="360" w:lineRule="auto"/>
      <w:ind w:left="357"/>
      <w:rPr>
        <w:rFonts w:ascii="Gill Sans MT" w:hAnsi="Gill Sans MT"/>
        <w:sz w:val="20"/>
        <w:szCs w:val="20"/>
      </w:rPr>
    </w:pPr>
    <w:r>
      <w:rPr>
        <w:rFonts w:ascii="Gill Sans MT" w:hAnsi="Gill Sans MT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23825" cy="123825"/>
          <wp:effectExtent l="19050" t="0" r="9525" b="0"/>
          <wp:wrapTight wrapText="bothSides">
            <wp:wrapPolygon edited="0">
              <wp:start x="-3323" y="0"/>
              <wp:lineTo x="-3323" y="19938"/>
              <wp:lineTo x="23262" y="19938"/>
              <wp:lineTo x="23262" y="0"/>
              <wp:lineTo x="-3323" y="0"/>
            </wp:wrapPolygon>
          </wp:wrapTight>
          <wp:docPr id="16" name="Bild 16" descr="Grön_r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ön_ru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ll Sans MT" w:hAnsi="Gill Sans MT"/>
        <w:sz w:val="20"/>
        <w:szCs w:val="20"/>
      </w:rPr>
      <w:t>BIOSFÄR</w:t>
    </w:r>
    <w:r w:rsidRPr="00686988">
      <w:rPr>
        <w:rFonts w:ascii="Gill Sans MT" w:hAnsi="Gill Sans MT"/>
        <w:sz w:val="20"/>
        <w:szCs w:val="20"/>
      </w:rPr>
      <w:t>OMRÅDE VÄNERSKÄRGÅRDEN MED KINNEKULLE</w:t>
    </w:r>
  </w:p>
  <w:p w:rsidR="00E02B90" w:rsidRDefault="00E02B90" w:rsidP="00686988">
    <w:pPr>
      <w:pStyle w:val="Sidfot"/>
      <w:spacing w:line="360" w:lineRule="auto"/>
      <w:ind w:left="357"/>
      <w:rPr>
        <w:rFonts w:ascii="Gill Sans MT" w:hAnsi="Gill Sans MT"/>
        <w:sz w:val="20"/>
        <w:szCs w:val="20"/>
      </w:rPr>
    </w:pPr>
    <w:r>
      <w:rPr>
        <w:rFonts w:ascii="Gill Sans MT" w:hAnsi="Gill Sans MT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14605</wp:posOffset>
          </wp:positionV>
          <wp:extent cx="123825" cy="123825"/>
          <wp:effectExtent l="19050" t="0" r="9525" b="0"/>
          <wp:wrapTight wrapText="bothSides">
            <wp:wrapPolygon edited="0">
              <wp:start x="-3323" y="0"/>
              <wp:lineTo x="-3323" y="19938"/>
              <wp:lineTo x="23262" y="19938"/>
              <wp:lineTo x="23262" y="0"/>
              <wp:lineTo x="-3323" y="0"/>
            </wp:wrapPolygon>
          </wp:wrapTight>
          <wp:docPr id="17" name="Bild 17" descr="Blå_r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lå_ru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6988">
      <w:rPr>
        <w:rFonts w:ascii="Gill Sans MT" w:hAnsi="Gill Sans MT"/>
        <w:sz w:val="20"/>
        <w:szCs w:val="20"/>
      </w:rPr>
      <w:t xml:space="preserve">Biosfärkontoret, </w:t>
    </w:r>
    <w:r>
      <w:rPr>
        <w:rFonts w:ascii="Gill Sans MT" w:hAnsi="Gill Sans MT"/>
        <w:sz w:val="20"/>
        <w:szCs w:val="20"/>
      </w:rPr>
      <w:t>B</w:t>
    </w:r>
    <w:r w:rsidRPr="00686988">
      <w:rPr>
        <w:rFonts w:ascii="Gill Sans MT" w:hAnsi="Gill Sans MT"/>
        <w:sz w:val="20"/>
        <w:szCs w:val="20"/>
      </w:rPr>
      <w:t>ox 77, 542 21 Mariestad</w:t>
    </w:r>
  </w:p>
  <w:p w:rsidR="00E02B90" w:rsidRPr="00686988" w:rsidRDefault="00E02B90" w:rsidP="00686988">
    <w:pPr>
      <w:pStyle w:val="Sidfot"/>
      <w:spacing w:line="360" w:lineRule="auto"/>
      <w:ind w:left="357"/>
      <w:rPr>
        <w:rFonts w:ascii="Gill Sans MT" w:hAnsi="Gill Sans MT"/>
        <w:sz w:val="20"/>
        <w:szCs w:val="20"/>
      </w:rPr>
    </w:pPr>
    <w:r>
      <w:rPr>
        <w:rFonts w:ascii="Gill Sans MT" w:hAnsi="Gill Sans MT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12700</wp:posOffset>
          </wp:positionV>
          <wp:extent cx="123825" cy="123825"/>
          <wp:effectExtent l="19050" t="0" r="9525" b="0"/>
          <wp:wrapTight wrapText="bothSides">
            <wp:wrapPolygon edited="0">
              <wp:start x="-3323" y="0"/>
              <wp:lineTo x="-3323" y="19938"/>
              <wp:lineTo x="23262" y="19938"/>
              <wp:lineTo x="23262" y="0"/>
              <wp:lineTo x="-3323" y="0"/>
            </wp:wrapPolygon>
          </wp:wrapTight>
          <wp:docPr id="21" name="Bild 21" descr="Brun_r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run_rut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86988">
      <w:rPr>
        <w:rFonts w:ascii="Gill Sans MT" w:hAnsi="Gill Sans MT"/>
        <w:sz w:val="20"/>
        <w:szCs w:val="20"/>
      </w:rPr>
      <w:t>info@vanerkulle.se</w:t>
    </w:r>
    <w:proofErr w:type="spellEnd"/>
    <w:r>
      <w:rPr>
        <w:rFonts w:ascii="Gill Sans MT" w:hAnsi="Gill Sans MT"/>
        <w:sz w:val="20"/>
        <w:szCs w:val="20"/>
      </w:rPr>
      <w:t xml:space="preserve">, </w:t>
    </w:r>
    <w:proofErr w:type="spellStart"/>
    <w:r w:rsidRPr="002C68F3">
      <w:rPr>
        <w:rFonts w:ascii="Gill Sans MT" w:hAnsi="Gill Sans MT"/>
        <w:color w:val="C07300"/>
        <w:sz w:val="20"/>
        <w:szCs w:val="20"/>
      </w:rPr>
      <w:t>www.vanerkulle.se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90" w:rsidRDefault="00E02B9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90" w:rsidRDefault="00E02B90">
      <w:r>
        <w:separator/>
      </w:r>
    </w:p>
  </w:footnote>
  <w:footnote w:type="continuationSeparator" w:id="1">
    <w:p w:rsidR="00E02B90" w:rsidRDefault="00E02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90" w:rsidRDefault="00E02B90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90" w:rsidRDefault="00E02B90" w:rsidP="00747802">
    <w:pPr>
      <w:jc w:val="center"/>
      <w:rPr>
        <w:rFonts w:ascii="Gill Sans MT" w:hAnsi="Gill Sans MT"/>
        <w:sz w:val="72"/>
        <w:szCs w:val="72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278130</wp:posOffset>
          </wp:positionV>
          <wp:extent cx="1371600" cy="1200785"/>
          <wp:effectExtent l="19050" t="0" r="0" b="0"/>
          <wp:wrapNone/>
          <wp:docPr id="4" name="Bild 4" descr="Bio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o logo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00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2B90" w:rsidRPr="00170643" w:rsidRDefault="00E02B90" w:rsidP="00747802">
    <w:pPr>
      <w:ind w:firstLine="1304"/>
      <w:jc w:val="center"/>
      <w:rPr>
        <w:rFonts w:ascii="Gill Sans MT" w:hAnsi="Gill Sans MT"/>
        <w:sz w:val="72"/>
        <w:szCs w:val="72"/>
      </w:rPr>
    </w:pPr>
    <w:r w:rsidRPr="00170643">
      <w:rPr>
        <w:rFonts w:ascii="Gill Sans MT" w:hAnsi="Gill Sans MT"/>
        <w:sz w:val="72"/>
        <w:szCs w:val="72"/>
      </w:rPr>
      <w:t>Pressmeddelande</w:t>
    </w:r>
  </w:p>
  <w:p w:rsidR="00E02B90" w:rsidRDefault="00E02B90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90" w:rsidRDefault="00E02B90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1.25pt;height:71.25pt" wrapcoords="-1662 0 -1662 19938 21600 19938 21600 0 -1662 0" o:bullet="t" o:allowoverlap="f">
        <v:imagedata r:id="rId1" o:title="Brun_ruta"/>
      </v:shape>
    </w:pict>
  </w:numPicBullet>
  <w:abstractNum w:abstractNumId="0">
    <w:nsid w:val="06E52E47"/>
    <w:multiLevelType w:val="multilevel"/>
    <w:tmpl w:val="4162B3DA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49004C"/>
    <w:multiLevelType w:val="hybridMultilevel"/>
    <w:tmpl w:val="8CBA363A"/>
    <w:lvl w:ilvl="0" w:tplc="D9E48BC6">
      <w:start w:val="13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characterSpacingControl w:val="doNotCompress"/>
  <w:hdrShapeDefaults>
    <o:shapedefaults v:ext="edit" spidmax="2049">
      <o:colormru v:ext="edit" colors="#c07300"/>
    </o:shapedefaults>
  </w:hdrShapeDefaults>
  <w:footnotePr>
    <w:footnote w:id="0"/>
    <w:footnote w:id="1"/>
  </w:footnotePr>
  <w:endnotePr>
    <w:endnote w:id="0"/>
    <w:endnote w:id="1"/>
  </w:endnotePr>
  <w:compat/>
  <w:rsids>
    <w:rsidRoot w:val="00977643"/>
    <w:rsid w:val="00027A2B"/>
    <w:rsid w:val="0005643F"/>
    <w:rsid w:val="00080344"/>
    <w:rsid w:val="001165ED"/>
    <w:rsid w:val="00147334"/>
    <w:rsid w:val="00170643"/>
    <w:rsid w:val="002209CD"/>
    <w:rsid w:val="00245AC9"/>
    <w:rsid w:val="002C68F3"/>
    <w:rsid w:val="002D4FD0"/>
    <w:rsid w:val="003519E9"/>
    <w:rsid w:val="003A4D1B"/>
    <w:rsid w:val="00472FE4"/>
    <w:rsid w:val="004A278B"/>
    <w:rsid w:val="004C2E87"/>
    <w:rsid w:val="0054299C"/>
    <w:rsid w:val="005C2B63"/>
    <w:rsid w:val="005D1984"/>
    <w:rsid w:val="005D4966"/>
    <w:rsid w:val="00602EC8"/>
    <w:rsid w:val="00647042"/>
    <w:rsid w:val="00670972"/>
    <w:rsid w:val="00673F59"/>
    <w:rsid w:val="00686988"/>
    <w:rsid w:val="006E4BDB"/>
    <w:rsid w:val="00747802"/>
    <w:rsid w:val="00753A11"/>
    <w:rsid w:val="007728F5"/>
    <w:rsid w:val="0078338D"/>
    <w:rsid w:val="007A677F"/>
    <w:rsid w:val="0082664B"/>
    <w:rsid w:val="00827F90"/>
    <w:rsid w:val="008927E5"/>
    <w:rsid w:val="00977643"/>
    <w:rsid w:val="009C6E35"/>
    <w:rsid w:val="00A012B0"/>
    <w:rsid w:val="00A27B88"/>
    <w:rsid w:val="00B34F74"/>
    <w:rsid w:val="00B47D1D"/>
    <w:rsid w:val="00BA5FE5"/>
    <w:rsid w:val="00BC78C7"/>
    <w:rsid w:val="00BC7F7A"/>
    <w:rsid w:val="00C01A6C"/>
    <w:rsid w:val="00C6737B"/>
    <w:rsid w:val="00DA648A"/>
    <w:rsid w:val="00DB3D48"/>
    <w:rsid w:val="00E02B90"/>
    <w:rsid w:val="00E17FF4"/>
    <w:rsid w:val="00E67DA5"/>
    <w:rsid w:val="00ED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73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97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A012B0"/>
    <w:rPr>
      <w:color w:val="0000FF"/>
      <w:u w:val="single"/>
    </w:rPr>
  </w:style>
  <w:style w:type="paragraph" w:styleId="Sidhuvud">
    <w:name w:val="header"/>
    <w:basedOn w:val="Normal"/>
    <w:rsid w:val="007478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47802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C67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erkulle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uromab2011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jool0801\AppData\Local\Microsoft\Windows\Temporary%20Internet%20Files\Content.IE5\9SDO2PVI\Pressmeddelande_JM%5b1%5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Pressmeddelande_JM[1].dotx</Template>
  <TotalTime>0</TotalTime>
  <Pages>1</Pages>
  <Words>143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Invigning</vt:lpstr>
    </vt:vector>
  </TitlesOfParts>
  <Company>Mariestads kommun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Invigning</dc:title>
  <dc:creator>Johanna Olsson</dc:creator>
  <cp:lastModifiedBy>Johanna Olsson</cp:lastModifiedBy>
  <cp:revision>2</cp:revision>
  <cp:lastPrinted>2009-09-02T12:16:00Z</cp:lastPrinted>
  <dcterms:created xsi:type="dcterms:W3CDTF">2011-06-14T12:03:00Z</dcterms:created>
  <dcterms:modified xsi:type="dcterms:W3CDTF">2011-06-14T12:03:00Z</dcterms:modified>
</cp:coreProperties>
</file>