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CB" w:rsidRPr="0020777E" w:rsidRDefault="006069CB" w:rsidP="001E0F15">
      <w:pPr>
        <w:ind w:left="-567"/>
        <w:rPr>
          <w:lang w:val="en-GB"/>
        </w:rPr>
      </w:pPr>
    </w:p>
    <w:tbl>
      <w:tblPr>
        <w:tblW w:w="9397" w:type="dxa"/>
        <w:tblLayout w:type="fixed"/>
        <w:tblLook w:val="01E0" w:firstRow="1" w:lastRow="1" w:firstColumn="1" w:lastColumn="1" w:noHBand="0" w:noVBand="0"/>
      </w:tblPr>
      <w:tblGrid>
        <w:gridCol w:w="9397"/>
      </w:tblGrid>
      <w:tr w:rsidR="00E6364B" w:rsidRPr="004F5F74" w:rsidTr="004F5F74">
        <w:trPr>
          <w:trHeight w:val="409"/>
        </w:trPr>
        <w:tc>
          <w:tcPr>
            <w:tcW w:w="9397" w:type="dxa"/>
          </w:tcPr>
          <w:p w:rsidR="00E6364B" w:rsidRPr="0020777E" w:rsidRDefault="00BE4525" w:rsidP="005369A9">
            <w:pPr>
              <w:rPr>
                <w:rFonts w:ascii="Arial" w:hAnsi="Arial" w:cs="Times"/>
                <w:bCs/>
                <w:sz w:val="20"/>
                <w:szCs w:val="22"/>
                <w:lang w:val="en-GB"/>
              </w:rPr>
            </w:pPr>
            <w:r w:rsidRPr="0020777E">
              <w:rPr>
                <w:rFonts w:ascii="Arial" w:hAnsi="Arial" w:cs="Times"/>
                <w:bCs/>
                <w:sz w:val="20"/>
                <w:szCs w:val="22"/>
                <w:lang w:val="en-GB"/>
              </w:rPr>
              <w:br/>
            </w:r>
            <w:r w:rsidR="00671543">
              <w:rPr>
                <w:rFonts w:ascii="Arial" w:hAnsi="Arial" w:cs="Times"/>
                <w:bCs/>
                <w:sz w:val="20"/>
                <w:szCs w:val="22"/>
                <w:lang w:val="en-GB"/>
              </w:rPr>
              <w:t>Lehdistötiedote</w:t>
            </w:r>
          </w:p>
          <w:p w:rsidR="00961D2B" w:rsidRPr="004F5F74" w:rsidRDefault="00EF7F37">
            <w:pPr>
              <w:rPr>
                <w:rFonts w:ascii="Arial" w:hAnsi="Arial" w:cs="Times"/>
                <w:bCs/>
                <w:sz w:val="20"/>
                <w:szCs w:val="22"/>
                <w:lang w:val="en-GB"/>
              </w:rPr>
            </w:pPr>
            <w:r>
              <w:rPr>
                <w:rFonts w:ascii="Arial" w:hAnsi="Arial" w:cs="Times"/>
                <w:bCs/>
                <w:sz w:val="20"/>
                <w:szCs w:val="22"/>
                <w:lang w:val="en-GB"/>
              </w:rPr>
              <w:t>2017-01-25</w:t>
            </w:r>
          </w:p>
          <w:p w:rsidR="00C93B98" w:rsidRPr="0020777E" w:rsidRDefault="00C93B98">
            <w:pPr>
              <w:rPr>
                <w:b/>
                <w:bCs/>
                <w:lang w:val="en-GB"/>
              </w:rPr>
            </w:pPr>
          </w:p>
        </w:tc>
      </w:tr>
      <w:tr w:rsidR="004F5F74" w:rsidRPr="004F5F74" w:rsidTr="004F5F74">
        <w:trPr>
          <w:trHeight w:val="409"/>
        </w:trPr>
        <w:tc>
          <w:tcPr>
            <w:tcW w:w="9397" w:type="dxa"/>
          </w:tcPr>
          <w:p w:rsidR="004F5F74" w:rsidRPr="0020777E" w:rsidRDefault="004F5F74" w:rsidP="005369A9">
            <w:pPr>
              <w:rPr>
                <w:rFonts w:ascii="Arial" w:hAnsi="Arial" w:cs="Times"/>
                <w:bCs/>
                <w:sz w:val="20"/>
                <w:szCs w:val="22"/>
                <w:lang w:val="en-GB"/>
              </w:rPr>
            </w:pPr>
          </w:p>
        </w:tc>
      </w:tr>
    </w:tbl>
    <w:p w:rsidR="00EF7F37" w:rsidRPr="00E571B9" w:rsidRDefault="00EF7F37" w:rsidP="00EF7F37">
      <w:pPr>
        <w:rPr>
          <w:highlight w:val="green"/>
          <w:lang w:val="fi-FI"/>
        </w:rPr>
      </w:pPr>
      <w:r>
        <w:rPr>
          <w:rFonts w:ascii="Arial" w:hAnsi="Arial"/>
          <w:b/>
          <w:sz w:val="40"/>
          <w:szCs w:val="40"/>
          <w:lang w:val="fi-FI"/>
        </w:rPr>
        <w:t>P</w:t>
      </w:r>
      <w:r w:rsidRPr="00EF7F37">
        <w:rPr>
          <w:rFonts w:ascii="Arial" w:hAnsi="Arial"/>
          <w:b/>
          <w:sz w:val="40"/>
          <w:szCs w:val="40"/>
          <w:lang w:val="fi-FI"/>
        </w:rPr>
        <w:t>laneetan viilein kuvasto</w:t>
      </w:r>
    </w:p>
    <w:p w:rsidR="008E0501" w:rsidRDefault="008E0501" w:rsidP="008E0501">
      <w:pPr>
        <w:rPr>
          <w:lang w:val="fi-FI"/>
        </w:rPr>
      </w:pPr>
    </w:p>
    <w:p w:rsidR="00EF7F37" w:rsidRPr="00EF7F37" w:rsidRDefault="00EF7F37" w:rsidP="00EF7F37">
      <w:pPr>
        <w:rPr>
          <w:b/>
          <w:lang w:val="fi-FI"/>
        </w:rPr>
      </w:pPr>
      <w:r w:rsidRPr="00EF7F37">
        <w:rPr>
          <w:b/>
          <w:lang w:val="fi-FI"/>
        </w:rPr>
        <w:t>Blåkläderin jäätävä 2017 vuoden kuvasto on julkaistu! 179 täysin uutta tuotetta sekä luotettavat ja päivitetyt klassikot tekevät tästä vuoden kuvaston. Tuotteissa näkyy Blåkläderin ainutlaatuinen yhdistelmä toiminna</w:t>
      </w:r>
      <w:r>
        <w:rPr>
          <w:b/>
          <w:lang w:val="fi-FI"/>
        </w:rPr>
        <w:t>llisuutta, kestävyyttä, u</w:t>
      </w:r>
      <w:r w:rsidRPr="00EF7F37">
        <w:rPr>
          <w:b/>
          <w:lang w:val="fi-FI"/>
        </w:rPr>
        <w:t xml:space="preserve">lkonäköä ja mukavuutta. </w:t>
      </w:r>
    </w:p>
    <w:p w:rsidR="008E0501" w:rsidRDefault="008E0501" w:rsidP="008E0501">
      <w:pPr>
        <w:rPr>
          <w:lang w:val="fi-FI"/>
        </w:rPr>
      </w:pPr>
    </w:p>
    <w:p w:rsidR="00EF7F37" w:rsidRPr="00E5331A" w:rsidRDefault="00EF7F37" w:rsidP="00EF7F37">
      <w:pPr>
        <w:rPr>
          <w:lang w:val="fi-FI"/>
        </w:rPr>
      </w:pPr>
      <w:r w:rsidRPr="00E5331A">
        <w:rPr>
          <w:lang w:val="fi-FI"/>
        </w:rPr>
        <w:t>Odotettu lisäys</w:t>
      </w:r>
      <w:r>
        <w:rPr>
          <w:lang w:val="fi-FI"/>
        </w:rPr>
        <w:t xml:space="preserve"> valikoimaan on naisten työvaatteet, joihin investoidaan isosti</w:t>
      </w:r>
      <w:r w:rsidRPr="00E5331A">
        <w:rPr>
          <w:lang w:val="fi-FI"/>
        </w:rPr>
        <w:t xml:space="preserve">. </w:t>
      </w:r>
      <w:r>
        <w:rPr>
          <w:lang w:val="fi-FI"/>
        </w:rPr>
        <w:t xml:space="preserve">Haluamme tarjota </w:t>
      </w:r>
      <w:r w:rsidRPr="00E5331A">
        <w:rPr>
          <w:lang w:val="fi-FI"/>
        </w:rPr>
        <w:t>tuotteita, jotka tekevät</w:t>
      </w:r>
      <w:r>
        <w:rPr>
          <w:lang w:val="fi-FI"/>
        </w:rPr>
        <w:t xml:space="preserve"> myös naisten työpäivästä ​​turvallisemman, helpomman</w:t>
      </w:r>
      <w:r w:rsidRPr="00E5331A">
        <w:rPr>
          <w:lang w:val="fi-FI"/>
        </w:rPr>
        <w:t xml:space="preserve"> ja mukava</w:t>
      </w:r>
      <w:r>
        <w:rPr>
          <w:lang w:val="fi-FI"/>
        </w:rPr>
        <w:t>mman</w:t>
      </w:r>
      <w:r w:rsidRPr="00E5331A">
        <w:rPr>
          <w:lang w:val="fi-FI"/>
        </w:rPr>
        <w:t>, mikä Blåkläder</w:t>
      </w:r>
      <w:r>
        <w:rPr>
          <w:lang w:val="fi-FI"/>
        </w:rPr>
        <w:t>in mielestä on itsestään selvää</w:t>
      </w:r>
      <w:r w:rsidRPr="00E5331A">
        <w:rPr>
          <w:lang w:val="fi-FI"/>
        </w:rPr>
        <w:t>, sukupuolesta riipp</w:t>
      </w:r>
      <w:r>
        <w:rPr>
          <w:lang w:val="fi-FI"/>
        </w:rPr>
        <w:t>umatta. Tänä vuonna keskitymme myös jalkoihin uudella</w:t>
      </w:r>
      <w:r w:rsidRPr="00E5331A">
        <w:rPr>
          <w:lang w:val="fi-FI"/>
        </w:rPr>
        <w:t xml:space="preserve"> kenkämallisto</w:t>
      </w:r>
      <w:r>
        <w:rPr>
          <w:lang w:val="fi-FI"/>
        </w:rPr>
        <w:t>lla sekä siihen, miten muokata työ</w:t>
      </w:r>
      <w:r w:rsidRPr="00E5331A">
        <w:rPr>
          <w:lang w:val="fi-FI"/>
        </w:rPr>
        <w:t>kengät</w:t>
      </w:r>
      <w:r>
        <w:rPr>
          <w:lang w:val="fi-FI"/>
        </w:rPr>
        <w:t xml:space="preserve"> omiin tarpeisiin sopiviksi kunnollisilla pohjallisilla</w:t>
      </w:r>
      <w:r w:rsidRPr="00E5331A">
        <w:rPr>
          <w:lang w:val="fi-FI"/>
        </w:rPr>
        <w:t>.</w:t>
      </w:r>
    </w:p>
    <w:p w:rsidR="00EF7F37" w:rsidRPr="00E5331A" w:rsidRDefault="00EF7F37" w:rsidP="00EF7F37">
      <w:pPr>
        <w:rPr>
          <w:lang w:val="fi-FI"/>
        </w:rPr>
      </w:pPr>
    </w:p>
    <w:p w:rsidR="00EF7F37" w:rsidRPr="00E5331A" w:rsidRDefault="00EF7F37" w:rsidP="00EF7F37">
      <w:pPr>
        <w:rPr>
          <w:lang w:val="fi-FI"/>
        </w:rPr>
      </w:pPr>
      <w:r>
        <w:rPr>
          <w:lang w:val="fi-FI"/>
        </w:rPr>
        <w:t>Kannessa ko</w:t>
      </w:r>
      <w:r>
        <w:rPr>
          <w:lang w:val="fi-FI"/>
        </w:rPr>
        <w:t>meilee tänä vuonna -kuten aina</w:t>
      </w:r>
      <w:r>
        <w:rPr>
          <w:lang w:val="fi-FI"/>
        </w:rPr>
        <w:t xml:space="preserve">- </w:t>
      </w:r>
      <w:r w:rsidRPr="00E5331A">
        <w:rPr>
          <w:lang w:val="fi-FI"/>
        </w:rPr>
        <w:t xml:space="preserve">ahkeria </w:t>
      </w:r>
      <w:r>
        <w:rPr>
          <w:lang w:val="fi-FI"/>
        </w:rPr>
        <w:t>työntekijöitä heidän todellisessa työympäristössään</w:t>
      </w:r>
      <w:r w:rsidRPr="00E5331A">
        <w:rPr>
          <w:lang w:val="fi-FI"/>
        </w:rPr>
        <w:t xml:space="preserve">. </w:t>
      </w:r>
      <w:r>
        <w:rPr>
          <w:lang w:val="fi-FI"/>
        </w:rPr>
        <w:t>Kuvastoa painetaan l</w:t>
      </w:r>
      <w:r w:rsidRPr="00E5331A">
        <w:rPr>
          <w:lang w:val="fi-FI"/>
        </w:rPr>
        <w:t>ähes 100</w:t>
      </w:r>
      <w:r>
        <w:rPr>
          <w:lang w:val="fi-FI"/>
        </w:rPr>
        <w:t xml:space="preserve"> </w:t>
      </w:r>
      <w:r w:rsidRPr="00E5331A">
        <w:rPr>
          <w:lang w:val="fi-FI"/>
        </w:rPr>
        <w:t>000</w:t>
      </w:r>
      <w:r>
        <w:rPr>
          <w:lang w:val="fi-FI"/>
        </w:rPr>
        <w:t xml:space="preserve"> kappaletta</w:t>
      </w:r>
      <w:r w:rsidRPr="00E5331A">
        <w:rPr>
          <w:lang w:val="fi-FI"/>
        </w:rPr>
        <w:t>, 9 eri kielellä ja</w:t>
      </w:r>
      <w:r>
        <w:rPr>
          <w:lang w:val="fi-FI"/>
        </w:rPr>
        <w:t xml:space="preserve"> sitä</w:t>
      </w:r>
      <w:r w:rsidRPr="00E5331A">
        <w:rPr>
          <w:lang w:val="fi-FI"/>
        </w:rPr>
        <w:t xml:space="preserve"> jaetaan 18 </w:t>
      </w:r>
      <w:r>
        <w:rPr>
          <w:lang w:val="fi-FI"/>
        </w:rPr>
        <w:t xml:space="preserve">eri </w:t>
      </w:r>
      <w:r w:rsidRPr="00E5331A">
        <w:rPr>
          <w:lang w:val="fi-FI"/>
        </w:rPr>
        <w:t xml:space="preserve">maassa. Siinä esitellään yksi </w:t>
      </w:r>
      <w:r>
        <w:rPr>
          <w:lang w:val="fi-FI"/>
        </w:rPr>
        <w:t xml:space="preserve">markkinoiden </w:t>
      </w:r>
      <w:r w:rsidRPr="00E5331A">
        <w:rPr>
          <w:lang w:val="fi-FI"/>
        </w:rPr>
        <w:t>laaj</w:t>
      </w:r>
      <w:r>
        <w:rPr>
          <w:lang w:val="fi-FI"/>
        </w:rPr>
        <w:t xml:space="preserve">immista työvaatevalikoimista, joka </w:t>
      </w:r>
      <w:r w:rsidRPr="00E5331A">
        <w:rPr>
          <w:lang w:val="fi-FI"/>
        </w:rPr>
        <w:t>koostuu 12</w:t>
      </w:r>
      <w:r>
        <w:rPr>
          <w:lang w:val="fi-FI"/>
        </w:rPr>
        <w:t xml:space="preserve"> </w:t>
      </w:r>
      <w:r w:rsidRPr="00E5331A">
        <w:rPr>
          <w:lang w:val="fi-FI"/>
        </w:rPr>
        <w:t xml:space="preserve">000 </w:t>
      </w:r>
      <w:r>
        <w:rPr>
          <w:lang w:val="fi-FI"/>
        </w:rPr>
        <w:t xml:space="preserve">tuotteesta, yli 650 mallista, </w:t>
      </w:r>
      <w:r w:rsidRPr="00E5331A">
        <w:rPr>
          <w:lang w:val="fi-FI"/>
        </w:rPr>
        <w:t>200 eri materia</w:t>
      </w:r>
      <w:r>
        <w:rPr>
          <w:lang w:val="fi-FI"/>
        </w:rPr>
        <w:t>alista ja 125 väristä</w:t>
      </w:r>
      <w:r w:rsidRPr="00E5331A">
        <w:rPr>
          <w:lang w:val="fi-FI"/>
        </w:rPr>
        <w:t>.</w:t>
      </w:r>
    </w:p>
    <w:p w:rsidR="00EF7F37" w:rsidRPr="00E5331A" w:rsidRDefault="00EF7F37" w:rsidP="00EF7F37">
      <w:pPr>
        <w:rPr>
          <w:lang w:val="fi-FI"/>
        </w:rPr>
      </w:pPr>
    </w:p>
    <w:p w:rsidR="00EF7F37" w:rsidRPr="00E5331A" w:rsidRDefault="00EF7F37" w:rsidP="00EF7F37">
      <w:pPr>
        <w:rPr>
          <w:lang w:val="fi-FI"/>
        </w:rPr>
      </w:pPr>
      <w:r>
        <w:rPr>
          <w:lang w:val="fi-FI"/>
        </w:rPr>
        <w:t>Voit tilata kuvaston osoitteesta</w:t>
      </w:r>
      <w:r w:rsidRPr="00E5331A">
        <w:rPr>
          <w:lang w:val="fi-FI"/>
        </w:rPr>
        <w:t xml:space="preserve"> blaklader.com ja se on </w:t>
      </w:r>
      <w:r>
        <w:rPr>
          <w:lang w:val="fi-FI"/>
        </w:rPr>
        <w:t xml:space="preserve">myös </w:t>
      </w:r>
      <w:r w:rsidRPr="00E5331A">
        <w:rPr>
          <w:lang w:val="fi-FI"/>
        </w:rPr>
        <w:t>pian saatavilla Blåkläder</w:t>
      </w:r>
      <w:r>
        <w:rPr>
          <w:lang w:val="fi-FI"/>
        </w:rPr>
        <w:t>in jälleenmyyjiltä ympäri maata. Jos haluat lukea kuvaston digitaalisesti, kuvasto</w:t>
      </w:r>
      <w:r w:rsidRPr="00E5331A">
        <w:rPr>
          <w:lang w:val="fi-FI"/>
        </w:rPr>
        <w:t xml:space="preserve"> julkaistaan ​​Blåkläder</w:t>
      </w:r>
      <w:r>
        <w:rPr>
          <w:lang w:val="fi-FI"/>
        </w:rPr>
        <w:t>in</w:t>
      </w:r>
      <w:r w:rsidRPr="00E5331A">
        <w:rPr>
          <w:lang w:val="fi-FI"/>
        </w:rPr>
        <w:t xml:space="preserve"> kotisivu</w:t>
      </w:r>
      <w:r>
        <w:rPr>
          <w:lang w:val="fi-FI"/>
        </w:rPr>
        <w:t>i</w:t>
      </w:r>
      <w:r w:rsidRPr="00E5331A">
        <w:rPr>
          <w:lang w:val="fi-FI"/>
        </w:rPr>
        <w:t>lla ja Facebookissa.</w:t>
      </w:r>
    </w:p>
    <w:p w:rsidR="00EF7F37" w:rsidRPr="00E5331A" w:rsidRDefault="00EF7F37" w:rsidP="00EF7F37">
      <w:pPr>
        <w:rPr>
          <w:lang w:val="fi-FI"/>
        </w:rPr>
      </w:pPr>
    </w:p>
    <w:p w:rsidR="00EF7F37" w:rsidRPr="00E5331A" w:rsidRDefault="00EF7F37" w:rsidP="00EF7F37">
      <w:pPr>
        <w:rPr>
          <w:lang w:val="fi-FI"/>
        </w:rPr>
      </w:pPr>
      <w:r>
        <w:rPr>
          <w:lang w:val="fi-FI"/>
        </w:rPr>
        <w:t>Blåkläder pyrkii aina täyttämään käyttäjien vaatimukset. Tekniset ratkaisut</w:t>
      </w:r>
      <w:r w:rsidRPr="00E5331A">
        <w:rPr>
          <w:lang w:val="fi-FI"/>
        </w:rPr>
        <w:t xml:space="preserve">, oikeudenmukainen tuotanto, älykäs logistiikka ja tehokas jakelu: oikein pukeutunut, turvallinen ja hyvän näköinen, sisältä </w:t>
      </w:r>
      <w:r>
        <w:rPr>
          <w:lang w:val="fi-FI"/>
        </w:rPr>
        <w:t>ja ulkoa on tapamme vastata vaatimuksiin</w:t>
      </w:r>
      <w:r w:rsidRPr="00E5331A">
        <w:rPr>
          <w:lang w:val="fi-FI"/>
        </w:rPr>
        <w:t>. Tämä takaa jokaiselle</w:t>
      </w:r>
      <w:r>
        <w:rPr>
          <w:lang w:val="fi-FI"/>
        </w:rPr>
        <w:t>,</w:t>
      </w:r>
      <w:r w:rsidRPr="00E5331A">
        <w:rPr>
          <w:lang w:val="fi-FI"/>
        </w:rPr>
        <w:t xml:space="preserve"> joka rakentaa </w:t>
      </w:r>
      <w:r>
        <w:rPr>
          <w:lang w:val="fi-FI"/>
        </w:rPr>
        <w:t>jotain</w:t>
      </w:r>
      <w:r w:rsidRPr="00E5331A">
        <w:rPr>
          <w:lang w:val="fi-FI"/>
        </w:rPr>
        <w:t xml:space="preserve"> </w:t>
      </w:r>
      <w:r>
        <w:rPr>
          <w:lang w:val="fi-FI"/>
        </w:rPr>
        <w:t>ennen rakentamatonta</w:t>
      </w:r>
      <w:r w:rsidRPr="00E5331A">
        <w:rPr>
          <w:lang w:val="fi-FI"/>
        </w:rPr>
        <w:t xml:space="preserve"> ja keh</w:t>
      </w:r>
      <w:r>
        <w:rPr>
          <w:lang w:val="fi-FI"/>
        </w:rPr>
        <w:t>ittää yhteiskunnan tulevaisuutta, turvalliset</w:t>
      </w:r>
      <w:r w:rsidRPr="00E5331A">
        <w:rPr>
          <w:lang w:val="fi-FI"/>
        </w:rPr>
        <w:t xml:space="preserve"> ja laadukkaita työvaatteet.</w:t>
      </w:r>
      <w:bookmarkStart w:id="0" w:name="_GoBack"/>
      <w:bookmarkEnd w:id="0"/>
    </w:p>
    <w:p w:rsidR="008E0501" w:rsidRDefault="008E0501" w:rsidP="008E0501">
      <w:pPr>
        <w:rPr>
          <w:b/>
          <w:lang w:val="fi-FI"/>
        </w:rPr>
      </w:pPr>
    </w:p>
    <w:p w:rsidR="008E0501" w:rsidRDefault="008E0501" w:rsidP="008E0501">
      <w:pPr>
        <w:rPr>
          <w:b/>
          <w:lang w:val="fi-FI"/>
        </w:rPr>
      </w:pPr>
    </w:p>
    <w:p w:rsidR="008E0501" w:rsidRDefault="008E0501" w:rsidP="008E0501">
      <w:pPr>
        <w:rPr>
          <w:b/>
          <w:lang w:val="fi-FI"/>
        </w:rPr>
      </w:pPr>
    </w:p>
    <w:p w:rsidR="008E0501" w:rsidRDefault="008E0501" w:rsidP="008E0501">
      <w:pPr>
        <w:rPr>
          <w:b/>
          <w:lang w:val="fi-FI"/>
        </w:rPr>
      </w:pPr>
    </w:p>
    <w:p w:rsidR="008E0501" w:rsidRPr="009045BE" w:rsidRDefault="008E0501" w:rsidP="008E0501">
      <w:pPr>
        <w:rPr>
          <w:b/>
          <w:lang w:val="fi-FI"/>
        </w:rPr>
      </w:pPr>
      <w:r w:rsidRPr="009045BE">
        <w:rPr>
          <w:b/>
          <w:lang w:val="fi-FI"/>
        </w:rPr>
        <w:t>Lisätietoja:</w:t>
      </w:r>
    </w:p>
    <w:p w:rsidR="008E0501" w:rsidRDefault="008E0501" w:rsidP="008E0501">
      <w:pPr>
        <w:rPr>
          <w:lang w:val="fi-FI"/>
        </w:rPr>
      </w:pPr>
      <w:r>
        <w:rPr>
          <w:lang w:val="fi-FI"/>
        </w:rPr>
        <w:t xml:space="preserve">Thomas Rönnholm, Toimitusjohtaja, </w:t>
      </w:r>
      <w:r w:rsidRPr="004F5F74">
        <w:rPr>
          <w:lang w:val="fi-FI"/>
        </w:rPr>
        <w:t>Blåkläder Oy</w:t>
      </w:r>
    </w:p>
    <w:p w:rsidR="008E0501" w:rsidRDefault="008E0501" w:rsidP="008E0501">
      <w:pPr>
        <w:rPr>
          <w:lang w:val="fi-FI"/>
        </w:rPr>
      </w:pPr>
      <w:r>
        <w:rPr>
          <w:lang w:val="fi-FI"/>
        </w:rPr>
        <w:t xml:space="preserve">Sähköposti: </w:t>
      </w:r>
      <w:r w:rsidRPr="00671543">
        <w:rPr>
          <w:lang w:val="fi-FI"/>
        </w:rPr>
        <w:t>thomas.ronnholm@blaklader.com</w:t>
      </w:r>
    </w:p>
    <w:p w:rsidR="008E0501" w:rsidRDefault="008E0501" w:rsidP="008E0501">
      <w:pPr>
        <w:rPr>
          <w:lang w:val="fi-FI"/>
        </w:rPr>
      </w:pPr>
      <w:r>
        <w:rPr>
          <w:lang w:val="fi-FI"/>
        </w:rPr>
        <w:t>Puhelin: +358 50 355 5553</w:t>
      </w:r>
    </w:p>
    <w:p w:rsidR="008E0501" w:rsidRDefault="008E0501" w:rsidP="008E0501">
      <w:pPr>
        <w:rPr>
          <w:lang w:val="fi-FI"/>
        </w:rPr>
      </w:pPr>
    </w:p>
    <w:p w:rsidR="008E0501" w:rsidRDefault="008E0501" w:rsidP="008E0501">
      <w:pPr>
        <w:rPr>
          <w:lang w:val="fi-FI"/>
        </w:rPr>
      </w:pPr>
      <w:r>
        <w:rPr>
          <w:lang w:val="fi-FI"/>
        </w:rPr>
        <w:t>Tomas Åkerman, Myyntipäällikkö, Blåkläder Oy</w:t>
      </w:r>
    </w:p>
    <w:p w:rsidR="008E0501" w:rsidRDefault="008E0501" w:rsidP="008E0501">
      <w:pPr>
        <w:rPr>
          <w:lang w:val="fi-FI"/>
        </w:rPr>
      </w:pPr>
      <w:r>
        <w:rPr>
          <w:lang w:val="fi-FI"/>
        </w:rPr>
        <w:t xml:space="preserve">Sähköposti: </w:t>
      </w:r>
      <w:r w:rsidRPr="00793949">
        <w:rPr>
          <w:lang w:val="fi-FI"/>
        </w:rPr>
        <w:t>tomas.akerman@blaklader.com</w:t>
      </w:r>
    </w:p>
    <w:p w:rsidR="008E0501" w:rsidRDefault="008E0501" w:rsidP="008E0501">
      <w:pPr>
        <w:rPr>
          <w:lang w:val="fi-FI"/>
        </w:rPr>
      </w:pPr>
      <w:r>
        <w:rPr>
          <w:lang w:val="fi-FI"/>
        </w:rPr>
        <w:t>Puhelin: +358 50 579 2708</w:t>
      </w:r>
    </w:p>
    <w:p w:rsidR="008E0501" w:rsidRPr="00F934C0" w:rsidRDefault="008E0501" w:rsidP="00793949">
      <w:pPr>
        <w:rPr>
          <w:lang w:val="fi-FI"/>
        </w:rPr>
      </w:pPr>
    </w:p>
    <w:sectPr w:rsidR="008E0501" w:rsidRPr="00F934C0" w:rsidSect="00D8767E">
      <w:headerReference w:type="default" r:id="rId7"/>
      <w:footerReference w:type="default" r:id="rId8"/>
      <w:pgSz w:w="11906" w:h="16838"/>
      <w:pgMar w:top="0" w:right="1417" w:bottom="709" w:left="1417" w:header="993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12" w:rsidRDefault="00851812">
      <w:r>
        <w:separator/>
      </w:r>
    </w:p>
  </w:endnote>
  <w:endnote w:type="continuationSeparator" w:id="0">
    <w:p w:rsidR="00851812" w:rsidRDefault="0085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38" w:rsidRPr="009045BE" w:rsidRDefault="009045BE" w:rsidP="005347D9">
    <w:pPr>
      <w:rPr>
        <w:rFonts w:cs="Verdana"/>
        <w:i/>
        <w:sz w:val="18"/>
        <w:szCs w:val="22"/>
        <w:lang w:bidi="sv-SE"/>
      </w:rPr>
    </w:pPr>
    <w:r w:rsidRPr="009045BE">
      <w:rPr>
        <w:rFonts w:cs="Verdana"/>
        <w:b/>
        <w:i/>
        <w:sz w:val="18"/>
        <w:szCs w:val="22"/>
        <w:lang w:val="fi-FI" w:bidi="sv-SE"/>
      </w:rPr>
      <w:t>BLÅKLÄDER</w:t>
    </w:r>
    <w:r w:rsidR="009559ED" w:rsidRPr="009045BE">
      <w:rPr>
        <w:rFonts w:cs="Verdana"/>
        <w:i/>
        <w:sz w:val="18"/>
        <w:szCs w:val="22"/>
        <w:lang w:val="fi-FI" w:bidi="sv-SE"/>
      </w:rPr>
      <w:t xml:space="preserve"> kehittää, valmistaa ja myy työvaatteita, turvakenkiä ja työhanskoja työntekijöille, joilla on korkeat vaatimukset toiminnallisuudelle, laadulle ja ulkonäölle. </w:t>
    </w:r>
    <w:r w:rsidR="009559ED" w:rsidRPr="004F5F74">
      <w:rPr>
        <w:rFonts w:cs="Verdana"/>
        <w:i/>
        <w:sz w:val="18"/>
        <w:szCs w:val="22"/>
        <w:lang w:val="fi-FI" w:bidi="sv-SE"/>
      </w:rPr>
      <w:t xml:space="preserve">Blåkläderin pääkonttori, tuotekehitys sekä varasto sijaitsevat Ruotsin Svenljungassa. Omassa omistuksessa olevat tuotantoyksiköt ovat Vietnamissa ja Sri Lankassa ja niissä valmistetaan vuosittain noin 2 </w:t>
    </w:r>
    <w:r w:rsidR="00671543" w:rsidRPr="004F5F74">
      <w:rPr>
        <w:rFonts w:cs="Verdana"/>
        <w:i/>
        <w:sz w:val="18"/>
        <w:szCs w:val="22"/>
        <w:lang w:val="fi-FI" w:bidi="sv-SE"/>
      </w:rPr>
      <w:t>miljoonaa</w:t>
    </w:r>
    <w:r w:rsidR="009559ED" w:rsidRPr="004F5F74">
      <w:rPr>
        <w:rFonts w:cs="Verdana"/>
        <w:i/>
        <w:sz w:val="18"/>
        <w:szCs w:val="22"/>
        <w:lang w:val="fi-FI" w:bidi="sv-SE"/>
      </w:rPr>
      <w:t xml:space="preserve"> tuotetta. Blåkläderillä on 14 tytäryhtiötä Euroopassa ja USA:ssa ja se tekee Blåkläderistä yhden markkinoiden suurimmista työvaatetoimijoista. </w:t>
    </w:r>
    <w:r w:rsidR="004F5F74">
      <w:rPr>
        <w:rFonts w:cs="Verdana"/>
        <w:i/>
        <w:sz w:val="18"/>
        <w:szCs w:val="22"/>
        <w:lang w:bidi="sv-SE"/>
      </w:rPr>
      <w:t>Liikevaihto oli noin 8</w:t>
    </w:r>
    <w:r w:rsidR="00793949">
      <w:rPr>
        <w:rFonts w:cs="Verdana"/>
        <w:i/>
        <w:sz w:val="18"/>
        <w:szCs w:val="22"/>
        <w:lang w:bidi="sv-SE"/>
      </w:rPr>
      <w:t>5</w:t>
    </w:r>
    <w:r w:rsidR="004F5F74">
      <w:rPr>
        <w:rFonts w:cs="Verdana"/>
        <w:i/>
        <w:sz w:val="18"/>
        <w:szCs w:val="22"/>
        <w:lang w:bidi="sv-SE"/>
      </w:rPr>
      <w:t xml:space="preserve"> miljoonaa euroa</w:t>
    </w:r>
    <w:r w:rsidR="009559ED" w:rsidRPr="009559ED">
      <w:rPr>
        <w:rFonts w:cs="Verdana"/>
        <w:i/>
        <w:sz w:val="18"/>
        <w:szCs w:val="22"/>
        <w:lang w:bidi="sv-SE"/>
      </w:rPr>
      <w:t xml:space="preserve"> vuonna 2015.</w:t>
    </w:r>
  </w:p>
  <w:p w:rsidR="00540B38" w:rsidRPr="00C3774F" w:rsidRDefault="00540B3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12" w:rsidRDefault="00851812">
      <w:r>
        <w:separator/>
      </w:r>
    </w:p>
  </w:footnote>
  <w:footnote w:type="continuationSeparator" w:id="0">
    <w:p w:rsidR="00851812" w:rsidRDefault="0085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38" w:rsidRDefault="00540B38" w:rsidP="005347D9">
    <w:pPr>
      <w:pStyle w:val="Yltunniste"/>
      <w:jc w:val="center"/>
    </w:pPr>
    <w:r>
      <w:rPr>
        <w:noProof/>
        <w:lang w:val="fi-FI" w:eastAsia="fi-FI"/>
      </w:rPr>
      <w:drawing>
        <wp:inline distT="0" distB="0" distL="0" distR="0" wp14:anchorId="1BE52128" wp14:editId="4035B800">
          <wp:extent cx="2143125" cy="647700"/>
          <wp:effectExtent l="0" t="0" r="9525" b="0"/>
          <wp:docPr id="1" name="Bild 1" descr="Blaklader_logga-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klader_logga-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0A8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60"/>
    <w:rsid w:val="00003395"/>
    <w:rsid w:val="00013E86"/>
    <w:rsid w:val="00045B2B"/>
    <w:rsid w:val="00062624"/>
    <w:rsid w:val="0006434B"/>
    <w:rsid w:val="000667FE"/>
    <w:rsid w:val="000673DA"/>
    <w:rsid w:val="000745CA"/>
    <w:rsid w:val="000836F9"/>
    <w:rsid w:val="00096B98"/>
    <w:rsid w:val="000B654E"/>
    <w:rsid w:val="000C5306"/>
    <w:rsid w:val="000E078F"/>
    <w:rsid w:val="00104836"/>
    <w:rsid w:val="001104BC"/>
    <w:rsid w:val="00113E83"/>
    <w:rsid w:val="001336BC"/>
    <w:rsid w:val="0014384A"/>
    <w:rsid w:val="001473E6"/>
    <w:rsid w:val="00157BAA"/>
    <w:rsid w:val="00182300"/>
    <w:rsid w:val="00186861"/>
    <w:rsid w:val="001D4385"/>
    <w:rsid w:val="001E0F15"/>
    <w:rsid w:val="001E1CE5"/>
    <w:rsid w:val="001F3068"/>
    <w:rsid w:val="001F3198"/>
    <w:rsid w:val="0020777E"/>
    <w:rsid w:val="00210742"/>
    <w:rsid w:val="002634DE"/>
    <w:rsid w:val="0028467C"/>
    <w:rsid w:val="002A0529"/>
    <w:rsid w:val="002A376D"/>
    <w:rsid w:val="002B4545"/>
    <w:rsid w:val="002B62B4"/>
    <w:rsid w:val="002C6FBA"/>
    <w:rsid w:val="002F180E"/>
    <w:rsid w:val="002F49E3"/>
    <w:rsid w:val="003127F0"/>
    <w:rsid w:val="003303A4"/>
    <w:rsid w:val="00356796"/>
    <w:rsid w:val="00375818"/>
    <w:rsid w:val="00381957"/>
    <w:rsid w:val="0038421D"/>
    <w:rsid w:val="00390B5A"/>
    <w:rsid w:val="003A1BAA"/>
    <w:rsid w:val="003D1979"/>
    <w:rsid w:val="004067A5"/>
    <w:rsid w:val="00414F41"/>
    <w:rsid w:val="004279BA"/>
    <w:rsid w:val="00444C02"/>
    <w:rsid w:val="00445C13"/>
    <w:rsid w:val="004A6627"/>
    <w:rsid w:val="004B3586"/>
    <w:rsid w:val="004B3CF0"/>
    <w:rsid w:val="004C14BB"/>
    <w:rsid w:val="004D0EDF"/>
    <w:rsid w:val="004D2E16"/>
    <w:rsid w:val="004D36FF"/>
    <w:rsid w:val="004E750B"/>
    <w:rsid w:val="004F32B1"/>
    <w:rsid w:val="004F5F74"/>
    <w:rsid w:val="00510BA8"/>
    <w:rsid w:val="005347D9"/>
    <w:rsid w:val="00535018"/>
    <w:rsid w:val="005369A9"/>
    <w:rsid w:val="00540B38"/>
    <w:rsid w:val="00564C38"/>
    <w:rsid w:val="005901A3"/>
    <w:rsid w:val="005A33DC"/>
    <w:rsid w:val="005D32D1"/>
    <w:rsid w:val="005F7C25"/>
    <w:rsid w:val="00606657"/>
    <w:rsid w:val="006069CB"/>
    <w:rsid w:val="006162D4"/>
    <w:rsid w:val="00643049"/>
    <w:rsid w:val="00643587"/>
    <w:rsid w:val="00647AC6"/>
    <w:rsid w:val="00671543"/>
    <w:rsid w:val="00677AD7"/>
    <w:rsid w:val="00680D3C"/>
    <w:rsid w:val="00685FBF"/>
    <w:rsid w:val="00706DF2"/>
    <w:rsid w:val="0073357D"/>
    <w:rsid w:val="00753221"/>
    <w:rsid w:val="00785351"/>
    <w:rsid w:val="00793949"/>
    <w:rsid w:val="007B4C7E"/>
    <w:rsid w:val="007C78A4"/>
    <w:rsid w:val="007E351A"/>
    <w:rsid w:val="007E6134"/>
    <w:rsid w:val="008137FD"/>
    <w:rsid w:val="008209BD"/>
    <w:rsid w:val="0083338E"/>
    <w:rsid w:val="00836618"/>
    <w:rsid w:val="00851812"/>
    <w:rsid w:val="0089078C"/>
    <w:rsid w:val="008932BE"/>
    <w:rsid w:val="008E0501"/>
    <w:rsid w:val="008E106A"/>
    <w:rsid w:val="008E288F"/>
    <w:rsid w:val="008F5C36"/>
    <w:rsid w:val="009045BE"/>
    <w:rsid w:val="0091499C"/>
    <w:rsid w:val="009559ED"/>
    <w:rsid w:val="00961CC5"/>
    <w:rsid w:val="00961D2B"/>
    <w:rsid w:val="00971CAB"/>
    <w:rsid w:val="0097647A"/>
    <w:rsid w:val="009770F7"/>
    <w:rsid w:val="00987F41"/>
    <w:rsid w:val="00996CC7"/>
    <w:rsid w:val="009B2D0F"/>
    <w:rsid w:val="009D2E0F"/>
    <w:rsid w:val="00A11B74"/>
    <w:rsid w:val="00A431FD"/>
    <w:rsid w:val="00A845DD"/>
    <w:rsid w:val="00A970B4"/>
    <w:rsid w:val="00AA550D"/>
    <w:rsid w:val="00AB11CF"/>
    <w:rsid w:val="00AB4708"/>
    <w:rsid w:val="00AD0B66"/>
    <w:rsid w:val="00AE4DC6"/>
    <w:rsid w:val="00AE5209"/>
    <w:rsid w:val="00AE651D"/>
    <w:rsid w:val="00AE68B6"/>
    <w:rsid w:val="00B14917"/>
    <w:rsid w:val="00B23BC4"/>
    <w:rsid w:val="00B44480"/>
    <w:rsid w:val="00B46209"/>
    <w:rsid w:val="00B77E39"/>
    <w:rsid w:val="00B8011F"/>
    <w:rsid w:val="00B92A12"/>
    <w:rsid w:val="00B936DB"/>
    <w:rsid w:val="00B961F6"/>
    <w:rsid w:val="00BA341A"/>
    <w:rsid w:val="00BC0870"/>
    <w:rsid w:val="00BD7E04"/>
    <w:rsid w:val="00BE170D"/>
    <w:rsid w:val="00BE1A1A"/>
    <w:rsid w:val="00BE2913"/>
    <w:rsid w:val="00BE4525"/>
    <w:rsid w:val="00C0477B"/>
    <w:rsid w:val="00C10F33"/>
    <w:rsid w:val="00C321EB"/>
    <w:rsid w:val="00C81EA7"/>
    <w:rsid w:val="00C92364"/>
    <w:rsid w:val="00C93B98"/>
    <w:rsid w:val="00CA78B3"/>
    <w:rsid w:val="00CB0773"/>
    <w:rsid w:val="00CC36A2"/>
    <w:rsid w:val="00CD05A4"/>
    <w:rsid w:val="00CD1581"/>
    <w:rsid w:val="00D01303"/>
    <w:rsid w:val="00D26378"/>
    <w:rsid w:val="00D32B26"/>
    <w:rsid w:val="00D33505"/>
    <w:rsid w:val="00D54ECA"/>
    <w:rsid w:val="00D60851"/>
    <w:rsid w:val="00D64ED0"/>
    <w:rsid w:val="00D8341B"/>
    <w:rsid w:val="00D8767E"/>
    <w:rsid w:val="00D94C74"/>
    <w:rsid w:val="00DA668A"/>
    <w:rsid w:val="00DB7EB5"/>
    <w:rsid w:val="00DF4506"/>
    <w:rsid w:val="00DF4FC6"/>
    <w:rsid w:val="00E27EE8"/>
    <w:rsid w:val="00E32C4E"/>
    <w:rsid w:val="00E34061"/>
    <w:rsid w:val="00E41B17"/>
    <w:rsid w:val="00E42C4E"/>
    <w:rsid w:val="00E52436"/>
    <w:rsid w:val="00E57089"/>
    <w:rsid w:val="00E60097"/>
    <w:rsid w:val="00E6364B"/>
    <w:rsid w:val="00E74B46"/>
    <w:rsid w:val="00EA0100"/>
    <w:rsid w:val="00EB2883"/>
    <w:rsid w:val="00ED352E"/>
    <w:rsid w:val="00EE5460"/>
    <w:rsid w:val="00EF7F37"/>
    <w:rsid w:val="00F53E69"/>
    <w:rsid w:val="00F62179"/>
    <w:rsid w:val="00F74BF1"/>
    <w:rsid w:val="00F7505B"/>
    <w:rsid w:val="00F85E89"/>
    <w:rsid w:val="00F93228"/>
    <w:rsid w:val="00F934C0"/>
    <w:rsid w:val="00FB2623"/>
    <w:rsid w:val="00FF53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EAB0E31"/>
  <w14:defaultImageDpi w14:val="300"/>
  <w15:docId w15:val="{8D9C975F-6137-4EA9-8A59-045ABCCE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zh-TW" w:bidi="he-IL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1D7341"/>
    <w:rPr>
      <w:sz w:val="24"/>
      <w:szCs w:val="24"/>
      <w:lang w:eastAsia="sv-SE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nhideWhenUsed/>
    <w:rsid w:val="001D7341"/>
    <w:rPr>
      <w:color w:val="0000FF"/>
      <w:u w:val="single"/>
    </w:rPr>
  </w:style>
  <w:style w:type="paragraph" w:styleId="Yltunniste">
    <w:name w:val="header"/>
    <w:basedOn w:val="Normaali"/>
    <w:rsid w:val="001D7341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1D7341"/>
    <w:pPr>
      <w:tabs>
        <w:tab w:val="center" w:pos="4536"/>
        <w:tab w:val="right" w:pos="9072"/>
      </w:tabs>
    </w:pPr>
  </w:style>
  <w:style w:type="paragraph" w:styleId="Leipteksti">
    <w:name w:val="Body Text"/>
    <w:basedOn w:val="Normaali"/>
    <w:rsid w:val="001D7341"/>
    <w:pPr>
      <w:autoSpaceDE w:val="0"/>
      <w:autoSpaceDN w:val="0"/>
    </w:pPr>
    <w:rPr>
      <w:rFonts w:ascii="Times" w:hAnsi="Times"/>
      <w:b/>
      <w:color w:val="000000"/>
      <w:szCs w:val="20"/>
    </w:rPr>
  </w:style>
  <w:style w:type="character" w:styleId="AvattuHyperlinkki">
    <w:name w:val="FollowedHyperlink"/>
    <w:uiPriority w:val="99"/>
    <w:semiHidden/>
    <w:unhideWhenUsed/>
    <w:rsid w:val="00C10F33"/>
    <w:rPr>
      <w:color w:val="800080"/>
      <w:u w:val="single"/>
    </w:rPr>
  </w:style>
  <w:style w:type="character" w:customStyle="1" w:styleId="spelle">
    <w:name w:val="spelle"/>
    <w:rsid w:val="00D8341B"/>
  </w:style>
  <w:style w:type="paragraph" w:styleId="Seliteteksti">
    <w:name w:val="Balloon Text"/>
    <w:basedOn w:val="Normaali"/>
    <w:link w:val="SelitetekstiChar"/>
    <w:uiPriority w:val="99"/>
    <w:semiHidden/>
    <w:unhideWhenUsed/>
    <w:rsid w:val="00D54ECA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ECA"/>
    <w:rPr>
      <w:rFonts w:ascii="Lucida Grande" w:hAnsi="Lucida Grande" w:cs="Lucida Grande"/>
      <w:sz w:val="18"/>
      <w:szCs w:val="18"/>
      <w:lang w:eastAsia="sv-SE" w:bidi="ar-SA"/>
    </w:rPr>
  </w:style>
  <w:style w:type="paragraph" w:styleId="Luettelokappale">
    <w:name w:val="List Paragraph"/>
    <w:basedOn w:val="Normaali"/>
    <w:uiPriority w:val="72"/>
    <w:qFormat/>
    <w:rsid w:val="0083338E"/>
    <w:pPr>
      <w:ind w:left="720"/>
      <w:contextualSpacing/>
    </w:pPr>
  </w:style>
  <w:style w:type="character" w:customStyle="1" w:styleId="Standardstycketeckensnitt">
    <w:name w:val="Standardstycketeckensnitt"/>
    <w:rsid w:val="008E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7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1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5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5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7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3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9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1735</Characters>
  <Application>Microsoft Office Word</Application>
  <DocSecurity>4</DocSecurity>
  <Lines>14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PRESSMEDDELANDE</vt:lpstr>
      <vt:lpstr>PRESSMEDDELANDE</vt:lpstr>
      <vt:lpstr>PRESSMEDDELANDE</vt:lpstr>
    </vt:vector>
  </TitlesOfParts>
  <Company>Perspective</Company>
  <LinksUpToDate>false</LinksUpToDate>
  <CharactersWithSpaces>1954</CharactersWithSpaces>
  <SharedDoc>false</SharedDoc>
  <HLinks>
    <vt:vector size="12" baseType="variant">
      <vt:variant>
        <vt:i4>6029373</vt:i4>
      </vt:variant>
      <vt:variant>
        <vt:i4>0</vt:i4>
      </vt:variant>
      <vt:variant>
        <vt:i4>0</vt:i4>
      </vt:variant>
      <vt:variant>
        <vt:i4>5</vt:i4>
      </vt:variant>
      <vt:variant>
        <vt:lpwstr>mailto:anders.carlsson@blaklader.com</vt:lpwstr>
      </vt:variant>
      <vt:variant>
        <vt:lpwstr/>
      </vt:variant>
      <vt:variant>
        <vt:i4>7667813</vt:i4>
      </vt:variant>
      <vt:variant>
        <vt:i4>4661</vt:i4>
      </vt:variant>
      <vt:variant>
        <vt:i4>1025</vt:i4>
      </vt:variant>
      <vt:variant>
        <vt:i4>1</vt:i4>
      </vt:variant>
      <vt:variant>
        <vt:lpwstr>Blaklader_logga-liten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Tomas Åkerman</dc:creator>
  <cp:keywords/>
  <cp:lastModifiedBy>Marianne Renqvist</cp:lastModifiedBy>
  <cp:revision>2</cp:revision>
  <cp:lastPrinted>2014-01-15T11:48:00Z</cp:lastPrinted>
  <dcterms:created xsi:type="dcterms:W3CDTF">2017-01-23T08:52:00Z</dcterms:created>
  <dcterms:modified xsi:type="dcterms:W3CDTF">2017-01-23T08:52:00Z</dcterms:modified>
</cp:coreProperties>
</file>