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5" w:rsidRDefault="00A03585" w:rsidP="00A035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2012-02-24</w:t>
      </w:r>
    </w:p>
    <w:p w:rsidR="00A03585" w:rsidRDefault="00A03585" w:rsidP="00A035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Pressmeddelande från </w:t>
      </w:r>
      <w:proofErr w:type="spellStart"/>
      <w:r>
        <w:rPr>
          <w:rFonts w:ascii="Garamond" w:hAnsi="Garamond"/>
          <w:sz w:val="24"/>
          <w:szCs w:val="24"/>
        </w:rPr>
        <w:t>Wången</w:t>
      </w:r>
      <w:proofErr w:type="spellEnd"/>
      <w:r>
        <w:rPr>
          <w:rFonts w:ascii="Garamond" w:hAnsi="Garamond"/>
          <w:sz w:val="24"/>
          <w:szCs w:val="24"/>
        </w:rPr>
        <w:t xml:space="preserve"> – travsportens </w:t>
      </w:r>
      <w:proofErr w:type="spellStart"/>
      <w:r>
        <w:rPr>
          <w:rFonts w:ascii="Garamond" w:hAnsi="Garamond"/>
          <w:sz w:val="24"/>
          <w:szCs w:val="24"/>
        </w:rPr>
        <w:t>riksanläggning</w:t>
      </w:r>
      <w:proofErr w:type="spellEnd"/>
    </w:p>
    <w:p w:rsidR="00A03585" w:rsidRDefault="00A03585" w:rsidP="00A03585">
      <w:pPr>
        <w:rPr>
          <w:rFonts w:ascii="Franklin Gothic Medium" w:hAnsi="Franklin Gothic Medium"/>
          <w:b/>
          <w:sz w:val="24"/>
          <w:szCs w:val="24"/>
        </w:rPr>
      </w:pPr>
    </w:p>
    <w:p w:rsidR="00A03585" w:rsidRDefault="00A03585" w:rsidP="00A03585">
      <w:pPr>
        <w:rPr>
          <w:rFonts w:ascii="Franklin Gothic Medium" w:hAnsi="Franklin Gothic Medium"/>
          <w:b/>
          <w:sz w:val="24"/>
          <w:szCs w:val="24"/>
        </w:rPr>
      </w:pPr>
    </w:p>
    <w:p w:rsidR="00A03585" w:rsidRPr="00B8606D" w:rsidRDefault="00A03585" w:rsidP="00A03585">
      <w:pPr>
        <w:rPr>
          <w:rFonts w:ascii="Franklin Gothic Medium" w:hAnsi="Franklin Gothic Medium"/>
          <w:sz w:val="24"/>
          <w:szCs w:val="24"/>
        </w:rPr>
      </w:pPr>
      <w:r w:rsidRPr="00B8606D">
        <w:rPr>
          <w:rFonts w:ascii="Franklin Gothic Medium" w:hAnsi="Franklin Gothic Medium"/>
          <w:sz w:val="24"/>
          <w:szCs w:val="24"/>
        </w:rPr>
        <w:t xml:space="preserve">400 förtroendevalda inom travsporten i unik utbildningsinsats på </w:t>
      </w:r>
      <w:proofErr w:type="spellStart"/>
      <w:r w:rsidRPr="00B8606D">
        <w:rPr>
          <w:rFonts w:ascii="Franklin Gothic Medium" w:hAnsi="Franklin Gothic Medium"/>
          <w:sz w:val="24"/>
          <w:szCs w:val="24"/>
        </w:rPr>
        <w:t>Wången</w:t>
      </w:r>
      <w:proofErr w:type="spellEnd"/>
    </w:p>
    <w:p w:rsidR="00A03585" w:rsidRPr="00A3306E" w:rsidRDefault="00A03585" w:rsidP="00A0358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Travsportens </w:t>
      </w:r>
      <w:proofErr w:type="spellStart"/>
      <w:r>
        <w:rPr>
          <w:rFonts w:ascii="Garamond" w:hAnsi="Garamond"/>
          <w:b/>
          <w:sz w:val="24"/>
          <w:szCs w:val="24"/>
        </w:rPr>
        <w:t>riksanläggning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Wången</w:t>
      </w:r>
      <w:proofErr w:type="spellEnd"/>
      <w:r>
        <w:rPr>
          <w:rFonts w:ascii="Garamond" w:hAnsi="Garamond"/>
          <w:b/>
          <w:sz w:val="24"/>
          <w:szCs w:val="24"/>
        </w:rPr>
        <w:t xml:space="preserve"> blir huvudort när </w:t>
      </w:r>
      <w:r w:rsidRPr="00A3306E">
        <w:rPr>
          <w:rFonts w:ascii="Garamond" w:hAnsi="Garamond"/>
          <w:b/>
          <w:sz w:val="24"/>
          <w:szCs w:val="24"/>
        </w:rPr>
        <w:t xml:space="preserve">Svensk Travsport genomför en </w:t>
      </w:r>
      <w:r>
        <w:rPr>
          <w:rFonts w:ascii="Garamond" w:hAnsi="Garamond"/>
          <w:b/>
          <w:sz w:val="24"/>
          <w:szCs w:val="24"/>
        </w:rPr>
        <w:t>stor</w:t>
      </w:r>
      <w:r w:rsidRPr="00A3306E">
        <w:rPr>
          <w:rFonts w:ascii="Garamond" w:hAnsi="Garamond"/>
          <w:b/>
          <w:sz w:val="24"/>
          <w:szCs w:val="24"/>
        </w:rPr>
        <w:t xml:space="preserve"> utbildningsinsats för</w:t>
      </w:r>
      <w:r>
        <w:rPr>
          <w:rFonts w:ascii="Garamond" w:hAnsi="Garamond"/>
          <w:b/>
          <w:sz w:val="24"/>
          <w:szCs w:val="24"/>
        </w:rPr>
        <w:t xml:space="preserve"> styrelserna i landets </w:t>
      </w:r>
      <w:r w:rsidRPr="00A3306E">
        <w:rPr>
          <w:rFonts w:ascii="Garamond" w:hAnsi="Garamond"/>
          <w:b/>
          <w:sz w:val="24"/>
          <w:szCs w:val="24"/>
        </w:rPr>
        <w:t xml:space="preserve">travsällskap och travets sju basorganisationer. Omkring 400 förtroendevalda ges en tvådagars styrelseutbildning på </w:t>
      </w:r>
      <w:proofErr w:type="spellStart"/>
      <w:r>
        <w:rPr>
          <w:rFonts w:ascii="Garamond" w:hAnsi="Garamond"/>
          <w:b/>
          <w:sz w:val="24"/>
          <w:szCs w:val="24"/>
        </w:rPr>
        <w:t>Wången</w:t>
      </w:r>
      <w:proofErr w:type="spellEnd"/>
      <w:r w:rsidRPr="00A3306E">
        <w:rPr>
          <w:rFonts w:ascii="Garamond" w:hAnsi="Garamond"/>
          <w:b/>
          <w:sz w:val="24"/>
          <w:szCs w:val="24"/>
        </w:rPr>
        <w:t xml:space="preserve">. Totalt arrangeras tolv </w:t>
      </w:r>
      <w:r>
        <w:rPr>
          <w:rFonts w:ascii="Garamond" w:hAnsi="Garamond"/>
          <w:b/>
          <w:sz w:val="24"/>
          <w:szCs w:val="24"/>
        </w:rPr>
        <w:t>utbildningstillfällen under 2012</w:t>
      </w:r>
      <w:r w:rsidRPr="00A3306E">
        <w:rPr>
          <w:rFonts w:ascii="Garamond" w:hAnsi="Garamond"/>
          <w:b/>
          <w:sz w:val="24"/>
          <w:szCs w:val="24"/>
        </w:rPr>
        <w:t xml:space="preserve"> med start i mitten av maj. </w:t>
      </w:r>
    </w:p>
    <w:p w:rsidR="00A03585" w:rsidRPr="00A3306E" w:rsidRDefault="00A03585" w:rsidP="00A03585">
      <w:pPr>
        <w:rPr>
          <w:rFonts w:ascii="Garamond" w:hAnsi="Garamond"/>
          <w:sz w:val="24"/>
          <w:szCs w:val="24"/>
        </w:rPr>
      </w:pPr>
      <w:r w:rsidRPr="00A3306E">
        <w:rPr>
          <w:rFonts w:ascii="Garamond" w:hAnsi="Garamond"/>
          <w:sz w:val="24"/>
          <w:szCs w:val="24"/>
        </w:rPr>
        <w:softHyphen/>
        <w:t xml:space="preserve">- Vi </w:t>
      </w:r>
      <w:r>
        <w:rPr>
          <w:rFonts w:ascii="Garamond" w:hAnsi="Garamond"/>
          <w:sz w:val="24"/>
          <w:szCs w:val="24"/>
        </w:rPr>
        <w:t>vill</w:t>
      </w:r>
      <w:r w:rsidRPr="00A3306E">
        <w:rPr>
          <w:rFonts w:ascii="Garamond" w:hAnsi="Garamond"/>
          <w:sz w:val="24"/>
          <w:szCs w:val="24"/>
        </w:rPr>
        <w:t xml:space="preserve"> stärka styrelserna inför framtidens utmaningar och skapa personlig utveckling hos våra förtroendevalda</w:t>
      </w:r>
      <w:r>
        <w:rPr>
          <w:rFonts w:ascii="Garamond" w:hAnsi="Garamond"/>
          <w:sz w:val="24"/>
          <w:szCs w:val="24"/>
        </w:rPr>
        <w:t>. Ett effektivt styrelsearbete i varje del av travsportens organisation ger mer tillbaka till aktiva och besökare</w:t>
      </w:r>
      <w:r w:rsidRPr="00A3306E">
        <w:rPr>
          <w:rFonts w:ascii="Garamond" w:hAnsi="Garamond"/>
          <w:sz w:val="24"/>
          <w:szCs w:val="24"/>
        </w:rPr>
        <w:t>, säger Ulf Hörnberg, generalsekreterare för Svensk Travsport.</w:t>
      </w:r>
    </w:p>
    <w:p w:rsidR="00A03585" w:rsidRPr="00A3306E" w:rsidRDefault="00A03585" w:rsidP="00A03585">
      <w:pPr>
        <w:rPr>
          <w:rFonts w:ascii="Garamond" w:hAnsi="Garamond"/>
          <w:sz w:val="24"/>
          <w:szCs w:val="24"/>
        </w:rPr>
      </w:pPr>
      <w:r w:rsidRPr="00A3306E">
        <w:rPr>
          <w:rFonts w:ascii="Garamond" w:hAnsi="Garamond"/>
          <w:sz w:val="24"/>
          <w:szCs w:val="24"/>
        </w:rPr>
        <w:t>Styrelseutbildningarna genomförs under två dagar och leds av Styrelseakademien, Sveriges ledande styrelseutbildare. Samtliga styrelseledamöter i travsällskapen och ba</w:t>
      </w:r>
      <w:r>
        <w:rPr>
          <w:rFonts w:ascii="Garamond" w:hAnsi="Garamond"/>
          <w:sz w:val="24"/>
          <w:szCs w:val="24"/>
        </w:rPr>
        <w:t>sorganisationerna kommer att erbjudas</w:t>
      </w:r>
      <w:r w:rsidRPr="00A3306E">
        <w:rPr>
          <w:rFonts w:ascii="Garamond" w:hAnsi="Garamond"/>
          <w:sz w:val="24"/>
          <w:szCs w:val="24"/>
        </w:rPr>
        <w:t xml:space="preserve"> plats vid utbildningen. Till BAS-organisationerna räknas; </w:t>
      </w:r>
      <w:r w:rsidRPr="00A3306E">
        <w:rPr>
          <w:rFonts w:ascii="Garamond" w:hAnsi="Garamond"/>
          <w:b/>
          <w:sz w:val="24"/>
          <w:szCs w:val="24"/>
        </w:rPr>
        <w:t>ASVT</w:t>
      </w:r>
      <w:r w:rsidRPr="00A3306E">
        <w:rPr>
          <w:rFonts w:ascii="Garamond" w:hAnsi="Garamond"/>
          <w:sz w:val="24"/>
          <w:szCs w:val="24"/>
        </w:rPr>
        <w:t xml:space="preserve"> (Avelsföreningen för den svenska varmblodiga travhästen), </w:t>
      </w:r>
      <w:r w:rsidRPr="00A3306E">
        <w:rPr>
          <w:rFonts w:ascii="Garamond" w:hAnsi="Garamond"/>
          <w:b/>
          <w:sz w:val="24"/>
          <w:szCs w:val="24"/>
        </w:rPr>
        <w:t>BTR</w:t>
      </w:r>
      <w:r w:rsidRPr="00A3306E">
        <w:rPr>
          <w:rFonts w:ascii="Garamond" w:hAnsi="Garamond"/>
          <w:sz w:val="24"/>
          <w:szCs w:val="24"/>
        </w:rPr>
        <w:t xml:space="preserve"> (B-tränarnas riksförbund), </w:t>
      </w:r>
      <w:r w:rsidRPr="00A3306E">
        <w:rPr>
          <w:rFonts w:ascii="Garamond" w:hAnsi="Garamond"/>
          <w:b/>
          <w:sz w:val="24"/>
          <w:szCs w:val="24"/>
        </w:rPr>
        <w:t>RST</w:t>
      </w:r>
      <w:r w:rsidRPr="00A3306E">
        <w:rPr>
          <w:rFonts w:ascii="Garamond" w:hAnsi="Garamond"/>
          <w:sz w:val="24"/>
          <w:szCs w:val="24"/>
        </w:rPr>
        <w:t xml:space="preserve"> (Riksförbundet för Sveriges </w:t>
      </w:r>
      <w:proofErr w:type="spellStart"/>
      <w:r w:rsidRPr="00A3306E">
        <w:rPr>
          <w:rFonts w:ascii="Garamond" w:hAnsi="Garamond"/>
          <w:sz w:val="24"/>
          <w:szCs w:val="24"/>
        </w:rPr>
        <w:t>travhästägare</w:t>
      </w:r>
      <w:proofErr w:type="spellEnd"/>
      <w:r w:rsidRPr="00A3306E">
        <w:rPr>
          <w:rFonts w:ascii="Garamond" w:hAnsi="Garamond"/>
          <w:sz w:val="24"/>
          <w:szCs w:val="24"/>
        </w:rPr>
        <w:t>),</w:t>
      </w:r>
      <w:r w:rsidRPr="00A3306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3306E">
        <w:rPr>
          <w:rFonts w:ascii="Garamond" w:hAnsi="Garamond"/>
          <w:b/>
          <w:sz w:val="24"/>
          <w:szCs w:val="24"/>
        </w:rPr>
        <w:t>STaR</w:t>
      </w:r>
      <w:proofErr w:type="spellEnd"/>
      <w:r w:rsidRPr="00A3306E">
        <w:rPr>
          <w:rFonts w:ascii="Garamond" w:hAnsi="Garamond"/>
          <w:sz w:val="24"/>
          <w:szCs w:val="24"/>
        </w:rPr>
        <w:t xml:space="preserve"> (Sveriges travamatörers riksförbund), kallblodsföreningen </w:t>
      </w:r>
      <w:r w:rsidRPr="00A3306E">
        <w:rPr>
          <w:rFonts w:ascii="Garamond" w:hAnsi="Garamond"/>
          <w:b/>
          <w:sz w:val="24"/>
          <w:szCs w:val="24"/>
        </w:rPr>
        <w:t>Sleipner</w:t>
      </w:r>
      <w:r w:rsidRPr="00A3306E">
        <w:rPr>
          <w:rFonts w:ascii="Garamond" w:hAnsi="Garamond"/>
          <w:sz w:val="24"/>
          <w:szCs w:val="24"/>
        </w:rPr>
        <w:t xml:space="preserve">, </w:t>
      </w:r>
      <w:r w:rsidRPr="00A3306E">
        <w:rPr>
          <w:rFonts w:ascii="Garamond" w:hAnsi="Garamond"/>
          <w:b/>
          <w:sz w:val="24"/>
          <w:szCs w:val="24"/>
        </w:rPr>
        <w:t>TR</w:t>
      </w:r>
      <w:r w:rsidRPr="00A3306E">
        <w:rPr>
          <w:rFonts w:ascii="Garamond" w:hAnsi="Garamond"/>
          <w:sz w:val="24"/>
          <w:szCs w:val="24"/>
        </w:rPr>
        <w:t xml:space="preserve"> (Travtränarnas riksförbund) och </w:t>
      </w:r>
      <w:r w:rsidRPr="00A3306E">
        <w:rPr>
          <w:rFonts w:ascii="Garamond" w:hAnsi="Garamond"/>
          <w:b/>
          <w:sz w:val="24"/>
          <w:szCs w:val="24"/>
        </w:rPr>
        <w:t>SPTF</w:t>
      </w:r>
      <w:r w:rsidRPr="00A3306E">
        <w:rPr>
          <w:rFonts w:ascii="Garamond" w:hAnsi="Garamond"/>
          <w:sz w:val="24"/>
          <w:szCs w:val="24"/>
        </w:rPr>
        <w:t xml:space="preserve"> (Svenska ponnytravförbundet).</w:t>
      </w:r>
    </w:p>
    <w:p w:rsidR="00A03585" w:rsidRPr="00A3306E" w:rsidRDefault="00A03585" w:rsidP="00A03585">
      <w:pPr>
        <w:rPr>
          <w:rFonts w:ascii="Garamond" w:hAnsi="Garamond"/>
          <w:sz w:val="24"/>
          <w:szCs w:val="24"/>
        </w:rPr>
      </w:pPr>
      <w:proofErr w:type="gramStart"/>
      <w:r w:rsidRPr="00A3306E">
        <w:rPr>
          <w:rFonts w:ascii="Garamond" w:hAnsi="Garamond"/>
          <w:sz w:val="24"/>
          <w:szCs w:val="24"/>
        </w:rPr>
        <w:t>-</w:t>
      </w:r>
      <w:proofErr w:type="gramEnd"/>
      <w:r w:rsidRPr="00A3306E">
        <w:rPr>
          <w:rFonts w:ascii="Garamond" w:hAnsi="Garamond"/>
          <w:sz w:val="24"/>
          <w:szCs w:val="24"/>
        </w:rPr>
        <w:t xml:space="preserve"> Satsningen </w:t>
      </w:r>
      <w:r>
        <w:rPr>
          <w:rFonts w:ascii="Garamond" w:hAnsi="Garamond"/>
          <w:sz w:val="24"/>
          <w:szCs w:val="24"/>
        </w:rPr>
        <w:t xml:space="preserve">understryker att </w:t>
      </w:r>
      <w:proofErr w:type="spellStart"/>
      <w:r>
        <w:rPr>
          <w:rFonts w:ascii="Garamond" w:hAnsi="Garamond"/>
          <w:sz w:val="24"/>
          <w:szCs w:val="24"/>
        </w:rPr>
        <w:t>Wången</w:t>
      </w:r>
      <w:proofErr w:type="spellEnd"/>
      <w:r>
        <w:rPr>
          <w:rFonts w:ascii="Garamond" w:hAnsi="Garamond"/>
          <w:sz w:val="24"/>
          <w:szCs w:val="24"/>
        </w:rPr>
        <w:t xml:space="preserve"> blir en allt viktigare del i travsportens utveckling. Styrelseutbildningarna </w:t>
      </w:r>
      <w:r w:rsidRPr="00A3306E">
        <w:rPr>
          <w:rFonts w:ascii="Garamond" w:hAnsi="Garamond"/>
          <w:sz w:val="24"/>
          <w:szCs w:val="24"/>
        </w:rPr>
        <w:t xml:space="preserve">är </w:t>
      </w:r>
      <w:r>
        <w:rPr>
          <w:rFonts w:ascii="Garamond" w:hAnsi="Garamond"/>
          <w:sz w:val="24"/>
          <w:szCs w:val="24"/>
        </w:rPr>
        <w:t xml:space="preserve">strategiskt </w:t>
      </w:r>
      <w:r w:rsidRPr="00A3306E">
        <w:rPr>
          <w:rFonts w:ascii="Garamond" w:hAnsi="Garamond"/>
          <w:sz w:val="24"/>
          <w:szCs w:val="24"/>
        </w:rPr>
        <w:t>viktig</w:t>
      </w:r>
      <w:r>
        <w:rPr>
          <w:rFonts w:ascii="Garamond" w:hAnsi="Garamond"/>
          <w:sz w:val="24"/>
          <w:szCs w:val="24"/>
        </w:rPr>
        <w:t>a</w:t>
      </w:r>
      <w:r w:rsidRPr="00A3306E">
        <w:rPr>
          <w:rFonts w:ascii="Garamond" w:hAnsi="Garamond"/>
          <w:sz w:val="24"/>
          <w:szCs w:val="24"/>
        </w:rPr>
        <w:t xml:space="preserve"> för svensk </w:t>
      </w:r>
      <w:r>
        <w:rPr>
          <w:rFonts w:ascii="Garamond" w:hAnsi="Garamond"/>
          <w:sz w:val="24"/>
          <w:szCs w:val="24"/>
        </w:rPr>
        <w:t>travsport och de</w:t>
      </w:r>
      <w:r w:rsidRPr="00A3306E">
        <w:rPr>
          <w:rFonts w:ascii="Garamond" w:hAnsi="Garamond"/>
          <w:sz w:val="24"/>
          <w:szCs w:val="24"/>
        </w:rPr>
        <w:t xml:space="preserve"> visar </w:t>
      </w:r>
      <w:r>
        <w:rPr>
          <w:rFonts w:ascii="Garamond" w:hAnsi="Garamond"/>
          <w:sz w:val="24"/>
          <w:szCs w:val="24"/>
        </w:rPr>
        <w:t xml:space="preserve">också </w:t>
      </w:r>
      <w:r w:rsidRPr="00A3306E">
        <w:rPr>
          <w:rFonts w:ascii="Garamond" w:hAnsi="Garamond"/>
          <w:sz w:val="24"/>
          <w:szCs w:val="24"/>
        </w:rPr>
        <w:t xml:space="preserve">på den bredd av utbildningar som kan genomföras hos oss, säger Johan Sundberg, VD på </w:t>
      </w:r>
      <w:proofErr w:type="spellStart"/>
      <w:r w:rsidRPr="00A3306E">
        <w:rPr>
          <w:rFonts w:ascii="Garamond" w:hAnsi="Garamond"/>
          <w:sz w:val="24"/>
          <w:szCs w:val="24"/>
        </w:rPr>
        <w:t>Wången</w:t>
      </w:r>
      <w:proofErr w:type="spellEnd"/>
      <w:r w:rsidRPr="00A3306E">
        <w:rPr>
          <w:rFonts w:ascii="Garamond" w:hAnsi="Garamond"/>
          <w:sz w:val="24"/>
          <w:szCs w:val="24"/>
        </w:rPr>
        <w:t xml:space="preserve"> AB. </w:t>
      </w:r>
    </w:p>
    <w:p w:rsidR="00A03585" w:rsidRDefault="00A03585" w:rsidP="00A03585">
      <w:pPr>
        <w:spacing w:after="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Efter internatdagarna på </w:t>
      </w:r>
      <w:proofErr w:type="spellStart"/>
      <w:r>
        <w:rPr>
          <w:rFonts w:ascii="Garamond" w:hAnsi="Garamond"/>
          <w:sz w:val="24"/>
          <w:szCs w:val="24"/>
        </w:rPr>
        <w:t>Wången</w:t>
      </w:r>
      <w:proofErr w:type="spellEnd"/>
      <w:r>
        <w:rPr>
          <w:rFonts w:ascii="Garamond" w:hAnsi="Garamond"/>
          <w:sz w:val="24"/>
          <w:szCs w:val="24"/>
        </w:rPr>
        <w:t xml:space="preserve"> fortsätter utbildningen individuellt via internet genom tentamen och en certifieringsprocess.</w:t>
      </w:r>
    </w:p>
    <w:p w:rsidR="00A03585" w:rsidRDefault="00A03585" w:rsidP="00A03585">
      <w:pPr>
        <w:spacing w:after="20"/>
        <w:rPr>
          <w:rFonts w:ascii="Garamond" w:hAnsi="Garamond"/>
          <w:sz w:val="24"/>
          <w:szCs w:val="24"/>
        </w:rPr>
      </w:pPr>
    </w:p>
    <w:p w:rsidR="00A03585" w:rsidRPr="00C12CDF" w:rsidRDefault="00A03585" w:rsidP="00A03585">
      <w:pPr>
        <w:spacing w:after="20"/>
        <w:rPr>
          <w:rFonts w:ascii="Garamond" w:hAnsi="Garamond"/>
          <w:b/>
          <w:sz w:val="24"/>
          <w:szCs w:val="24"/>
        </w:rPr>
      </w:pPr>
      <w:r w:rsidRPr="00C12CDF">
        <w:rPr>
          <w:rFonts w:ascii="Garamond" w:hAnsi="Garamond"/>
          <w:b/>
          <w:sz w:val="24"/>
          <w:szCs w:val="24"/>
        </w:rPr>
        <w:t>För mer information, kontakta:</w:t>
      </w:r>
    </w:p>
    <w:p w:rsidR="00A03585" w:rsidRPr="00C12CDF" w:rsidRDefault="00A03585" w:rsidP="00A03585">
      <w:pPr>
        <w:spacing w:after="20"/>
        <w:rPr>
          <w:rFonts w:ascii="Garamond" w:hAnsi="Garamond"/>
          <w:sz w:val="24"/>
          <w:szCs w:val="24"/>
        </w:rPr>
      </w:pPr>
      <w:r w:rsidRPr="00C12CDF">
        <w:rPr>
          <w:rFonts w:ascii="Garamond" w:hAnsi="Garamond"/>
          <w:sz w:val="24"/>
          <w:szCs w:val="24"/>
        </w:rPr>
        <w:t xml:space="preserve">Johan Sundberg, VD </w:t>
      </w:r>
      <w:proofErr w:type="spellStart"/>
      <w:r w:rsidRPr="00C12CDF">
        <w:rPr>
          <w:rFonts w:ascii="Garamond" w:hAnsi="Garamond"/>
          <w:sz w:val="24"/>
          <w:szCs w:val="24"/>
        </w:rPr>
        <w:t>Wången</w:t>
      </w:r>
      <w:proofErr w:type="spellEnd"/>
      <w:r w:rsidRPr="00C12CDF">
        <w:rPr>
          <w:rFonts w:ascii="Garamond" w:hAnsi="Garamond"/>
          <w:sz w:val="24"/>
          <w:szCs w:val="24"/>
        </w:rPr>
        <w:t xml:space="preserve"> AB, 070-641 74 01</w:t>
      </w:r>
    </w:p>
    <w:p w:rsidR="00A03585" w:rsidRDefault="00A03585" w:rsidP="00A03585">
      <w:pPr>
        <w:spacing w:after="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Ulf Hörnberg, generalsekreterare Svensk Travsport, 08-627 22 39</w:t>
      </w:r>
    </w:p>
    <w:p w:rsidR="00A03585" w:rsidRDefault="00A03585" w:rsidP="00A03585">
      <w:pPr>
        <w:rPr>
          <w:rFonts w:ascii="Garamond" w:hAnsi="Garamond"/>
          <w:i/>
          <w:sz w:val="20"/>
          <w:szCs w:val="20"/>
        </w:rPr>
      </w:pPr>
    </w:p>
    <w:p w:rsidR="00A03585" w:rsidRPr="00A03585" w:rsidRDefault="00A03585">
      <w:pPr>
        <w:rPr>
          <w:rFonts w:ascii="Garamond" w:hAnsi="Garamond"/>
          <w:i/>
          <w:sz w:val="20"/>
          <w:szCs w:val="20"/>
        </w:rPr>
      </w:pPr>
      <w:proofErr w:type="spellStart"/>
      <w:r w:rsidRPr="00C12CDF">
        <w:rPr>
          <w:rFonts w:ascii="Garamond" w:hAnsi="Garamond"/>
          <w:i/>
          <w:sz w:val="20"/>
          <w:szCs w:val="20"/>
        </w:rPr>
        <w:t>Wången</w:t>
      </w:r>
      <w:proofErr w:type="spellEnd"/>
      <w:r w:rsidRPr="00C12CDF">
        <w:rPr>
          <w:rFonts w:ascii="Garamond" w:hAnsi="Garamond"/>
          <w:i/>
          <w:sz w:val="20"/>
          <w:szCs w:val="20"/>
        </w:rPr>
        <w:t xml:space="preserve"> är travsportens </w:t>
      </w:r>
      <w:proofErr w:type="spellStart"/>
      <w:r w:rsidRPr="00C12CDF">
        <w:rPr>
          <w:rFonts w:ascii="Garamond" w:hAnsi="Garamond"/>
          <w:i/>
          <w:sz w:val="20"/>
          <w:szCs w:val="20"/>
        </w:rPr>
        <w:t>riksanläggning</w:t>
      </w:r>
      <w:proofErr w:type="spellEnd"/>
      <w:r w:rsidRPr="00C12CDF">
        <w:rPr>
          <w:rFonts w:ascii="Garamond" w:hAnsi="Garamond"/>
          <w:i/>
          <w:sz w:val="20"/>
          <w:szCs w:val="20"/>
        </w:rPr>
        <w:t>, b</w:t>
      </w:r>
      <w:r>
        <w:rPr>
          <w:rFonts w:ascii="Garamond" w:hAnsi="Garamond"/>
          <w:i/>
          <w:sz w:val="20"/>
          <w:szCs w:val="20"/>
        </w:rPr>
        <w:t xml:space="preserve">eläget i </w:t>
      </w:r>
      <w:proofErr w:type="spellStart"/>
      <w:r>
        <w:rPr>
          <w:rFonts w:ascii="Garamond" w:hAnsi="Garamond"/>
          <w:i/>
          <w:sz w:val="20"/>
          <w:szCs w:val="20"/>
        </w:rPr>
        <w:t>Alsen</w:t>
      </w:r>
      <w:proofErr w:type="spellEnd"/>
      <w:r>
        <w:rPr>
          <w:rFonts w:ascii="Garamond" w:hAnsi="Garamond"/>
          <w:i/>
          <w:sz w:val="20"/>
          <w:szCs w:val="20"/>
        </w:rPr>
        <w:t xml:space="preserve"> </w:t>
      </w:r>
      <w:r w:rsidRPr="00C12CDF">
        <w:rPr>
          <w:rFonts w:ascii="Garamond" w:hAnsi="Garamond"/>
          <w:i/>
          <w:sz w:val="20"/>
          <w:szCs w:val="20"/>
        </w:rPr>
        <w:t xml:space="preserve">mellan Östersund och Åre. </w:t>
      </w:r>
      <w:proofErr w:type="spellStart"/>
      <w:r>
        <w:rPr>
          <w:rFonts w:ascii="Garamond" w:hAnsi="Garamond"/>
          <w:i/>
          <w:sz w:val="20"/>
          <w:szCs w:val="20"/>
        </w:rPr>
        <w:t>Wången</w:t>
      </w:r>
      <w:proofErr w:type="spellEnd"/>
      <w:r>
        <w:rPr>
          <w:rFonts w:ascii="Garamond" w:hAnsi="Garamond"/>
          <w:i/>
          <w:sz w:val="20"/>
          <w:szCs w:val="20"/>
        </w:rPr>
        <w:t xml:space="preserve"> AB omsätter 40 miljoner kronor och har 40 anställda. Här studerar cirka 200 </w:t>
      </w:r>
      <w:r w:rsidRPr="00C12CDF">
        <w:rPr>
          <w:rFonts w:ascii="Garamond" w:hAnsi="Garamond"/>
          <w:i/>
          <w:sz w:val="20"/>
          <w:szCs w:val="20"/>
        </w:rPr>
        <w:t xml:space="preserve">av morgondagens trav- och islandshästaktiva genom gymnasie-, vuxenstudie-, </w:t>
      </w:r>
      <w:proofErr w:type="spellStart"/>
      <w:r w:rsidRPr="00C12CDF">
        <w:rPr>
          <w:rFonts w:ascii="Garamond" w:hAnsi="Garamond"/>
          <w:i/>
          <w:sz w:val="20"/>
          <w:szCs w:val="20"/>
        </w:rPr>
        <w:t>folkhögskole</w:t>
      </w:r>
      <w:proofErr w:type="spellEnd"/>
      <w:r w:rsidRPr="00C12CDF">
        <w:rPr>
          <w:rFonts w:ascii="Garamond" w:hAnsi="Garamond"/>
          <w:i/>
          <w:sz w:val="20"/>
          <w:szCs w:val="20"/>
        </w:rPr>
        <w:t xml:space="preserve"> och universitetsnivå. På </w:t>
      </w:r>
      <w:proofErr w:type="spellStart"/>
      <w:r w:rsidRPr="00C12CDF">
        <w:rPr>
          <w:rFonts w:ascii="Garamond" w:hAnsi="Garamond"/>
          <w:i/>
          <w:sz w:val="20"/>
          <w:szCs w:val="20"/>
        </w:rPr>
        <w:t>Wången</w:t>
      </w:r>
      <w:proofErr w:type="spellEnd"/>
      <w:r w:rsidRPr="00C12CDF">
        <w:rPr>
          <w:rFonts w:ascii="Garamond" w:hAnsi="Garamond"/>
          <w:i/>
          <w:sz w:val="20"/>
          <w:szCs w:val="20"/>
        </w:rPr>
        <w:t xml:space="preserve"> bedrivs också forskningsprojekt i samarbete med Sveriges Lantbruksuniversitet (SLU). </w:t>
      </w:r>
    </w:p>
    <w:sectPr w:rsidR="00A03585" w:rsidRPr="00A03585" w:rsidSect="00C479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F2" w:rsidRDefault="00F359F2" w:rsidP="00F359F2">
      <w:pPr>
        <w:spacing w:after="0" w:line="240" w:lineRule="auto"/>
      </w:pPr>
      <w:r>
        <w:separator/>
      </w:r>
    </w:p>
  </w:endnote>
  <w:endnote w:type="continuationSeparator" w:id="0">
    <w:p w:rsidR="00F359F2" w:rsidRDefault="00F359F2" w:rsidP="00F3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7" w:rsidRDefault="00A03585" w:rsidP="00047AE7">
    <w:pPr>
      <w:pStyle w:val="Sidfot"/>
      <w:jc w:val="center"/>
      <w:rPr>
        <w:rFonts w:ascii="Garamond" w:hAnsi="Garamond"/>
      </w:rPr>
    </w:pPr>
    <w:r>
      <w:rPr>
        <w:rFonts w:ascii="Garamond" w:hAnsi="Garamond"/>
      </w:rPr>
      <w:t xml:space="preserve">TRAVSKOLAN </w:t>
    </w:r>
    <w:r w:rsidRPr="00047AE7">
      <w:rPr>
        <w:rFonts w:ascii="Garamond" w:hAnsi="Garamond"/>
      </w:rPr>
      <w:t>WÅNGEN AB</w:t>
    </w:r>
  </w:p>
  <w:p w:rsidR="00047AE7" w:rsidRDefault="00A03585" w:rsidP="004B3504">
    <w:pPr>
      <w:pStyle w:val="Sidfot"/>
      <w:jc w:val="center"/>
      <w:rPr>
        <w:rFonts w:ascii="Garamond" w:hAnsi="Garamond"/>
      </w:rPr>
    </w:pPr>
    <w:r>
      <w:rPr>
        <w:rFonts w:ascii="Garamond" w:hAnsi="Garamond"/>
      </w:rPr>
      <w:t xml:space="preserve">Vången 110 835 93 </w:t>
    </w:r>
    <w:proofErr w:type="spellStart"/>
    <w:r>
      <w:rPr>
        <w:rFonts w:ascii="Garamond" w:hAnsi="Garamond"/>
      </w:rPr>
      <w:t>Alsen</w:t>
    </w:r>
    <w:proofErr w:type="spellEnd"/>
  </w:p>
  <w:p w:rsidR="00047AE7" w:rsidRPr="00E835BF" w:rsidRDefault="00A03585" w:rsidP="00047AE7">
    <w:pPr>
      <w:pStyle w:val="Sidfot"/>
      <w:jc w:val="center"/>
      <w:rPr>
        <w:rFonts w:ascii="Garamond" w:hAnsi="Garamond"/>
      </w:rPr>
    </w:pPr>
    <w:r w:rsidRPr="00E835BF">
      <w:rPr>
        <w:rFonts w:ascii="Garamond" w:hAnsi="Garamond"/>
      </w:rPr>
      <w:t>Tel: +46 (0) 640-174 00 Fax +46 (0) 0640-431 42</w:t>
    </w:r>
  </w:p>
  <w:p w:rsidR="00047AE7" w:rsidRPr="007D7FD7" w:rsidRDefault="00A03585" w:rsidP="00047AE7">
    <w:pPr>
      <w:pStyle w:val="Sidfot"/>
      <w:jc w:val="center"/>
      <w:rPr>
        <w:lang w:val="en-US"/>
      </w:rPr>
    </w:pPr>
    <w:proofErr w:type="spellStart"/>
    <w:r w:rsidRPr="004B3504">
      <w:rPr>
        <w:lang w:val="en-US"/>
      </w:rPr>
      <w:t>Postgiro</w:t>
    </w:r>
    <w:proofErr w:type="spellEnd"/>
    <w:r w:rsidRPr="004B3504">
      <w:rPr>
        <w:lang w:val="en-US"/>
      </w:rPr>
      <w:t xml:space="preserve"> 8 84 61</w:t>
    </w:r>
    <w:r>
      <w:rPr>
        <w:lang w:val="en-US"/>
      </w:rPr>
      <w:t>-</w:t>
    </w:r>
    <w:r w:rsidRPr="004B3504">
      <w:rPr>
        <w:lang w:val="en-US"/>
      </w:rPr>
      <w:t xml:space="preserve">9 </w:t>
    </w:r>
    <w:proofErr w:type="spellStart"/>
    <w:r w:rsidRPr="004B3504">
      <w:rPr>
        <w:lang w:val="en-US"/>
      </w:rPr>
      <w:t>Ba</w:t>
    </w:r>
    <w:r>
      <w:rPr>
        <w:lang w:val="en-US"/>
      </w:rPr>
      <w:t>nkgiro</w:t>
    </w:r>
    <w:proofErr w:type="spellEnd"/>
    <w:r>
      <w:rPr>
        <w:lang w:val="en-US"/>
      </w:rPr>
      <w:t xml:space="preserve"> 5223-5215 Org.nr 556427-5575 </w:t>
    </w:r>
    <w:r w:rsidR="00F359F2">
      <w:fldChar w:fldCharType="begin"/>
    </w:r>
    <w:r w:rsidR="00F359F2" w:rsidRPr="00B8606D">
      <w:rPr>
        <w:lang w:val="en-US"/>
      </w:rPr>
      <w:instrText>HYPERLINK "http://www.wangen.se"</w:instrText>
    </w:r>
    <w:r w:rsidR="00F359F2">
      <w:fldChar w:fldCharType="separate"/>
    </w:r>
    <w:r w:rsidRPr="004B3504">
      <w:rPr>
        <w:rStyle w:val="Hyperlnk"/>
        <w:rFonts w:ascii="Garamond" w:hAnsi="Garamond"/>
        <w:lang w:val="en-US"/>
      </w:rPr>
      <w:t>www.wangen.se</w:t>
    </w:r>
    <w:r w:rsidR="00F359F2">
      <w:fldChar w:fldCharType="end"/>
    </w:r>
  </w:p>
  <w:p w:rsidR="00E835BF" w:rsidRPr="004B3504" w:rsidRDefault="00A03585" w:rsidP="00047AE7">
    <w:pPr>
      <w:pStyle w:val="Sidfot"/>
      <w:jc w:val="center"/>
      <w:rPr>
        <w:rFonts w:ascii="Garamond" w:hAnsi="Garamond"/>
        <w:lang w:val="en-US"/>
      </w:rPr>
    </w:pPr>
    <w:r>
      <w:t>Säte: Krokoms Kommun</w:t>
    </w:r>
  </w:p>
  <w:p w:rsidR="00047AE7" w:rsidRPr="004B3504" w:rsidRDefault="00B8606D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F2" w:rsidRDefault="00F359F2" w:rsidP="00F359F2">
      <w:pPr>
        <w:spacing w:after="0" w:line="240" w:lineRule="auto"/>
      </w:pPr>
      <w:r>
        <w:separator/>
      </w:r>
    </w:p>
  </w:footnote>
  <w:footnote w:type="continuationSeparator" w:id="0">
    <w:p w:rsidR="00F359F2" w:rsidRDefault="00F359F2" w:rsidP="00F3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7" w:rsidRDefault="00A03585" w:rsidP="00047AE7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514600" cy="904875"/>
          <wp:effectExtent l="19050" t="0" r="0" b="0"/>
          <wp:docPr id="1" name="Bildobjekt 0" descr="Wangen_bplate_trav_b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Wangen_bplate_trav_b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AE7" w:rsidRDefault="00B8606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85"/>
    <w:rsid w:val="00A03585"/>
    <w:rsid w:val="00B8606D"/>
    <w:rsid w:val="00F3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8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358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0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3585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A0358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Ronney.Wickzell</dc:creator>
  <cp:lastModifiedBy>Ronney.Wickzell</cp:lastModifiedBy>
  <cp:revision>2</cp:revision>
  <dcterms:created xsi:type="dcterms:W3CDTF">2012-02-22T09:56:00Z</dcterms:created>
  <dcterms:modified xsi:type="dcterms:W3CDTF">2012-02-23T15:37:00Z</dcterms:modified>
</cp:coreProperties>
</file>