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F55E" w14:textId="77777777" w:rsidR="00C34B13" w:rsidRPr="00C34B13" w:rsidRDefault="00C34B13" w:rsidP="00C34B13">
      <w:pPr>
        <w:pStyle w:val="Rubrik1"/>
        <w:jc w:val="center"/>
        <w:rPr>
          <w:rFonts w:ascii="Museo Slab 900" w:hAnsi="Museo Slab 900"/>
          <w:sz w:val="48"/>
          <w:szCs w:val="48"/>
        </w:rPr>
      </w:pPr>
      <w:r w:rsidRPr="00C34B13">
        <w:rPr>
          <w:rFonts w:ascii="Museo Slab 900" w:hAnsi="Museo Slab 900"/>
          <w:sz w:val="48"/>
          <w:szCs w:val="48"/>
        </w:rPr>
        <w:t>press</w:t>
      </w:r>
      <w:r w:rsidR="00B128EB">
        <w:rPr>
          <w:rFonts w:ascii="Museo Slab 900" w:hAnsi="Museo Slab 900"/>
          <w:sz w:val="48"/>
          <w:szCs w:val="48"/>
        </w:rPr>
        <w:t>INBJUDAN</w:t>
      </w:r>
    </w:p>
    <w:p w14:paraId="25C80632" w14:textId="3E119888" w:rsidR="006F73EB" w:rsidRDefault="004C5D49" w:rsidP="006F73EB">
      <w:pPr>
        <w:pStyle w:val="Rubrik1"/>
        <w:rPr>
          <w:sz w:val="26"/>
          <w:szCs w:val="26"/>
        </w:rPr>
      </w:pPr>
      <w:r>
        <w:rPr>
          <w:sz w:val="26"/>
          <w:szCs w:val="26"/>
        </w:rPr>
        <w:t xml:space="preserve">HÅLLBAR TILLVÄXT – </w:t>
      </w:r>
      <w:r w:rsidR="003C2F04">
        <w:rPr>
          <w:sz w:val="26"/>
          <w:szCs w:val="26"/>
        </w:rPr>
        <w:t>dala</w:t>
      </w:r>
      <w:r>
        <w:rPr>
          <w:sz w:val="26"/>
          <w:szCs w:val="26"/>
        </w:rPr>
        <w:t>DAGEN 2019</w:t>
      </w:r>
    </w:p>
    <w:p w14:paraId="36BC5C01" w14:textId="6242B064" w:rsidR="001400EB" w:rsidRPr="009C7CFA" w:rsidRDefault="00D3707A" w:rsidP="008B4345">
      <w:pPr>
        <w:autoSpaceDE w:val="0"/>
        <w:autoSpaceDN w:val="0"/>
        <w:adjustRightInd w:val="0"/>
        <w:spacing w:after="0" w:line="276" w:lineRule="auto"/>
        <w:rPr>
          <w:b/>
          <w:bCs/>
          <w:sz w:val="22"/>
          <w:szCs w:val="22"/>
        </w:rPr>
      </w:pPr>
      <w:r w:rsidRPr="009C7CFA">
        <w:rPr>
          <w:rFonts w:cs="SwedbankSans-Regular"/>
          <w:b/>
          <w:bCs/>
          <w:sz w:val="22"/>
          <w:szCs w:val="22"/>
        </w:rPr>
        <w:t>Årets tema för Daladagen är ”Hållbar tillväxt”, nödvändigt för att</w:t>
      </w:r>
      <w:r w:rsidR="009C7CFA" w:rsidRPr="009C7CFA">
        <w:rPr>
          <w:rFonts w:cs="SwedbankSans-Regular"/>
          <w:b/>
          <w:bCs/>
          <w:sz w:val="22"/>
          <w:szCs w:val="22"/>
        </w:rPr>
        <w:t xml:space="preserve"> </w:t>
      </w:r>
      <w:r w:rsidRPr="009C7CFA">
        <w:rPr>
          <w:rFonts w:cs="SwedbankSans-Regular"/>
          <w:b/>
          <w:bCs/>
          <w:sz w:val="22"/>
          <w:szCs w:val="22"/>
        </w:rPr>
        <w:t>hantera de globala utmaningarna. Avgörande är dock att</w:t>
      </w:r>
      <w:r w:rsidR="001400EB" w:rsidRPr="009C7CFA">
        <w:rPr>
          <w:rFonts w:cs="SwedbankSans-Regular"/>
          <w:b/>
          <w:bCs/>
          <w:sz w:val="22"/>
          <w:szCs w:val="22"/>
        </w:rPr>
        <w:t xml:space="preserve"> </w:t>
      </w:r>
      <w:r w:rsidRPr="009C7CFA">
        <w:rPr>
          <w:rFonts w:cs="SwedbankSans-Regular"/>
          <w:b/>
          <w:bCs/>
          <w:sz w:val="22"/>
          <w:szCs w:val="22"/>
        </w:rPr>
        <w:t>tillväxten grundas på innovativa lösningar med fullt fokus på</w:t>
      </w:r>
      <w:r w:rsidR="00782B7A" w:rsidRPr="009C7CFA">
        <w:rPr>
          <w:rFonts w:cs="SwedbankSans-Regular"/>
          <w:b/>
          <w:bCs/>
          <w:sz w:val="22"/>
          <w:szCs w:val="22"/>
        </w:rPr>
        <w:t xml:space="preserve"> </w:t>
      </w:r>
      <w:r w:rsidRPr="009C7CFA">
        <w:rPr>
          <w:rFonts w:cs="SwedbankSans-Regular"/>
          <w:b/>
          <w:bCs/>
          <w:sz w:val="22"/>
          <w:szCs w:val="22"/>
        </w:rPr>
        <w:t>hållbarhetskraven.</w:t>
      </w:r>
      <w:r w:rsidR="00485DD5" w:rsidRPr="009C7CFA">
        <w:rPr>
          <w:rFonts w:cs="SwedbankSans-Regular"/>
          <w:b/>
          <w:bCs/>
          <w:sz w:val="22"/>
          <w:szCs w:val="22"/>
        </w:rPr>
        <w:t xml:space="preserve"> </w:t>
      </w:r>
      <w:r w:rsidR="003C2F04" w:rsidRPr="009C7CFA">
        <w:rPr>
          <w:b/>
          <w:bCs/>
          <w:sz w:val="22"/>
          <w:szCs w:val="22"/>
        </w:rPr>
        <w:t xml:space="preserve">Bland talarna finns bl a </w:t>
      </w:r>
      <w:r w:rsidR="00400248" w:rsidRPr="009C7CFA">
        <w:rPr>
          <w:b/>
          <w:bCs/>
          <w:sz w:val="22"/>
          <w:szCs w:val="22"/>
        </w:rPr>
        <w:t xml:space="preserve">Lisa Jonsson, vd </w:t>
      </w:r>
      <w:r w:rsidR="005C6945" w:rsidRPr="009C7CFA">
        <w:rPr>
          <w:b/>
          <w:bCs/>
          <w:sz w:val="22"/>
          <w:szCs w:val="22"/>
        </w:rPr>
        <w:t>Robur och ledamot i Agenda 2030-delegationen</w:t>
      </w:r>
      <w:r w:rsidR="001265F4" w:rsidRPr="009C7CFA">
        <w:rPr>
          <w:b/>
          <w:bCs/>
          <w:sz w:val="22"/>
          <w:szCs w:val="22"/>
        </w:rPr>
        <w:t xml:space="preserve">, </w:t>
      </w:r>
      <w:r w:rsidR="00FE3F15" w:rsidRPr="009C7CFA">
        <w:rPr>
          <w:b/>
          <w:bCs/>
          <w:sz w:val="22"/>
          <w:szCs w:val="22"/>
        </w:rPr>
        <w:t>Mette Kahlin McVeigh, program</w:t>
      </w:r>
      <w:r w:rsidR="00FB1B14" w:rsidRPr="009C7CFA">
        <w:rPr>
          <w:b/>
          <w:bCs/>
          <w:sz w:val="22"/>
          <w:szCs w:val="22"/>
        </w:rPr>
        <w:t>chef klimat från Tankesmedjan Fores och Jonas Berg</w:t>
      </w:r>
      <w:r w:rsidR="0006563C" w:rsidRPr="009C7CFA">
        <w:rPr>
          <w:b/>
          <w:bCs/>
          <w:sz w:val="22"/>
          <w:szCs w:val="22"/>
        </w:rPr>
        <w:t>qvist, hockeylegendar</w:t>
      </w:r>
      <w:r w:rsidR="00DF66D3">
        <w:rPr>
          <w:b/>
          <w:bCs/>
          <w:sz w:val="22"/>
          <w:szCs w:val="22"/>
        </w:rPr>
        <w:t xml:space="preserve"> och </w:t>
      </w:r>
      <w:r w:rsidR="0006563C" w:rsidRPr="009C7CFA">
        <w:rPr>
          <w:b/>
          <w:bCs/>
          <w:sz w:val="22"/>
          <w:szCs w:val="22"/>
        </w:rPr>
        <w:t>leda</w:t>
      </w:r>
      <w:r w:rsidR="00C70A59">
        <w:rPr>
          <w:b/>
          <w:bCs/>
          <w:sz w:val="22"/>
          <w:szCs w:val="22"/>
        </w:rPr>
        <w:t>re</w:t>
      </w:r>
      <w:r w:rsidR="0006563C" w:rsidRPr="009C7CFA">
        <w:rPr>
          <w:b/>
          <w:bCs/>
          <w:sz w:val="22"/>
          <w:szCs w:val="22"/>
        </w:rPr>
        <w:t xml:space="preserve"> i</w:t>
      </w:r>
      <w:r w:rsidR="001400EB" w:rsidRPr="009C7CFA">
        <w:rPr>
          <w:b/>
          <w:bCs/>
          <w:sz w:val="22"/>
          <w:szCs w:val="22"/>
        </w:rPr>
        <w:t xml:space="preserve"> Swedbank</w:t>
      </w:r>
      <w:r w:rsidR="00C70A59">
        <w:rPr>
          <w:b/>
          <w:bCs/>
          <w:sz w:val="22"/>
          <w:szCs w:val="22"/>
        </w:rPr>
        <w:t>.</w:t>
      </w:r>
    </w:p>
    <w:p w14:paraId="05A26723" w14:textId="5B967967" w:rsidR="002D29E5" w:rsidRPr="009C7CFA" w:rsidRDefault="00FB1B14" w:rsidP="00FE3F15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 w:rsidRPr="009C7CFA">
        <w:rPr>
          <w:b/>
          <w:szCs w:val="20"/>
        </w:rPr>
        <w:t xml:space="preserve"> </w:t>
      </w:r>
    </w:p>
    <w:p w14:paraId="425B5B51" w14:textId="559117BB" w:rsidR="003C2F04" w:rsidRPr="009C7CFA" w:rsidRDefault="00C01CAC" w:rsidP="002D29E5">
      <w:pPr>
        <w:rPr>
          <w:szCs w:val="20"/>
        </w:rPr>
      </w:pPr>
      <w:r w:rsidRPr="009C7CFA">
        <w:rPr>
          <w:rFonts w:cs="SwedbankSans-Regular"/>
          <w:szCs w:val="20"/>
        </w:rPr>
        <w:t>Vi står inför många utmaningar vad gäller klimat,</w:t>
      </w:r>
      <w:r w:rsidR="00D65795" w:rsidRPr="009C7CFA">
        <w:rPr>
          <w:rFonts w:cs="SwedbankSans-Regular"/>
          <w:szCs w:val="20"/>
        </w:rPr>
        <w:t xml:space="preserve"> att tillväxten sker hållbart</w:t>
      </w:r>
      <w:r w:rsidR="009464B3" w:rsidRPr="009C7CFA">
        <w:rPr>
          <w:rFonts w:cs="SwedbankSans-Regular"/>
          <w:szCs w:val="20"/>
        </w:rPr>
        <w:t xml:space="preserve"> men också med kraft att tänka nytt och </w:t>
      </w:r>
      <w:r w:rsidR="002B403A" w:rsidRPr="009C7CFA">
        <w:rPr>
          <w:rFonts w:cs="SwedbankSans-Regular"/>
          <w:szCs w:val="20"/>
        </w:rPr>
        <w:t xml:space="preserve">innovativt – allt med </w:t>
      </w:r>
      <w:r w:rsidR="00ED30C9" w:rsidRPr="009C7CFA">
        <w:rPr>
          <w:rFonts w:cs="SwedbankSans-Regular"/>
          <w:szCs w:val="20"/>
        </w:rPr>
        <w:t>grund</w:t>
      </w:r>
      <w:r w:rsidR="002B403A" w:rsidRPr="009C7CFA">
        <w:rPr>
          <w:rFonts w:cs="SwedbankSans-Regular"/>
          <w:szCs w:val="20"/>
        </w:rPr>
        <w:t xml:space="preserve"> i FNs </w:t>
      </w:r>
      <w:r w:rsidRPr="009C7CFA">
        <w:rPr>
          <w:rFonts w:cs="SwedbankSans-Regular"/>
          <w:szCs w:val="20"/>
        </w:rPr>
        <w:t xml:space="preserve"> </w:t>
      </w:r>
      <w:r w:rsidR="00ED30C9" w:rsidRPr="009C7CFA">
        <w:rPr>
          <w:rFonts w:cs="SwedbankSans-Regular"/>
          <w:szCs w:val="20"/>
        </w:rPr>
        <w:t>17 globala hållbarhetsmål</w:t>
      </w:r>
      <w:r w:rsidRPr="009C7CFA">
        <w:rPr>
          <w:b/>
          <w:szCs w:val="20"/>
        </w:rPr>
        <w:t xml:space="preserve">. </w:t>
      </w:r>
      <w:r w:rsidR="00ED30C9" w:rsidRPr="009C7CFA">
        <w:rPr>
          <w:bCs/>
          <w:szCs w:val="20"/>
        </w:rPr>
        <w:t>Därför har Daladagen 2019 satt fokus på just ”hållbar tillväxt</w:t>
      </w:r>
      <w:r w:rsidR="0066596B" w:rsidRPr="009C7CFA">
        <w:rPr>
          <w:bCs/>
          <w:szCs w:val="20"/>
        </w:rPr>
        <w:t>”</w:t>
      </w:r>
      <w:r w:rsidR="00771A99" w:rsidRPr="009C7CFA">
        <w:rPr>
          <w:bCs/>
          <w:szCs w:val="20"/>
        </w:rPr>
        <w:t>. Som traditionen bjuder genomförs den</w:t>
      </w:r>
      <w:r w:rsidR="0008425A" w:rsidRPr="009C7CFA">
        <w:rPr>
          <w:bCs/>
          <w:szCs w:val="20"/>
        </w:rPr>
        <w:t xml:space="preserve"> även</w:t>
      </w:r>
      <w:r w:rsidR="00771A99" w:rsidRPr="009C7CFA">
        <w:rPr>
          <w:bCs/>
          <w:szCs w:val="20"/>
        </w:rPr>
        <w:t xml:space="preserve"> i år med ett varierat program</w:t>
      </w:r>
      <w:r w:rsidR="00A7080A" w:rsidRPr="009C7CFA">
        <w:rPr>
          <w:bCs/>
          <w:szCs w:val="20"/>
        </w:rPr>
        <w:t xml:space="preserve"> </w:t>
      </w:r>
      <w:r w:rsidR="00456C9B" w:rsidRPr="009C7CFA">
        <w:rPr>
          <w:bCs/>
          <w:szCs w:val="20"/>
        </w:rPr>
        <w:t>för samhäll</w:t>
      </w:r>
      <w:r w:rsidR="00A7080A" w:rsidRPr="009C7CFA">
        <w:rPr>
          <w:bCs/>
          <w:szCs w:val="20"/>
        </w:rPr>
        <w:t>e</w:t>
      </w:r>
      <w:r w:rsidR="00456C9B" w:rsidRPr="009C7CFA">
        <w:rPr>
          <w:bCs/>
          <w:szCs w:val="20"/>
        </w:rPr>
        <w:t xml:space="preserve"> och näringsliv. Förra året var Dalarna Science Park med och samarrangerade och så även i år, </w:t>
      </w:r>
      <w:r w:rsidR="00A7080A" w:rsidRPr="009C7CFA">
        <w:rPr>
          <w:bCs/>
          <w:szCs w:val="20"/>
        </w:rPr>
        <w:t>På så sätt knyt</w:t>
      </w:r>
      <w:r w:rsidR="00933CF2">
        <w:rPr>
          <w:bCs/>
          <w:szCs w:val="20"/>
        </w:rPr>
        <w:t>s</w:t>
      </w:r>
      <w:r w:rsidR="00A7080A" w:rsidRPr="009C7CFA">
        <w:rPr>
          <w:bCs/>
          <w:szCs w:val="20"/>
        </w:rPr>
        <w:t xml:space="preserve"> näringslivet närmare </w:t>
      </w:r>
      <w:r w:rsidR="00A14099" w:rsidRPr="009C7CFA">
        <w:rPr>
          <w:bCs/>
          <w:szCs w:val="20"/>
        </w:rPr>
        <w:t>samhällsutmaningarna</w:t>
      </w:r>
      <w:r w:rsidR="003C2F04" w:rsidRPr="009C7CFA">
        <w:rPr>
          <w:bCs/>
          <w:szCs w:val="20"/>
        </w:rPr>
        <w:t xml:space="preserve">. </w:t>
      </w:r>
    </w:p>
    <w:p w14:paraId="45CB15B5" w14:textId="1BE289D8" w:rsidR="00B9697E" w:rsidRPr="009C7CFA" w:rsidRDefault="00B9697E" w:rsidP="00B9697E">
      <w:pPr>
        <w:pStyle w:val="Liststycke"/>
        <w:numPr>
          <w:ilvl w:val="0"/>
          <w:numId w:val="19"/>
        </w:numPr>
        <w:rPr>
          <w:szCs w:val="20"/>
        </w:rPr>
      </w:pPr>
      <w:r w:rsidRPr="009C7CFA">
        <w:rPr>
          <w:szCs w:val="20"/>
        </w:rPr>
        <w:t xml:space="preserve">Att lyfta samhällsfrågor i kombination med näringsliv är viktigt när framtiden rusar emot oss i ett högt tempo; under Daladagen </w:t>
      </w:r>
      <w:r w:rsidR="00C97FCA" w:rsidRPr="009C7CFA">
        <w:rPr>
          <w:szCs w:val="20"/>
        </w:rPr>
        <w:t xml:space="preserve">i år </w:t>
      </w:r>
      <w:r w:rsidR="0023434C" w:rsidRPr="009C7CFA">
        <w:rPr>
          <w:szCs w:val="20"/>
        </w:rPr>
        <w:t xml:space="preserve">väljer vi att fördjupa oss extra i de hållbara utmaningarna vi alla står inför men också tillväxten </w:t>
      </w:r>
      <w:r w:rsidR="000F7CA5" w:rsidRPr="009C7CFA">
        <w:rPr>
          <w:szCs w:val="20"/>
        </w:rPr>
        <w:t>för ett starkare Dalarna</w:t>
      </w:r>
      <w:r w:rsidRPr="009C7CFA">
        <w:rPr>
          <w:szCs w:val="20"/>
        </w:rPr>
        <w:t xml:space="preserve">. Många insikter och kontakter utlovas, menar Kjell Grundström, ordförande i Sparbanksstiftelsen Dalarna. </w:t>
      </w:r>
    </w:p>
    <w:p w14:paraId="1B0C8E15" w14:textId="150A2889" w:rsidR="0028279D" w:rsidRPr="009C7CFA" w:rsidRDefault="0028279D" w:rsidP="002D29E5">
      <w:pPr>
        <w:rPr>
          <w:b/>
        </w:rPr>
      </w:pPr>
      <w:r w:rsidRPr="009C7CFA">
        <w:t>Ungdomars entreprenörskap och ekonomi är en viktig del i vårt samhällsengagemang och är en av de aktiviteter och satsningar som</w:t>
      </w:r>
      <w:r w:rsidR="009C7CFA" w:rsidRPr="009C7CFA">
        <w:t xml:space="preserve"> </w:t>
      </w:r>
      <w:r w:rsidRPr="009C7CFA">
        <w:t>stö</w:t>
      </w:r>
      <w:r w:rsidR="009C7CFA" w:rsidRPr="009C7CFA">
        <w:t>ttas</w:t>
      </w:r>
      <w:r w:rsidRPr="009C7CFA">
        <w:t xml:space="preserve">. </w:t>
      </w:r>
      <w:r w:rsidR="00A1680D" w:rsidRPr="009C7CFA">
        <w:t xml:space="preserve">Därför finns Ung Företagsamhet men även detta år </w:t>
      </w:r>
      <w:r w:rsidR="00A6494A" w:rsidRPr="009C7CFA">
        <w:t xml:space="preserve">genom ett mycket bra samarbete </w:t>
      </w:r>
      <w:r w:rsidR="006C7C9B" w:rsidRPr="009C7CFA">
        <w:t xml:space="preserve">parterna emellan. </w:t>
      </w:r>
      <w:r w:rsidRPr="009C7CFA">
        <w:t>Sparbanksstiftelsen Dalarna och Swedbank delar under dagen ut Dalastipendiet för prestationer som bidragit till lokal och/eller regional utveckling.</w:t>
      </w:r>
    </w:p>
    <w:p w14:paraId="02BA93F4" w14:textId="17F00A8C" w:rsidR="00110549" w:rsidRDefault="00CC2953" w:rsidP="005C2309">
      <w:pPr>
        <w:pStyle w:val="Normalwebb"/>
        <w:shd w:val="clear" w:color="auto" w:fill="FFFFFF"/>
        <w:spacing w:before="150" w:beforeAutospacing="0" w:after="375" w:afterAutospacing="0" w:line="276" w:lineRule="auto"/>
        <w:textAlignment w:val="baseline"/>
        <w:rPr>
          <w:rFonts w:ascii="SwedbankSans-Regular" w:hAnsi="SwedbankSans-Regular" w:cs="SwedbankSans-Regular"/>
        </w:rPr>
      </w:pPr>
      <w:r w:rsidRPr="009C7CFA">
        <w:rPr>
          <w:rFonts w:ascii="Museo Slab 300" w:hAnsi="Museo Slab 300" w:cstheme="minorHAnsi"/>
          <w:b/>
          <w:color w:val="000000"/>
          <w:sz w:val="20"/>
          <w:szCs w:val="20"/>
        </w:rPr>
        <w:t xml:space="preserve">När: </w:t>
      </w:r>
      <w:r w:rsidR="003A4026" w:rsidRPr="009C7CFA">
        <w:rPr>
          <w:rFonts w:ascii="Museo Slab 300" w:hAnsi="Museo Slab 300" w:cstheme="minorHAnsi"/>
          <w:b/>
          <w:color w:val="000000"/>
          <w:sz w:val="20"/>
          <w:szCs w:val="20"/>
        </w:rPr>
        <w:t>tis</w:t>
      </w:r>
      <w:r w:rsidR="007C2FA6" w:rsidRPr="009C7CFA">
        <w:rPr>
          <w:rFonts w:ascii="Museo Slab 300" w:hAnsi="Museo Slab 300" w:cstheme="minorHAnsi"/>
          <w:b/>
          <w:color w:val="000000"/>
          <w:sz w:val="20"/>
          <w:szCs w:val="20"/>
        </w:rPr>
        <w:t>dag den</w:t>
      </w:r>
      <w:r w:rsidR="0028279D" w:rsidRPr="009C7CFA">
        <w:rPr>
          <w:rFonts w:ascii="Museo Slab 300" w:hAnsi="Museo Slab 300" w:cstheme="minorHAnsi"/>
          <w:b/>
          <w:color w:val="000000"/>
          <w:sz w:val="20"/>
          <w:szCs w:val="20"/>
        </w:rPr>
        <w:t xml:space="preserve"> </w:t>
      </w:r>
      <w:r w:rsidR="003A4026" w:rsidRPr="009C7CFA">
        <w:rPr>
          <w:rFonts w:ascii="Museo Slab 300" w:hAnsi="Museo Slab 300" w:cstheme="minorHAnsi"/>
          <w:b/>
          <w:color w:val="000000"/>
          <w:sz w:val="20"/>
          <w:szCs w:val="20"/>
        </w:rPr>
        <w:t>2</w:t>
      </w:r>
      <w:r w:rsidR="00582366">
        <w:rPr>
          <w:rFonts w:ascii="Museo Slab 300" w:hAnsi="Museo Slab 300" w:cstheme="minorHAnsi"/>
          <w:b/>
          <w:color w:val="000000"/>
          <w:sz w:val="20"/>
          <w:szCs w:val="20"/>
        </w:rPr>
        <w:t>2</w:t>
      </w:r>
      <w:r w:rsidR="0028279D" w:rsidRPr="009C7CFA">
        <w:rPr>
          <w:rFonts w:ascii="Museo Slab 300" w:hAnsi="Museo Slab 300" w:cstheme="minorHAnsi"/>
          <w:b/>
          <w:color w:val="000000"/>
          <w:sz w:val="20"/>
          <w:szCs w:val="20"/>
        </w:rPr>
        <w:t xml:space="preserve"> oktober</w:t>
      </w:r>
      <w:r w:rsidR="001A3AED">
        <w:rPr>
          <w:rFonts w:ascii="Museo Slab 300" w:hAnsi="Museo Slab 300" w:cstheme="minorHAnsi"/>
          <w:b/>
          <w:color w:val="000000"/>
          <w:sz w:val="20"/>
          <w:szCs w:val="20"/>
        </w:rPr>
        <w:t xml:space="preserve"> 2019</w:t>
      </w:r>
      <w:r w:rsidR="0028279D" w:rsidRPr="009C7CFA">
        <w:rPr>
          <w:rFonts w:ascii="Museo Slab 300" w:hAnsi="Museo Slab 300" w:cstheme="minorHAnsi"/>
          <w:b/>
          <w:color w:val="000000"/>
          <w:sz w:val="20"/>
          <w:szCs w:val="20"/>
        </w:rPr>
        <w:t xml:space="preserve"> kl 12.30-17.00</w:t>
      </w:r>
      <w:r w:rsidR="009D3472" w:rsidRPr="009C7CFA">
        <w:rPr>
          <w:rFonts w:ascii="Museo Slab 300" w:hAnsi="Museo Slab 300" w:cstheme="minorHAnsi"/>
          <w:b/>
          <w:color w:val="000000"/>
          <w:sz w:val="20"/>
          <w:szCs w:val="20"/>
        </w:rPr>
        <w:t xml:space="preserve">, </w:t>
      </w:r>
      <w:hyperlink r:id="rId8" w:history="1">
        <w:r w:rsidR="009D3472" w:rsidRPr="009C7CFA">
          <w:rPr>
            <w:rStyle w:val="Hyperlnk"/>
            <w:rFonts w:cstheme="minorHAnsi"/>
            <w:b/>
            <w:szCs w:val="20"/>
          </w:rPr>
          <w:t>se bif</w:t>
        </w:r>
        <w:r w:rsidR="00D222B5" w:rsidRPr="009C7CFA">
          <w:rPr>
            <w:rStyle w:val="Hyperlnk"/>
            <w:rFonts w:cstheme="minorHAnsi"/>
            <w:b/>
            <w:szCs w:val="20"/>
          </w:rPr>
          <w:t>ogat</w:t>
        </w:r>
        <w:r w:rsidR="009D3472" w:rsidRPr="009C7CFA">
          <w:rPr>
            <w:rStyle w:val="Hyperlnk"/>
            <w:rFonts w:cstheme="minorHAnsi"/>
            <w:b/>
            <w:szCs w:val="20"/>
          </w:rPr>
          <w:t xml:space="preserve"> </w:t>
        </w:r>
        <w:r w:rsidR="00A67503" w:rsidRPr="009C7CFA">
          <w:rPr>
            <w:rStyle w:val="Hyperlnk"/>
            <w:rFonts w:cstheme="minorHAnsi"/>
            <w:b/>
            <w:szCs w:val="20"/>
          </w:rPr>
          <w:t xml:space="preserve">program i </w:t>
        </w:r>
        <w:r w:rsidR="009D3472" w:rsidRPr="009C7CFA">
          <w:rPr>
            <w:rStyle w:val="Hyperlnk"/>
            <w:rFonts w:cstheme="minorHAnsi"/>
            <w:b/>
            <w:szCs w:val="20"/>
          </w:rPr>
          <w:t>pdf</w:t>
        </w:r>
      </w:hyperlink>
      <w:r w:rsidRPr="009C7CFA">
        <w:rPr>
          <w:rFonts w:ascii="Museo Slab 300" w:hAnsi="Museo Slab 300" w:cstheme="minorHAnsi"/>
          <w:b/>
          <w:color w:val="000000"/>
          <w:sz w:val="20"/>
          <w:szCs w:val="20"/>
        </w:rPr>
        <w:br/>
        <w:t xml:space="preserve">Var: </w:t>
      </w:r>
      <w:r w:rsidR="0028279D" w:rsidRPr="009C7CFA">
        <w:rPr>
          <w:rFonts w:ascii="Museo Slab 300" w:hAnsi="Museo Slab 300" w:cstheme="minorHAnsi"/>
          <w:b/>
          <w:color w:val="000000"/>
          <w:sz w:val="20"/>
          <w:szCs w:val="20"/>
        </w:rPr>
        <w:t>Magasinet, Tullkammaregatan 12,</w:t>
      </w:r>
      <w:r w:rsidR="002D29E5" w:rsidRPr="009C7CFA">
        <w:rPr>
          <w:rFonts w:ascii="Museo Slab 300" w:hAnsi="Museo Slab 300" w:cstheme="minorHAnsi"/>
          <w:b/>
          <w:color w:val="000000"/>
          <w:sz w:val="20"/>
          <w:szCs w:val="20"/>
        </w:rPr>
        <w:t xml:space="preserve"> Falun</w:t>
      </w:r>
      <w:r w:rsidR="00B128EB" w:rsidRPr="009C7CFA">
        <w:rPr>
          <w:rFonts w:ascii="Museo Slab 300" w:hAnsi="Museo Slab 300" w:cstheme="minorHAnsi"/>
          <w:b/>
          <w:color w:val="000000"/>
          <w:sz w:val="20"/>
          <w:szCs w:val="20"/>
        </w:rPr>
        <w:br/>
        <w:t>Media inbjuds att träffa föredragshållarna</w:t>
      </w:r>
      <w:r w:rsidR="004C1F22" w:rsidRPr="009C7CFA">
        <w:rPr>
          <w:rFonts w:ascii="Museo Slab 300" w:hAnsi="Museo Slab 300" w:cstheme="minorHAnsi"/>
          <w:b/>
          <w:color w:val="000000"/>
          <w:sz w:val="20"/>
          <w:szCs w:val="20"/>
        </w:rPr>
        <w:t xml:space="preserve"> kl 12.30-12.45 i Magasinets kontor, kortsidan av huset längs med Tullkammaregatan 12</w:t>
      </w:r>
      <w:r w:rsidR="007B692A" w:rsidRPr="009C7CFA">
        <w:rPr>
          <w:rFonts w:ascii="Museo Slab 300" w:hAnsi="Museo Slab 300" w:cstheme="minorHAnsi"/>
          <w:b/>
          <w:color w:val="000000"/>
          <w:sz w:val="20"/>
          <w:szCs w:val="20"/>
        </w:rPr>
        <w:t>.</w:t>
      </w:r>
      <w:r w:rsidR="009C7CFA" w:rsidRPr="009C7CFA">
        <w:rPr>
          <w:rFonts w:ascii="Museo Slab 300" w:hAnsi="Museo Slab 300" w:cstheme="minorHAnsi"/>
          <w:b/>
          <w:color w:val="000000"/>
          <w:sz w:val="20"/>
          <w:szCs w:val="20"/>
        </w:rPr>
        <w:br/>
      </w:r>
      <w:r w:rsidR="009C7CFA" w:rsidRPr="009C7CFA">
        <w:rPr>
          <w:rFonts w:ascii="Museo Slab 300" w:hAnsi="Museo Slab 300" w:cstheme="minorHAnsi"/>
          <w:b/>
          <w:color w:val="000000"/>
          <w:sz w:val="20"/>
          <w:szCs w:val="20"/>
        </w:rPr>
        <w:br/>
      </w:r>
      <w:r w:rsidR="00990716" w:rsidRPr="002431E9">
        <w:rPr>
          <w:rFonts w:ascii="Museo Slab 300" w:hAnsi="Museo Slab 300"/>
          <w:sz w:val="20"/>
          <w:szCs w:val="20"/>
        </w:rPr>
        <w:t>Mer information:</w:t>
      </w:r>
      <w:r w:rsidR="00A67503" w:rsidRPr="002431E9">
        <w:rPr>
          <w:rFonts w:ascii="Museo Slab 300" w:hAnsi="Museo Slab 300"/>
          <w:sz w:val="20"/>
          <w:szCs w:val="20"/>
        </w:rPr>
        <w:t xml:space="preserve"> </w:t>
      </w:r>
      <w:r w:rsidR="0028279D" w:rsidRPr="002431E9">
        <w:rPr>
          <w:rFonts w:ascii="Museo Slab 300" w:hAnsi="Museo Slab 300"/>
          <w:sz w:val="20"/>
          <w:szCs w:val="20"/>
        </w:rPr>
        <w:t>Kjell Grundström, ordförande Sparbanksstiftelsen Dalarna, 070-575 64 89 eller Ann-Louise Larsson, Dalarna Science Park, 070-695 62 92</w:t>
      </w:r>
      <w:r w:rsidR="00B9697E" w:rsidRPr="002431E9">
        <w:rPr>
          <w:rFonts w:ascii="Museo Slab 300" w:hAnsi="Museo Slab 300"/>
          <w:sz w:val="20"/>
          <w:szCs w:val="20"/>
        </w:rPr>
        <w:t>.</w:t>
      </w:r>
      <w:r w:rsidR="00702C9E">
        <w:rPr>
          <w:rFonts w:ascii="Museo Slab 300" w:hAnsi="Museo Slab 300"/>
          <w:sz w:val="20"/>
          <w:szCs w:val="20"/>
        </w:rPr>
        <w:br/>
      </w:r>
      <w:r w:rsidR="00702C9E">
        <w:rPr>
          <w:rFonts w:asciiTheme="majorHAnsi" w:hAnsiTheme="majorHAnsi" w:cstheme="majorHAnsi"/>
          <w:i/>
          <w:color w:val="000000"/>
          <w:sz w:val="16"/>
          <w:szCs w:val="16"/>
        </w:rPr>
        <w:br/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Dalarna Science Park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 initierar, driver och deltar i regionala, nationella och internationella projekt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. Vi gör det också 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lättar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 att utveckla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nya affär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er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innovationer från idé till marknad. 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Allt ska öka 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tillväxt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en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utveckling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i Dalarna och i Sverige och ibland även utanför våra gränser. </w:t>
      </w:r>
    </w:p>
    <w:sectPr w:rsidR="00110549" w:rsidSect="00D21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864" w:bottom="2098" w:left="209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2841" w14:textId="77777777" w:rsidR="00221929" w:rsidRDefault="00221929" w:rsidP="006F73EB">
      <w:r>
        <w:separator/>
      </w:r>
    </w:p>
  </w:endnote>
  <w:endnote w:type="continuationSeparator" w:id="0">
    <w:p w14:paraId="1B58C266" w14:textId="77777777" w:rsidR="00221929" w:rsidRDefault="00221929" w:rsidP="006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wedbank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639E" w14:textId="77777777" w:rsidR="003001F7" w:rsidRDefault="003001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474C" w14:textId="77777777"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7456" behindDoc="1" locked="0" layoutInCell="1" allowOverlap="1" wp14:anchorId="42F9F4F8" wp14:editId="0A37AF6E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14:paraId="2273F5B8" w14:textId="77777777" w:rsidR="003D47C2" w:rsidRPr="00C82C83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7D10" w14:textId="77777777"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5408" behindDoc="1" locked="0" layoutInCell="1" allowOverlap="1" wp14:anchorId="6C428F8B" wp14:editId="5089B2B8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14:paraId="1267B34B" w14:textId="77777777" w:rsidR="003D47C2" w:rsidRPr="0038728E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  <w:r w:rsidRPr="0038728E">
      <w:t xml:space="preserve"> </w:t>
    </w:r>
    <w:r w:rsidR="00D217C2" w:rsidRPr="003872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A524" w14:textId="77777777" w:rsidR="00221929" w:rsidRDefault="00221929" w:rsidP="006F73EB">
      <w:r>
        <w:separator/>
      </w:r>
    </w:p>
  </w:footnote>
  <w:footnote w:type="continuationSeparator" w:id="0">
    <w:p w14:paraId="071A4ACB" w14:textId="77777777" w:rsidR="00221929" w:rsidRDefault="00221929" w:rsidP="006F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835F" w14:textId="77777777" w:rsidR="003001F7" w:rsidRDefault="003001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459B" w14:textId="77777777" w:rsidR="003001F7" w:rsidRDefault="003001F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D80" w14:textId="77777777" w:rsidR="00C34B13" w:rsidRDefault="003D47C2" w:rsidP="006F73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551C091" wp14:editId="7C553797">
          <wp:simplePos x="0" y="0"/>
          <wp:positionH relativeFrom="page">
            <wp:posOffset>660400</wp:posOffset>
          </wp:positionH>
          <wp:positionV relativeFrom="page">
            <wp:posOffset>603250</wp:posOffset>
          </wp:positionV>
          <wp:extent cx="1071318" cy="57785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-logotyp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17" cy="627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13">
      <w:t xml:space="preserve"> </w:t>
    </w:r>
  </w:p>
  <w:p w14:paraId="4B4DEB27" w14:textId="77777777" w:rsidR="00C34B13" w:rsidRDefault="008F243F" w:rsidP="008F243F">
    <w:pPr>
      <w:pStyle w:val="Sidhuvud"/>
      <w:tabs>
        <w:tab w:val="clear" w:pos="4536"/>
        <w:tab w:val="clear" w:pos="9072"/>
        <w:tab w:val="left" w:pos="970"/>
      </w:tabs>
    </w:pPr>
    <w:r>
      <w:t xml:space="preserve">     </w:t>
    </w:r>
    <w:r w:rsidR="009A2E8D">
      <w:tab/>
    </w:r>
    <w:r w:rsidR="007B692A">
      <w:t xml:space="preserve">              </w:t>
    </w:r>
    <w:r>
      <w:t xml:space="preserve">   </w:t>
    </w:r>
    <w:r>
      <w:rPr>
        <w:noProof/>
      </w:rPr>
      <w:drawing>
        <wp:inline distT="0" distB="0" distL="0" distR="0" wp14:anchorId="063741BB" wp14:editId="10E15B35">
          <wp:extent cx="1793480" cy="481408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rbanksstiftelsen dalar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548" cy="49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692A">
      <w:rPr>
        <w:noProof/>
      </w:rPr>
      <w:t xml:space="preserve">                </w:t>
    </w:r>
    <w:r w:rsidR="007B692A">
      <w:rPr>
        <w:noProof/>
      </w:rPr>
      <w:drawing>
        <wp:inline distT="0" distB="0" distL="0" distR="0" wp14:anchorId="4E25CEB0" wp14:editId="1B770716">
          <wp:extent cx="1419225" cy="409575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dbank_125px_trans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32757" w14:textId="77777777" w:rsidR="008F243F" w:rsidRDefault="008F243F" w:rsidP="008F243F">
    <w:pPr>
      <w:pStyle w:val="Sidhuvud"/>
      <w:tabs>
        <w:tab w:val="clear" w:pos="4536"/>
        <w:tab w:val="clear" w:pos="9072"/>
        <w:tab w:val="left" w:pos="970"/>
      </w:tabs>
    </w:pPr>
  </w:p>
  <w:p w14:paraId="3648E4DC" w14:textId="54DCFD76" w:rsidR="009A39FA" w:rsidRPr="00BE5FEE" w:rsidRDefault="00C34B13" w:rsidP="005C2309">
    <w:pPr>
      <w:pStyle w:val="Sidhuvud"/>
      <w:spacing w:after="0"/>
      <w:rPr>
        <w:rFonts w:ascii="Museo Slab 300" w:hAnsi="Museo Slab 300"/>
      </w:rPr>
    </w:pPr>
    <w:r>
      <w:tab/>
    </w:r>
    <w:r w:rsidR="006D4539">
      <w:t xml:space="preserve">                                                         </w:t>
    </w:r>
    <w:r w:rsidR="0028279D">
      <w:rPr>
        <w:rFonts w:ascii="Museo Slab 300" w:hAnsi="Museo Slab 300"/>
      </w:rPr>
      <w:t>201</w:t>
    </w:r>
    <w:r w:rsidR="003001F7">
      <w:rPr>
        <w:rFonts w:ascii="Museo Slab 300" w:hAnsi="Museo Slab 300"/>
      </w:rPr>
      <w:t>9</w:t>
    </w:r>
    <w:r w:rsidR="0028279D">
      <w:rPr>
        <w:rFonts w:ascii="Museo Slab 300" w:hAnsi="Museo Slab 300"/>
      </w:rPr>
      <w:t>-10-</w:t>
    </w:r>
    <w:r w:rsidR="003001F7">
      <w:rPr>
        <w:rFonts w:ascii="Museo Slab 300" w:hAnsi="Museo Slab 300"/>
      </w:rPr>
      <w:t>1</w:t>
    </w:r>
    <w:bookmarkStart w:id="0" w:name="_GoBack"/>
    <w:bookmarkEnd w:id="0"/>
    <w:r w:rsidR="005B3DC6">
      <w:rPr>
        <w:rFonts w:ascii="Museo Slab 300" w:hAnsi="Museo Slab 3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6pt;height:387pt" o:bullet="t">
        <v:imagedata r:id="rId1" o:title="DSP-symbol-fet-svart"/>
      </v:shape>
    </w:pict>
  </w:numPicBullet>
  <w:abstractNum w:abstractNumId="0" w15:restartNumberingAfterBreak="0">
    <w:nsid w:val="FFFFFF1D"/>
    <w:multiLevelType w:val="multilevel"/>
    <w:tmpl w:val="F806C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6B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56D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E9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9EE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2D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7C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86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FC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8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68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14EB3"/>
    <w:multiLevelType w:val="hybridMultilevel"/>
    <w:tmpl w:val="B22E315A"/>
    <w:lvl w:ilvl="0" w:tplc="AAF62CF2">
      <w:start w:val="2016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78FF"/>
    <w:multiLevelType w:val="hybridMultilevel"/>
    <w:tmpl w:val="66FA1944"/>
    <w:lvl w:ilvl="0" w:tplc="62721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E3812"/>
    <w:multiLevelType w:val="hybridMultilevel"/>
    <w:tmpl w:val="903268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65C6"/>
    <w:multiLevelType w:val="hybridMultilevel"/>
    <w:tmpl w:val="69881F04"/>
    <w:lvl w:ilvl="0" w:tplc="5CFA7D74">
      <w:start w:val="2017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7218"/>
    <w:multiLevelType w:val="hybridMultilevel"/>
    <w:tmpl w:val="B0426CB6"/>
    <w:lvl w:ilvl="0" w:tplc="9384D3CA">
      <w:start w:val="1"/>
      <w:numFmt w:val="bullet"/>
      <w:pStyle w:val="Punktlista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90C62"/>
    <w:multiLevelType w:val="multilevel"/>
    <w:tmpl w:val="6CB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C4DB6"/>
    <w:multiLevelType w:val="hybridMultilevel"/>
    <w:tmpl w:val="B1EE81B6"/>
    <w:lvl w:ilvl="0" w:tplc="1C30B970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56EC0"/>
    <w:multiLevelType w:val="multilevel"/>
    <w:tmpl w:val="19E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CF"/>
    <w:rsid w:val="00003F4F"/>
    <w:rsid w:val="000048C5"/>
    <w:rsid w:val="00007823"/>
    <w:rsid w:val="00012490"/>
    <w:rsid w:val="0002733B"/>
    <w:rsid w:val="000330B4"/>
    <w:rsid w:val="0005479D"/>
    <w:rsid w:val="0005719A"/>
    <w:rsid w:val="0006563C"/>
    <w:rsid w:val="0008425A"/>
    <w:rsid w:val="000849C8"/>
    <w:rsid w:val="0008735E"/>
    <w:rsid w:val="000B2759"/>
    <w:rsid w:val="000C6163"/>
    <w:rsid w:val="000D58A3"/>
    <w:rsid w:val="000F7CA5"/>
    <w:rsid w:val="0010450A"/>
    <w:rsid w:val="00110549"/>
    <w:rsid w:val="001241AF"/>
    <w:rsid w:val="001265F4"/>
    <w:rsid w:val="001400EB"/>
    <w:rsid w:val="0014225B"/>
    <w:rsid w:val="001940F7"/>
    <w:rsid w:val="00194797"/>
    <w:rsid w:val="001A3AED"/>
    <w:rsid w:val="001C659E"/>
    <w:rsid w:val="001F614B"/>
    <w:rsid w:val="002204DB"/>
    <w:rsid w:val="00221929"/>
    <w:rsid w:val="0023434C"/>
    <w:rsid w:val="002431E9"/>
    <w:rsid w:val="002559D6"/>
    <w:rsid w:val="00265D85"/>
    <w:rsid w:val="0028279D"/>
    <w:rsid w:val="00293148"/>
    <w:rsid w:val="002B403A"/>
    <w:rsid w:val="002D29E5"/>
    <w:rsid w:val="002E4927"/>
    <w:rsid w:val="002F15D2"/>
    <w:rsid w:val="003001F7"/>
    <w:rsid w:val="00302673"/>
    <w:rsid w:val="00310F62"/>
    <w:rsid w:val="00335AB4"/>
    <w:rsid w:val="00340157"/>
    <w:rsid w:val="00357F56"/>
    <w:rsid w:val="0038728E"/>
    <w:rsid w:val="003915FF"/>
    <w:rsid w:val="003A4026"/>
    <w:rsid w:val="003C04FE"/>
    <w:rsid w:val="003C2F04"/>
    <w:rsid w:val="003D47C2"/>
    <w:rsid w:val="003E2476"/>
    <w:rsid w:val="00400248"/>
    <w:rsid w:val="00407975"/>
    <w:rsid w:val="0044522D"/>
    <w:rsid w:val="00456C9B"/>
    <w:rsid w:val="00485DD5"/>
    <w:rsid w:val="004C1F22"/>
    <w:rsid w:val="004C345A"/>
    <w:rsid w:val="004C5D49"/>
    <w:rsid w:val="004F50B8"/>
    <w:rsid w:val="005233BB"/>
    <w:rsid w:val="00544B8E"/>
    <w:rsid w:val="00556FCA"/>
    <w:rsid w:val="00561149"/>
    <w:rsid w:val="00564DD8"/>
    <w:rsid w:val="00582366"/>
    <w:rsid w:val="005B0B93"/>
    <w:rsid w:val="005B3DC6"/>
    <w:rsid w:val="005C2309"/>
    <w:rsid w:val="005C6945"/>
    <w:rsid w:val="00624AD7"/>
    <w:rsid w:val="0062671C"/>
    <w:rsid w:val="00653067"/>
    <w:rsid w:val="0066596B"/>
    <w:rsid w:val="0067498C"/>
    <w:rsid w:val="0068293F"/>
    <w:rsid w:val="006B379B"/>
    <w:rsid w:val="006C6873"/>
    <w:rsid w:val="006C7C9B"/>
    <w:rsid w:val="006D4539"/>
    <w:rsid w:val="006F2A65"/>
    <w:rsid w:val="006F73EB"/>
    <w:rsid w:val="006F7740"/>
    <w:rsid w:val="00702229"/>
    <w:rsid w:val="00702C9E"/>
    <w:rsid w:val="00704F14"/>
    <w:rsid w:val="00716E9A"/>
    <w:rsid w:val="00731425"/>
    <w:rsid w:val="007705B2"/>
    <w:rsid w:val="00771A99"/>
    <w:rsid w:val="00782B7A"/>
    <w:rsid w:val="007A19AF"/>
    <w:rsid w:val="007B17F5"/>
    <w:rsid w:val="007B692A"/>
    <w:rsid w:val="007C1C36"/>
    <w:rsid w:val="007C2FA6"/>
    <w:rsid w:val="007E77CB"/>
    <w:rsid w:val="007F7D1C"/>
    <w:rsid w:val="00815B3D"/>
    <w:rsid w:val="00817828"/>
    <w:rsid w:val="00854C3E"/>
    <w:rsid w:val="008611F0"/>
    <w:rsid w:val="00862200"/>
    <w:rsid w:val="00874C3F"/>
    <w:rsid w:val="008876E2"/>
    <w:rsid w:val="00890B3F"/>
    <w:rsid w:val="0089242D"/>
    <w:rsid w:val="008B4345"/>
    <w:rsid w:val="008C20E6"/>
    <w:rsid w:val="008C2FD7"/>
    <w:rsid w:val="008D7C0E"/>
    <w:rsid w:val="008F1E7C"/>
    <w:rsid w:val="008F243F"/>
    <w:rsid w:val="0092718E"/>
    <w:rsid w:val="00933CF2"/>
    <w:rsid w:val="00945767"/>
    <w:rsid w:val="009464B3"/>
    <w:rsid w:val="00983610"/>
    <w:rsid w:val="00985B38"/>
    <w:rsid w:val="00990716"/>
    <w:rsid w:val="00995318"/>
    <w:rsid w:val="009A2E8D"/>
    <w:rsid w:val="009A39FA"/>
    <w:rsid w:val="009A3A58"/>
    <w:rsid w:val="009C7CFA"/>
    <w:rsid w:val="009D05EC"/>
    <w:rsid w:val="009D3472"/>
    <w:rsid w:val="00A13593"/>
    <w:rsid w:val="00A14099"/>
    <w:rsid w:val="00A1680D"/>
    <w:rsid w:val="00A6494A"/>
    <w:rsid w:val="00A67503"/>
    <w:rsid w:val="00A7080A"/>
    <w:rsid w:val="00A82EF0"/>
    <w:rsid w:val="00AE0ACF"/>
    <w:rsid w:val="00AE4C90"/>
    <w:rsid w:val="00AF15BC"/>
    <w:rsid w:val="00B128EB"/>
    <w:rsid w:val="00B9697E"/>
    <w:rsid w:val="00BA4B41"/>
    <w:rsid w:val="00BC622B"/>
    <w:rsid w:val="00BD4009"/>
    <w:rsid w:val="00BD6E9C"/>
    <w:rsid w:val="00BE5FEE"/>
    <w:rsid w:val="00BF1E1E"/>
    <w:rsid w:val="00C01CAC"/>
    <w:rsid w:val="00C022D7"/>
    <w:rsid w:val="00C12283"/>
    <w:rsid w:val="00C1381F"/>
    <w:rsid w:val="00C314D8"/>
    <w:rsid w:val="00C34B13"/>
    <w:rsid w:val="00C45EB5"/>
    <w:rsid w:val="00C57F7D"/>
    <w:rsid w:val="00C62DE9"/>
    <w:rsid w:val="00C70A59"/>
    <w:rsid w:val="00C75B1E"/>
    <w:rsid w:val="00C82C83"/>
    <w:rsid w:val="00C83199"/>
    <w:rsid w:val="00C9680F"/>
    <w:rsid w:val="00C97FCA"/>
    <w:rsid w:val="00CC2953"/>
    <w:rsid w:val="00CC698A"/>
    <w:rsid w:val="00CD6E9D"/>
    <w:rsid w:val="00CF5FA4"/>
    <w:rsid w:val="00D0430C"/>
    <w:rsid w:val="00D049B6"/>
    <w:rsid w:val="00D217C2"/>
    <w:rsid w:val="00D222B5"/>
    <w:rsid w:val="00D3707A"/>
    <w:rsid w:val="00D554C6"/>
    <w:rsid w:val="00D65795"/>
    <w:rsid w:val="00D72872"/>
    <w:rsid w:val="00D852E0"/>
    <w:rsid w:val="00DC2A1A"/>
    <w:rsid w:val="00DC6488"/>
    <w:rsid w:val="00DC78AE"/>
    <w:rsid w:val="00DF6116"/>
    <w:rsid w:val="00DF66D3"/>
    <w:rsid w:val="00E521BB"/>
    <w:rsid w:val="00E75D28"/>
    <w:rsid w:val="00EB2BBC"/>
    <w:rsid w:val="00EC0CA6"/>
    <w:rsid w:val="00EC1821"/>
    <w:rsid w:val="00EC68ED"/>
    <w:rsid w:val="00ED30C9"/>
    <w:rsid w:val="00F016C6"/>
    <w:rsid w:val="00F21A74"/>
    <w:rsid w:val="00F757F3"/>
    <w:rsid w:val="00F82356"/>
    <w:rsid w:val="00FA3430"/>
    <w:rsid w:val="00FB1B14"/>
    <w:rsid w:val="00FB3D2D"/>
    <w:rsid w:val="00FD0562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DBD3"/>
  <w15:chartTrackingRefBased/>
  <w15:docId w15:val="{A066F157-F1A5-40EC-A864-3DEE13B3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3EB"/>
    <w:pPr>
      <w:spacing w:after="120" w:line="312" w:lineRule="auto"/>
    </w:pPr>
    <w:rPr>
      <w:rFonts w:ascii="Museo Slab 300" w:hAnsi="Museo Slab 3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04DB"/>
    <w:pPr>
      <w:keepNext/>
      <w:keepLines/>
      <w:spacing w:before="200"/>
      <w:outlineLvl w:val="0"/>
    </w:pPr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DB"/>
    <w:pPr>
      <w:keepNext/>
      <w:keepLines/>
      <w:spacing w:before="200"/>
      <w:outlineLvl w:val="1"/>
    </w:pPr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27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5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4DB"/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4DB"/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49C8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49B6"/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49B6"/>
    <w:rPr>
      <w:rFonts w:asciiTheme="majorHAnsi" w:eastAsiaTheme="majorEastAsia" w:hAnsiTheme="majorHAnsi" w:cstheme="majorBidi"/>
      <w:color w:val="B127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49B6"/>
    <w:rPr>
      <w:rFonts w:asciiTheme="majorHAnsi" w:eastAsiaTheme="majorEastAsia" w:hAnsiTheme="majorHAnsi" w:cstheme="majorBidi"/>
      <w:color w:val="751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49B6"/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4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4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49B6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B3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Rubrik">
    <w:name w:val="Title"/>
    <w:basedOn w:val="Normal"/>
    <w:next w:val="Normal"/>
    <w:link w:val="RubrikChar"/>
    <w:uiPriority w:val="10"/>
    <w:rsid w:val="000849C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49C8"/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styleId="Stark">
    <w:name w:val="Strong"/>
    <w:uiPriority w:val="22"/>
    <w:qFormat/>
    <w:rsid w:val="00D049B6"/>
    <w:rPr>
      <w:b/>
      <w:bCs/>
    </w:rPr>
  </w:style>
  <w:style w:type="character" w:styleId="Betoning">
    <w:name w:val="Emphasis"/>
    <w:uiPriority w:val="20"/>
    <w:rsid w:val="00D049B6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D049B6"/>
  </w:style>
  <w:style w:type="character" w:customStyle="1" w:styleId="IngetavstndChar">
    <w:name w:val="Inget avstånd Char"/>
    <w:basedOn w:val="Standardstycketeckensnitt"/>
    <w:link w:val="Ingetavstnd"/>
    <w:uiPriority w:val="1"/>
    <w:rsid w:val="00D049B6"/>
  </w:style>
  <w:style w:type="paragraph" w:styleId="Liststycke">
    <w:name w:val="List Paragraph"/>
    <w:basedOn w:val="Normal"/>
    <w:uiPriority w:val="34"/>
    <w:rsid w:val="00D049B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9B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FB3D2D"/>
    <w:pPr>
      <w:pBdr>
        <w:top w:val="single" w:sz="4" w:space="10" w:color="E73920" w:themeColor="accent1"/>
        <w:bottom w:val="single" w:sz="4" w:space="10" w:color="E7392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3D2D"/>
    <w:rPr>
      <w:rFonts w:ascii="Times" w:hAnsi="Times"/>
      <w:i/>
      <w:iCs/>
      <w:color w:val="000000" w:themeColor="text1"/>
      <w:sz w:val="22"/>
    </w:rPr>
  </w:style>
  <w:style w:type="character" w:styleId="Diskretbetoning">
    <w:name w:val="Subtle Emphasis"/>
    <w:uiPriority w:val="19"/>
    <w:rsid w:val="00D049B6"/>
    <w:rPr>
      <w:i/>
      <w:iCs/>
      <w:color w:val="404040" w:themeColor="text1" w:themeTint="BF"/>
    </w:rPr>
  </w:style>
  <w:style w:type="character" w:styleId="Starkbetoning">
    <w:name w:val="Intense Emphasis"/>
    <w:uiPriority w:val="21"/>
    <w:rsid w:val="00FB3D2D"/>
    <w:rPr>
      <w:i/>
      <w:iCs/>
      <w:color w:val="000000" w:themeColor="text1"/>
    </w:rPr>
  </w:style>
  <w:style w:type="character" w:styleId="Diskretreferens">
    <w:name w:val="Subtle Reference"/>
    <w:uiPriority w:val="31"/>
    <w:rsid w:val="00D049B6"/>
    <w:rPr>
      <w:smallCaps/>
      <w:color w:val="5A5A5A" w:themeColor="text1" w:themeTint="A5"/>
    </w:rPr>
  </w:style>
  <w:style w:type="character" w:styleId="Starkreferens">
    <w:name w:val="Intense Reference"/>
    <w:uiPriority w:val="32"/>
    <w:rsid w:val="00FB3D2D"/>
    <w:rPr>
      <w:b/>
      <w:bCs/>
      <w:smallCaps/>
      <w:color w:val="000000" w:themeColor="text1"/>
      <w:spacing w:val="5"/>
    </w:rPr>
  </w:style>
  <w:style w:type="character" w:styleId="Bokenstitel">
    <w:name w:val="Book Title"/>
    <w:uiPriority w:val="33"/>
    <w:rsid w:val="00D049B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49B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2DE9"/>
    <w:rPr>
      <w:sz w:val="22"/>
    </w:rPr>
  </w:style>
  <w:style w:type="paragraph" w:styleId="Sidfot">
    <w:name w:val="footer"/>
    <w:aliases w:val="Sidfotrubrik"/>
    <w:basedOn w:val="Normal"/>
    <w:link w:val="SidfotChar"/>
    <w:uiPriority w:val="99"/>
    <w:unhideWhenUsed/>
    <w:qFormat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fotChar">
    <w:name w:val="Sidfot Char"/>
    <w:aliases w:val="Sidfotrubrik Char"/>
    <w:basedOn w:val="Standardstycketeckensnitt"/>
    <w:link w:val="Sidfot"/>
    <w:uiPriority w:val="99"/>
    <w:rsid w:val="00C62DE9"/>
    <w:rPr>
      <w:sz w:val="22"/>
    </w:rPr>
  </w:style>
  <w:style w:type="character" w:styleId="Hyperlnk">
    <w:name w:val="Hyperlink"/>
    <w:basedOn w:val="Standardstycketeckensnitt"/>
    <w:uiPriority w:val="99"/>
    <w:unhideWhenUsed/>
    <w:qFormat/>
    <w:rsid w:val="002204DB"/>
    <w:rPr>
      <w:rFonts w:ascii="Museo Slab 300" w:hAnsi="Museo Slab 300"/>
      <w:b w:val="0"/>
      <w:bCs w:val="0"/>
      <w:i w:val="0"/>
      <w:iCs w:val="0"/>
      <w:color w:val="auto"/>
      <w:sz w:val="2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04DB"/>
    <w:rPr>
      <w:color w:val="008789"/>
      <w:u w:val="single"/>
    </w:rPr>
  </w:style>
  <w:style w:type="paragraph" w:customStyle="1" w:styleId="Sidfotbrdtext">
    <w:name w:val="Sidfot brödtext"/>
    <w:basedOn w:val="Sidfot"/>
    <w:qFormat/>
    <w:rsid w:val="00C82C83"/>
    <w:pPr>
      <w:spacing w:after="0"/>
    </w:pPr>
    <w:rPr>
      <w:rFonts w:ascii="Museo Sans 300" w:hAnsi="Museo Sans 300"/>
      <w:noProof/>
      <w:sz w:val="18"/>
      <w:szCs w:val="19"/>
      <w:lang w:eastAsia="sv-SE"/>
    </w:rPr>
  </w:style>
  <w:style w:type="paragraph" w:styleId="Punktlista">
    <w:name w:val="List Bullet"/>
    <w:basedOn w:val="Normal"/>
    <w:uiPriority w:val="99"/>
    <w:unhideWhenUsed/>
    <w:qFormat/>
    <w:rsid w:val="0044522D"/>
    <w:pPr>
      <w:numPr>
        <w:numId w:val="12"/>
      </w:numPr>
      <w:contextualSpacing/>
    </w:pPr>
  </w:style>
  <w:style w:type="paragraph" w:styleId="Normalwebb">
    <w:name w:val="Normal (Web)"/>
    <w:basedOn w:val="Normal"/>
    <w:uiPriority w:val="99"/>
    <w:unhideWhenUsed/>
    <w:rsid w:val="003C0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15D2"/>
    <w:rPr>
      <w:color w:val="808080"/>
      <w:shd w:val="clear" w:color="auto" w:fill="E6E6E6"/>
    </w:rPr>
  </w:style>
  <w:style w:type="paragraph" w:customStyle="1" w:styleId="Default">
    <w:name w:val="Default"/>
    <w:rsid w:val="002F15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arnasciencepark.se/app/uploads/2018/10/inbjudan-web.sparbanksstiftelsen-dalarn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alarna Science Park">
  <a:themeElements>
    <a:clrScheme name="Dalarna Science Par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73920"/>
      </a:accent1>
      <a:accent2>
        <a:srgbClr val="FFCC00"/>
      </a:accent2>
      <a:accent3>
        <a:srgbClr val="96B522"/>
      </a:accent3>
      <a:accent4>
        <a:srgbClr val="008789"/>
      </a:accent4>
      <a:accent5>
        <a:srgbClr val="E73920"/>
      </a:accent5>
      <a:accent6>
        <a:srgbClr val="FFCC00"/>
      </a:accent6>
      <a:hlink>
        <a:srgbClr val="96B522"/>
      </a:hlink>
      <a:folHlink>
        <a:srgbClr val="0087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arna Science Park" id="{03A4B268-1FA3-8147-8E61-E105927CCBF6}" vid="{B0EB3496-C77B-3146-8AC2-1E4684A9C1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77411E-8CA7-4521-ACF5-122B3C36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VAd vi gör</vt:lpstr>
      <vt:lpstr>    AFFÄRSUTVECKLING</vt:lpstr>
      <vt:lpstr>    OPEN INNOVATION</vt:lpstr>
      <vt:lpstr>    INTERNATIONALISERING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66</cp:revision>
  <cp:lastPrinted>2018-10-23T12:52:00Z</cp:lastPrinted>
  <dcterms:created xsi:type="dcterms:W3CDTF">2019-10-04T06:50:00Z</dcterms:created>
  <dcterms:modified xsi:type="dcterms:W3CDTF">2019-10-14T06:42:00Z</dcterms:modified>
</cp:coreProperties>
</file>