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6779A" w14:textId="68FD0A07" w:rsidR="000D782B" w:rsidRPr="007366A7" w:rsidRDefault="00BF2EAC" w:rsidP="007366A7">
      <w:pPr>
        <w:spacing w:after="200" w:line="276" w:lineRule="auto"/>
        <w:rPr>
          <w:rFonts w:ascii="Lucida Sans Unicode" w:hAnsi="Lucida Sans Unicode" w:cs="Lucida Sans Unicode"/>
          <w:b/>
          <w:noProof/>
          <w:sz w:val="28"/>
          <w:szCs w:val="28"/>
          <w:lang w:eastAsia="de-DE"/>
        </w:rPr>
      </w:pPr>
      <w:r>
        <w:rPr>
          <w:rFonts w:ascii="Lucida Sans Unicode" w:hAnsi="Lucida Sans Unicode" w:cs="Lucida Sans Unicode"/>
          <w:b/>
          <w:noProof/>
          <w:sz w:val="28"/>
          <w:szCs w:val="28"/>
          <w:lang w:eastAsia="de-DE"/>
        </w:rPr>
        <w:t xml:space="preserve">Vielfalt, Kulinarisches, Musik und </w:t>
      </w:r>
      <w:r w:rsidR="006C623D">
        <w:rPr>
          <w:rFonts w:ascii="Lucida Sans Unicode" w:hAnsi="Lucida Sans Unicode" w:cs="Lucida Sans Unicode"/>
          <w:b/>
          <w:noProof/>
          <w:sz w:val="28"/>
          <w:szCs w:val="28"/>
          <w:lang w:eastAsia="de-DE"/>
        </w:rPr>
        <w:t>Tänze: I</w:t>
      </w:r>
      <w:r>
        <w:rPr>
          <w:rFonts w:ascii="Lucida Sans Unicode" w:hAnsi="Lucida Sans Unicode" w:cs="Lucida Sans Unicode"/>
          <w:b/>
          <w:noProof/>
          <w:sz w:val="28"/>
          <w:szCs w:val="28"/>
          <w:lang w:eastAsia="de-DE"/>
        </w:rPr>
        <w:t xml:space="preserve">nterkultureller Austausch beim Internationalen Nachmittag der </w:t>
      </w:r>
      <w:r w:rsidR="00DB64CF" w:rsidRPr="007366A7">
        <w:rPr>
          <w:rFonts w:ascii="Lucida Sans Unicode" w:hAnsi="Lucida Sans Unicode" w:cs="Lucida Sans Unicode"/>
          <w:b/>
          <w:noProof/>
          <w:sz w:val="28"/>
          <w:szCs w:val="28"/>
          <w:lang w:eastAsia="de-DE"/>
        </w:rPr>
        <w:t xml:space="preserve">TH Wildau </w:t>
      </w:r>
    </w:p>
    <w:p w14:paraId="4C502E9A" w14:textId="08EF09B8" w:rsidR="00A02C3A" w:rsidRPr="00A02C3A" w:rsidRDefault="00DC56CD" w:rsidP="008416C4">
      <w:pPr>
        <w:spacing w:after="200" w:line="276" w:lineRule="auto"/>
        <w:rPr>
          <w:rFonts w:ascii="Lucida Sans Unicode" w:hAnsi="Lucida Sans Unicode" w:cs="Lucida Sans Unicode"/>
          <w:noProof/>
          <w:sz w:val="20"/>
          <w:szCs w:val="20"/>
          <w:lang w:eastAsia="de-DE"/>
        </w:rPr>
      </w:pPr>
      <w:r w:rsidRPr="00DC56CD">
        <w:rPr>
          <w:rFonts w:ascii="Lucida Sans Unicode" w:hAnsi="Lucida Sans Unicode" w:cs="Lucida Sans Unicode"/>
          <w:noProof/>
          <w:sz w:val="20"/>
          <w:szCs w:val="20"/>
          <w:lang w:eastAsia="de-DE"/>
        </w:rPr>
        <w:drawing>
          <wp:inline distT="0" distB="0" distL="0" distR="0" wp14:anchorId="2ED85797" wp14:editId="609556D1">
            <wp:extent cx="5760720" cy="3843188"/>
            <wp:effectExtent l="0" t="0" r="0" b="5080"/>
            <wp:docPr id="2" name="Grafik 2" descr="O:\Hochschulkommunikation\5_Redaktion\3_Redaktionsthemen\2024\11_24\2024_11_xx_Rückblick_Internationaler_Nachmittag_MR\_DSC0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4\11_24\2024_11_xx_Rückblick_Internationaler_Nachmittag_MR\_DSC087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3188"/>
                    </a:xfrm>
                    <a:prstGeom prst="rect">
                      <a:avLst/>
                    </a:prstGeom>
                    <a:noFill/>
                    <a:ln>
                      <a:noFill/>
                    </a:ln>
                  </pic:spPr>
                </pic:pic>
              </a:graphicData>
            </a:graphic>
          </wp:inline>
        </w:drawing>
      </w:r>
    </w:p>
    <w:p w14:paraId="3926054D" w14:textId="1144FC5D" w:rsidR="008416C4" w:rsidRPr="007366A7" w:rsidRDefault="00F86182" w:rsidP="008416C4">
      <w:pPr>
        <w:spacing w:after="200" w:line="276" w:lineRule="auto"/>
        <w:rPr>
          <w:rFonts w:ascii="Lucida Sans Unicode" w:eastAsia="Times New Roman" w:hAnsi="Lucida Sans Unicode" w:cs="Lucida Sans Unicode"/>
          <w:sz w:val="20"/>
          <w:szCs w:val="20"/>
          <w:lang w:eastAsia="de-DE"/>
        </w:rPr>
      </w:pPr>
      <w:r w:rsidRPr="00932F18">
        <w:rPr>
          <w:rFonts w:ascii="Lucida Sans Unicode" w:hAnsi="Lucida Sans Unicode" w:cs="Lucida Sans Unicode"/>
          <w:b/>
          <w:sz w:val="20"/>
          <w:szCs w:val="20"/>
        </w:rPr>
        <w:t>Bildunterschrift:</w:t>
      </w:r>
      <w:r w:rsidR="00FD11E9" w:rsidRPr="00932F18">
        <w:rPr>
          <w:rFonts w:ascii="Lucida Sans Unicode" w:hAnsi="Lucida Sans Unicode" w:cs="Lucida Sans Unicode"/>
          <w:b/>
          <w:sz w:val="20"/>
          <w:szCs w:val="20"/>
        </w:rPr>
        <w:t xml:space="preserve"> </w:t>
      </w:r>
      <w:r w:rsidR="004A6F85">
        <w:rPr>
          <w:rFonts w:ascii="Lucida Sans Unicode" w:eastAsia="Times New Roman" w:hAnsi="Lucida Sans Unicode" w:cs="Lucida Sans Unicode"/>
          <w:sz w:val="20"/>
          <w:szCs w:val="20"/>
          <w:lang w:eastAsia="de-DE"/>
        </w:rPr>
        <w:t>Am 14. November 2024 präsentierten Studierende und Beschäftigte der TH Wildau beim Internationalen Nachmittag die Vielfalt der Hochschule.</w:t>
      </w:r>
    </w:p>
    <w:p w14:paraId="36157372" w14:textId="16B6F0B6" w:rsidR="00F86182" w:rsidRPr="00265BD5" w:rsidRDefault="00F86182" w:rsidP="005D041F">
      <w:pPr>
        <w:spacing w:after="200" w:line="276" w:lineRule="auto"/>
        <w:rPr>
          <w:rFonts w:ascii="Lucida Sans Unicode" w:hAnsi="Lucida Sans Unicode" w:cs="Lucida Sans Unicode"/>
          <w:b/>
          <w:sz w:val="20"/>
          <w:szCs w:val="20"/>
          <w:lang w:val="en-GB"/>
        </w:rPr>
      </w:pPr>
      <w:proofErr w:type="spellStart"/>
      <w:r w:rsidRPr="00265BD5">
        <w:rPr>
          <w:rFonts w:ascii="Lucida Sans Unicode" w:hAnsi="Lucida Sans Unicode" w:cs="Lucida Sans Unicode"/>
          <w:b/>
          <w:sz w:val="20"/>
          <w:szCs w:val="20"/>
          <w:lang w:val="en-GB"/>
        </w:rPr>
        <w:t>Bild</w:t>
      </w:r>
      <w:proofErr w:type="spellEnd"/>
      <w:r w:rsidRPr="00265BD5">
        <w:rPr>
          <w:rFonts w:ascii="Lucida Sans Unicode" w:hAnsi="Lucida Sans Unicode" w:cs="Lucida Sans Unicode"/>
          <w:b/>
          <w:sz w:val="20"/>
          <w:szCs w:val="20"/>
          <w:lang w:val="en-GB"/>
        </w:rPr>
        <w:t>:</w:t>
      </w:r>
      <w:r w:rsidR="004E564F" w:rsidRPr="00265BD5">
        <w:rPr>
          <w:rFonts w:ascii="Lucida Sans Unicode" w:hAnsi="Lucida Sans Unicode" w:cs="Lucida Sans Unicode"/>
          <w:b/>
          <w:sz w:val="20"/>
          <w:szCs w:val="20"/>
          <w:lang w:val="en-GB"/>
        </w:rPr>
        <w:t xml:space="preserve"> </w:t>
      </w:r>
      <w:r w:rsidR="00265BD5" w:rsidRPr="00265BD5">
        <w:rPr>
          <w:rFonts w:ascii="Lucida Sans Unicode" w:hAnsi="Lucida Sans Unicode" w:cs="Lucida Sans Unicode"/>
          <w:sz w:val="20"/>
          <w:szCs w:val="20"/>
          <w:lang w:val="en-GB"/>
        </w:rPr>
        <w:t xml:space="preserve">TH </w:t>
      </w:r>
      <w:proofErr w:type="spellStart"/>
      <w:r w:rsidR="00265BD5" w:rsidRPr="00265BD5">
        <w:rPr>
          <w:rFonts w:ascii="Lucida Sans Unicode" w:hAnsi="Lucida Sans Unicode" w:cs="Lucida Sans Unicode"/>
          <w:sz w:val="20"/>
          <w:szCs w:val="20"/>
          <w:lang w:val="en-GB"/>
        </w:rPr>
        <w:t>Wildau</w:t>
      </w:r>
      <w:proofErr w:type="spellEnd"/>
      <w:r w:rsidR="00265BD5" w:rsidRPr="00265BD5">
        <w:rPr>
          <w:rFonts w:ascii="Lucida Sans Unicode" w:hAnsi="Lucida Sans Unicode" w:cs="Lucida Sans Unicode"/>
          <w:sz w:val="20"/>
          <w:szCs w:val="20"/>
          <w:lang w:val="en-GB"/>
        </w:rPr>
        <w:t xml:space="preserve"> </w:t>
      </w:r>
    </w:p>
    <w:p w14:paraId="187BAA8E" w14:textId="05588738" w:rsidR="00F86182" w:rsidRPr="007366A7" w:rsidRDefault="00F86182" w:rsidP="005D041F">
      <w:pPr>
        <w:spacing w:after="200" w:line="276" w:lineRule="auto"/>
        <w:rPr>
          <w:rFonts w:ascii="Lucida Sans Unicode" w:hAnsi="Lucida Sans Unicode" w:cs="Lucida Sans Unicode"/>
          <w:sz w:val="20"/>
          <w:szCs w:val="20"/>
          <w:lang w:val="en-GB"/>
        </w:rPr>
      </w:pPr>
      <w:proofErr w:type="spellStart"/>
      <w:r w:rsidRPr="00265BD5">
        <w:rPr>
          <w:rFonts w:ascii="Lucida Sans Unicode" w:hAnsi="Lucida Sans Unicode" w:cs="Lucida Sans Unicode"/>
          <w:b/>
          <w:sz w:val="20"/>
          <w:szCs w:val="20"/>
          <w:lang w:val="en-GB"/>
        </w:rPr>
        <w:t>Subheadline</w:t>
      </w:r>
      <w:proofErr w:type="spellEnd"/>
      <w:r w:rsidRPr="00265BD5">
        <w:rPr>
          <w:rFonts w:ascii="Lucida Sans Unicode" w:hAnsi="Lucida Sans Unicode" w:cs="Lucida Sans Unicode"/>
          <w:b/>
          <w:sz w:val="20"/>
          <w:szCs w:val="20"/>
          <w:lang w:val="en-GB"/>
        </w:rPr>
        <w:t xml:space="preserve">: </w:t>
      </w:r>
      <w:r w:rsidR="007366A7" w:rsidRPr="007366A7">
        <w:rPr>
          <w:rFonts w:ascii="Lucida Sans Unicode" w:hAnsi="Lucida Sans Unicode" w:cs="Lucida Sans Unicode"/>
          <w:sz w:val="20"/>
          <w:szCs w:val="20"/>
          <w:lang w:val="en-GB"/>
        </w:rPr>
        <w:t xml:space="preserve">TH </w:t>
      </w:r>
      <w:proofErr w:type="spellStart"/>
      <w:r w:rsidR="00265BD5" w:rsidRPr="007366A7">
        <w:rPr>
          <w:rFonts w:ascii="Lucida Sans Unicode" w:hAnsi="Lucida Sans Unicode" w:cs="Lucida Sans Unicode"/>
          <w:sz w:val="20"/>
          <w:szCs w:val="20"/>
          <w:lang w:val="en-GB"/>
        </w:rPr>
        <w:t>Wildau</w:t>
      </w:r>
      <w:proofErr w:type="spellEnd"/>
      <w:r w:rsidR="00265BD5" w:rsidRPr="007366A7">
        <w:rPr>
          <w:rFonts w:ascii="Lucida Sans Unicode" w:hAnsi="Lucida Sans Unicode" w:cs="Lucida Sans Unicode"/>
          <w:sz w:val="20"/>
          <w:szCs w:val="20"/>
          <w:lang w:val="en-GB"/>
        </w:rPr>
        <w:t xml:space="preserve"> International</w:t>
      </w:r>
    </w:p>
    <w:p w14:paraId="78F3DD4E" w14:textId="6802E1BD" w:rsidR="00F86182" w:rsidRPr="00932F18" w:rsidRDefault="00F86182" w:rsidP="005D041F">
      <w:pPr>
        <w:spacing w:after="200" w:line="276" w:lineRule="auto"/>
        <w:rPr>
          <w:rFonts w:ascii="Lucida Sans Unicode" w:hAnsi="Lucida Sans Unicode" w:cs="Lucida Sans Unicode"/>
          <w:b/>
          <w:sz w:val="20"/>
          <w:szCs w:val="20"/>
        </w:rPr>
      </w:pPr>
      <w:r w:rsidRPr="00932F18">
        <w:rPr>
          <w:rFonts w:ascii="Lucida Sans Unicode" w:hAnsi="Lucida Sans Unicode" w:cs="Lucida Sans Unicode"/>
          <w:b/>
          <w:sz w:val="20"/>
          <w:szCs w:val="20"/>
        </w:rPr>
        <w:t>Teaser:</w:t>
      </w:r>
    </w:p>
    <w:p w14:paraId="16F5C7F7" w14:textId="54988E86" w:rsidR="00272A31" w:rsidRDefault="00616AA6" w:rsidP="00E02EC1">
      <w:pPr>
        <w:spacing w:after="200" w:line="276" w:lineRule="auto"/>
        <w:rPr>
          <w:rFonts w:ascii="Lucida Sans Unicode" w:hAnsi="Lucida Sans Unicode" w:cs="Lucida Sans Unicode"/>
          <w:b/>
          <w:sz w:val="20"/>
          <w:szCs w:val="20"/>
        </w:rPr>
      </w:pPr>
      <w:r>
        <w:rPr>
          <w:rFonts w:ascii="Lucida Sans Unicode" w:hAnsi="Lucida Sans Unicode" w:cs="Lucida Sans Unicode"/>
          <w:b/>
          <w:sz w:val="20"/>
          <w:szCs w:val="20"/>
        </w:rPr>
        <w:t xml:space="preserve">Mit </w:t>
      </w:r>
      <w:r w:rsidR="00DF53D9">
        <w:rPr>
          <w:rFonts w:ascii="Lucida Sans Unicode" w:hAnsi="Lucida Sans Unicode" w:cs="Lucida Sans Unicode"/>
          <w:b/>
          <w:sz w:val="20"/>
          <w:szCs w:val="20"/>
        </w:rPr>
        <w:t>mehr als</w:t>
      </w:r>
      <w:r w:rsidR="00994B94">
        <w:rPr>
          <w:rFonts w:ascii="Lucida Sans Unicode" w:hAnsi="Lucida Sans Unicode" w:cs="Lucida Sans Unicode"/>
          <w:b/>
          <w:sz w:val="20"/>
          <w:szCs w:val="20"/>
        </w:rPr>
        <w:t xml:space="preserve"> 20 Prozent ausländischen </w:t>
      </w:r>
      <w:r>
        <w:rPr>
          <w:rFonts w:ascii="Lucida Sans Unicode" w:hAnsi="Lucida Sans Unicode" w:cs="Lucida Sans Unicode"/>
          <w:b/>
          <w:sz w:val="20"/>
          <w:szCs w:val="20"/>
        </w:rPr>
        <w:t>Studierenden aus mehr als 70</w:t>
      </w:r>
      <w:r w:rsidR="00272A31" w:rsidRPr="00272A31">
        <w:rPr>
          <w:rFonts w:ascii="Lucida Sans Unicode" w:hAnsi="Lucida Sans Unicode" w:cs="Lucida Sans Unicode"/>
          <w:b/>
          <w:sz w:val="20"/>
          <w:szCs w:val="20"/>
        </w:rPr>
        <w:t xml:space="preserve"> Ländern ist die TH Wildau ein Ort der Diversität und </w:t>
      </w:r>
      <w:proofErr w:type="spellStart"/>
      <w:r w:rsidR="00272A31" w:rsidRPr="00272A31">
        <w:rPr>
          <w:rFonts w:ascii="Lucida Sans Unicode" w:hAnsi="Lucida Sans Unicode" w:cs="Lucida Sans Unicode"/>
          <w:b/>
          <w:sz w:val="20"/>
          <w:szCs w:val="20"/>
        </w:rPr>
        <w:t>Multikulturalität</w:t>
      </w:r>
      <w:proofErr w:type="spellEnd"/>
      <w:r>
        <w:rPr>
          <w:rFonts w:ascii="Lucida Sans Unicode" w:hAnsi="Lucida Sans Unicode" w:cs="Lucida Sans Unicode"/>
          <w:b/>
          <w:sz w:val="20"/>
          <w:szCs w:val="20"/>
        </w:rPr>
        <w:t xml:space="preserve"> und das feiert die Wildauer Hochschule einmal pro Semester beim Internationalen Nachmittag, wie auch kürzlich am 14. November 2024.</w:t>
      </w:r>
      <w:r w:rsidR="006671B6">
        <w:rPr>
          <w:rFonts w:ascii="Lucida Sans Unicode" w:hAnsi="Lucida Sans Unicode" w:cs="Lucida Sans Unicode"/>
          <w:b/>
          <w:sz w:val="20"/>
          <w:szCs w:val="20"/>
        </w:rPr>
        <w:t xml:space="preserve"> </w:t>
      </w:r>
      <w:r w:rsidR="00637FF8">
        <w:rPr>
          <w:rFonts w:ascii="Lucida Sans Unicode" w:hAnsi="Lucida Sans Unicode" w:cs="Lucida Sans Unicode"/>
          <w:b/>
          <w:sz w:val="20"/>
          <w:szCs w:val="20"/>
        </w:rPr>
        <w:t xml:space="preserve">An insgesamt 20 Tischen präsentierten </w:t>
      </w:r>
      <w:r w:rsidR="006671B6">
        <w:rPr>
          <w:rFonts w:ascii="Lucida Sans Unicode" w:hAnsi="Lucida Sans Unicode" w:cs="Lucida Sans Unicode"/>
          <w:b/>
          <w:sz w:val="20"/>
          <w:szCs w:val="20"/>
        </w:rPr>
        <w:t xml:space="preserve">Studierende und Beschäftigte </w:t>
      </w:r>
      <w:r w:rsidR="00637FF8">
        <w:rPr>
          <w:rFonts w:ascii="Lucida Sans Unicode" w:hAnsi="Lucida Sans Unicode" w:cs="Lucida Sans Unicode"/>
          <w:b/>
          <w:sz w:val="20"/>
          <w:szCs w:val="20"/>
        </w:rPr>
        <w:t xml:space="preserve">ihre Heimatländer </w:t>
      </w:r>
      <w:r w:rsidR="008761D2">
        <w:rPr>
          <w:rFonts w:ascii="Lucida Sans Unicode" w:hAnsi="Lucida Sans Unicode" w:cs="Lucida Sans Unicode"/>
          <w:b/>
          <w:sz w:val="20"/>
          <w:szCs w:val="20"/>
        </w:rPr>
        <w:t>und nahmen die Besucherinnen und Besucher</w:t>
      </w:r>
      <w:r w:rsidR="00637FF8">
        <w:rPr>
          <w:rFonts w:ascii="Lucida Sans Unicode" w:hAnsi="Lucida Sans Unicode" w:cs="Lucida Sans Unicode"/>
          <w:b/>
          <w:sz w:val="20"/>
          <w:szCs w:val="20"/>
        </w:rPr>
        <w:t xml:space="preserve"> mit auf eine Reise um die Welt.</w:t>
      </w:r>
    </w:p>
    <w:p w14:paraId="41E55A4C" w14:textId="699868B5" w:rsidR="007523BE" w:rsidRDefault="00F86182" w:rsidP="00E02EC1">
      <w:pPr>
        <w:spacing w:after="200" w:line="276" w:lineRule="auto"/>
        <w:rPr>
          <w:rFonts w:ascii="Lucida Sans Unicode" w:hAnsi="Lucida Sans Unicode" w:cs="Lucida Sans Unicode"/>
          <w:b/>
          <w:sz w:val="20"/>
          <w:szCs w:val="20"/>
        </w:rPr>
      </w:pPr>
      <w:r w:rsidRPr="007523BE">
        <w:rPr>
          <w:rFonts w:ascii="Lucida Sans Unicode" w:hAnsi="Lucida Sans Unicode" w:cs="Lucida Sans Unicode"/>
          <w:b/>
          <w:sz w:val="20"/>
          <w:szCs w:val="20"/>
        </w:rPr>
        <w:t>Text:</w:t>
      </w:r>
    </w:p>
    <w:p w14:paraId="6656CDAB" w14:textId="12D41734" w:rsidR="00451221" w:rsidRPr="00B64EB2" w:rsidRDefault="004A6F85" w:rsidP="00451221">
      <w:pPr>
        <w:spacing w:after="200" w:line="276" w:lineRule="auto"/>
        <w:rPr>
          <w:rFonts w:ascii="Lucida Sans Unicode" w:hAnsi="Lucida Sans Unicode" w:cs="Lucida Sans Unicode"/>
          <w:sz w:val="20"/>
          <w:szCs w:val="20"/>
        </w:rPr>
      </w:pPr>
      <w:r w:rsidRPr="00451221">
        <w:rPr>
          <w:rFonts w:ascii="Lucida Sans Unicode" w:hAnsi="Lucida Sans Unicode" w:cs="Lucida Sans Unicode"/>
          <w:sz w:val="20"/>
          <w:szCs w:val="20"/>
        </w:rPr>
        <w:lastRenderedPageBreak/>
        <w:t xml:space="preserve">Zwei Mal im Jahr, jeweils im Sommer- und Wintersemester, </w:t>
      </w:r>
      <w:r w:rsidR="00D02A62" w:rsidRPr="00451221">
        <w:rPr>
          <w:rFonts w:ascii="Lucida Sans Unicode" w:hAnsi="Lucida Sans Unicode" w:cs="Lucida Sans Unicode"/>
          <w:sz w:val="20"/>
          <w:szCs w:val="20"/>
        </w:rPr>
        <w:t>lädt das International Office der Technischen Hochschule Wildau (TH Wildau) zum Internationalen Nachmittag ein. Vergangene Woche, am 14. November 2024</w:t>
      </w:r>
      <w:r w:rsidR="008761D2">
        <w:rPr>
          <w:rFonts w:ascii="Lucida Sans Unicode" w:hAnsi="Lucida Sans Unicode" w:cs="Lucida Sans Unicode"/>
          <w:sz w:val="20"/>
          <w:szCs w:val="20"/>
        </w:rPr>
        <w:t>,</w:t>
      </w:r>
      <w:r w:rsidR="00D02A62" w:rsidRPr="00451221">
        <w:rPr>
          <w:rFonts w:ascii="Lucida Sans Unicode" w:hAnsi="Lucida Sans Unicode" w:cs="Lucida Sans Unicode"/>
          <w:sz w:val="20"/>
          <w:szCs w:val="20"/>
        </w:rPr>
        <w:t xml:space="preserve"> war es wieder soweit. Studierende und Beschäftigte </w:t>
      </w:r>
      <w:r w:rsidR="00561DAC" w:rsidRPr="00451221">
        <w:rPr>
          <w:rFonts w:ascii="Lucida Sans Unicode" w:hAnsi="Lucida Sans Unicode" w:cs="Lucida Sans Unicode"/>
          <w:sz w:val="20"/>
          <w:szCs w:val="20"/>
        </w:rPr>
        <w:t>präsentierten im Foyer von Halle 17</w:t>
      </w:r>
      <w:r w:rsidR="00451221" w:rsidRPr="00451221">
        <w:rPr>
          <w:rFonts w:ascii="Lucida Sans Unicode" w:hAnsi="Lucida Sans Unicode" w:cs="Lucida Sans Unicode"/>
          <w:sz w:val="20"/>
          <w:szCs w:val="20"/>
        </w:rPr>
        <w:t xml:space="preserve"> traditionelle Gerichte</w:t>
      </w:r>
      <w:r w:rsidR="00561DAC" w:rsidRPr="00451221">
        <w:rPr>
          <w:rFonts w:ascii="Lucida Sans Unicode" w:hAnsi="Lucida Sans Unicode" w:cs="Lucida Sans Unicode"/>
          <w:sz w:val="20"/>
          <w:szCs w:val="20"/>
        </w:rPr>
        <w:t xml:space="preserve">, typische Kleidung und </w:t>
      </w:r>
      <w:r w:rsidR="00451221" w:rsidRPr="00451221">
        <w:rPr>
          <w:rFonts w:ascii="Lucida Sans Unicode" w:hAnsi="Lucida Sans Unicode" w:cs="Lucida Sans Unicode"/>
          <w:sz w:val="20"/>
          <w:szCs w:val="20"/>
        </w:rPr>
        <w:t xml:space="preserve">kleine Mitbringsel aus ihren Heimatländern. Bereits am Eingang von Halle 17 strömte den Besucherinnen und Besuchern köstlicher Geruch entgegen und sie konnten sich </w:t>
      </w:r>
      <w:r w:rsidR="00451221">
        <w:rPr>
          <w:rFonts w:ascii="Lucida Sans Unicode" w:hAnsi="Lucida Sans Unicode" w:cs="Lucida Sans Unicode"/>
          <w:sz w:val="20"/>
          <w:szCs w:val="20"/>
        </w:rPr>
        <w:t xml:space="preserve">an den verschiedenen Tischen </w:t>
      </w:r>
      <w:r w:rsidR="00451221" w:rsidRPr="00451221">
        <w:rPr>
          <w:rFonts w:ascii="Lucida Sans Unicode" w:hAnsi="Lucida Sans Unicode" w:cs="Lucida Sans Unicode"/>
          <w:sz w:val="20"/>
          <w:szCs w:val="20"/>
        </w:rPr>
        <w:t xml:space="preserve">mit allen Sinnen auf eine kleine Weltreise begeben. Insgesamt 20 Länder waren dabei, darunter </w:t>
      </w:r>
      <w:r w:rsidR="008761D2">
        <w:rPr>
          <w:rFonts w:ascii="Lucida Sans Unicode" w:hAnsi="Lucida Sans Unicode" w:cs="Lucida Sans Unicode"/>
          <w:sz w:val="20"/>
          <w:szCs w:val="20"/>
        </w:rPr>
        <w:t xml:space="preserve">beispielsweise </w:t>
      </w:r>
      <w:r w:rsidR="00451221" w:rsidRPr="00451221">
        <w:rPr>
          <w:rFonts w:ascii="Lucida Sans Unicode" w:hAnsi="Lucida Sans Unicode" w:cs="Lucida Sans Unicode"/>
          <w:sz w:val="20"/>
          <w:szCs w:val="20"/>
        </w:rPr>
        <w:t xml:space="preserve">Ägypten, Belgien, Türkei, Mexiko, Frankreich, Malaysia und die Philippinen. </w:t>
      </w:r>
      <w:r w:rsidR="00451221" w:rsidRPr="00B64EB2">
        <w:rPr>
          <w:rFonts w:ascii="Lucida Sans Unicode" w:hAnsi="Lucida Sans Unicode" w:cs="Lucida Sans Unicode"/>
          <w:sz w:val="20"/>
          <w:szCs w:val="20"/>
        </w:rPr>
        <w:t>Das International Office der TH Wildau informiert</w:t>
      </w:r>
      <w:r w:rsidR="00451221">
        <w:rPr>
          <w:rFonts w:ascii="Lucida Sans Unicode" w:hAnsi="Lucida Sans Unicode" w:cs="Lucida Sans Unicode"/>
          <w:sz w:val="20"/>
          <w:szCs w:val="20"/>
        </w:rPr>
        <w:t>e</w:t>
      </w:r>
      <w:r w:rsidR="00451221" w:rsidRPr="00B64EB2">
        <w:rPr>
          <w:rFonts w:ascii="Lucida Sans Unicode" w:hAnsi="Lucida Sans Unicode" w:cs="Lucida Sans Unicode"/>
          <w:sz w:val="20"/>
          <w:szCs w:val="20"/>
        </w:rPr>
        <w:t xml:space="preserve"> darüber hinaus über internationale Studienangebote und Services</w:t>
      </w:r>
      <w:r w:rsidR="00451221">
        <w:rPr>
          <w:rFonts w:ascii="Lucida Sans Unicode" w:hAnsi="Lucida Sans Unicode" w:cs="Lucida Sans Unicode"/>
          <w:sz w:val="20"/>
          <w:szCs w:val="20"/>
        </w:rPr>
        <w:t>, zum Beispiel über mögliche Auslandsaufenthalte an einer Partneruniversität der TH Wildau</w:t>
      </w:r>
      <w:r w:rsidR="00451221" w:rsidRPr="00B64EB2">
        <w:rPr>
          <w:rFonts w:ascii="Lucida Sans Unicode" w:hAnsi="Lucida Sans Unicode" w:cs="Lucida Sans Unicode"/>
          <w:sz w:val="20"/>
          <w:szCs w:val="20"/>
        </w:rPr>
        <w:t xml:space="preserve">. </w:t>
      </w:r>
      <w:r w:rsidR="006671B6">
        <w:rPr>
          <w:rFonts w:ascii="Lucida Sans Unicode" w:hAnsi="Lucida Sans Unicode" w:cs="Lucida Sans Unicode"/>
          <w:sz w:val="20"/>
          <w:szCs w:val="20"/>
        </w:rPr>
        <w:t>Auch der Studierendenrat (</w:t>
      </w:r>
      <w:proofErr w:type="spellStart"/>
      <w:r w:rsidR="006671B6">
        <w:rPr>
          <w:rFonts w:ascii="Lucida Sans Unicode" w:hAnsi="Lucida Sans Unicode" w:cs="Lucida Sans Unicode"/>
          <w:sz w:val="20"/>
          <w:szCs w:val="20"/>
        </w:rPr>
        <w:t>StuRa</w:t>
      </w:r>
      <w:proofErr w:type="spellEnd"/>
      <w:r w:rsidR="006671B6">
        <w:rPr>
          <w:rFonts w:ascii="Lucida Sans Unicode" w:hAnsi="Lucida Sans Unicode" w:cs="Lucida Sans Unicode"/>
          <w:sz w:val="20"/>
          <w:szCs w:val="20"/>
        </w:rPr>
        <w:t xml:space="preserve">) der TH Wildau präsentierte sich mit einem Stand als Anlaufstelle für die Studierenden der Wildauer Hochschule. </w:t>
      </w:r>
    </w:p>
    <w:p w14:paraId="2DC01610" w14:textId="4F3BF538" w:rsidR="004A6F85" w:rsidRDefault="001B00E9" w:rsidP="00B64EB2">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 xml:space="preserve">Mit großer Freude eröffnete </w:t>
      </w:r>
      <w:r w:rsidR="00451221">
        <w:rPr>
          <w:rFonts w:ascii="Lucida Sans Unicode" w:hAnsi="Lucida Sans Unicode" w:cs="Lucida Sans Unicode"/>
          <w:sz w:val="20"/>
          <w:szCs w:val="20"/>
        </w:rPr>
        <w:t xml:space="preserve">Prof. Ulrike Tippe, Präsidentin der TH Wildau, die Veranstaltung: </w:t>
      </w:r>
      <w:r w:rsidRPr="001B00E9">
        <w:rPr>
          <w:rFonts w:ascii="Lucida Sans Unicode" w:hAnsi="Lucida Sans Unicode" w:cs="Lucida Sans Unicode"/>
          <w:sz w:val="20"/>
          <w:szCs w:val="20"/>
        </w:rPr>
        <w:t>„Der Internationale Nachmittag ist bei uns seit vielen Jahren ein fester und großartiger T</w:t>
      </w:r>
      <w:r w:rsidR="00401E73">
        <w:rPr>
          <w:rFonts w:ascii="Lucida Sans Unicode" w:hAnsi="Lucida Sans Unicode" w:cs="Lucida Sans Unicode"/>
          <w:sz w:val="20"/>
          <w:szCs w:val="20"/>
        </w:rPr>
        <w:t>ermin im Veranstaltungskalender</w:t>
      </w:r>
      <w:bookmarkStart w:id="0" w:name="_GoBack"/>
      <w:bookmarkEnd w:id="0"/>
      <w:r w:rsidRPr="001B00E9">
        <w:rPr>
          <w:rFonts w:ascii="Lucida Sans Unicode" w:hAnsi="Lucida Sans Unicode" w:cs="Lucida Sans Unicode"/>
          <w:sz w:val="20"/>
          <w:szCs w:val="20"/>
        </w:rPr>
        <w:t xml:space="preserve"> und es erfüllt mich mit Stolz, dass wir mit ihm ein Zeichen setzen für Vielfalt, Weltoffenheit und Toleranz. Der Anteil ausländischer Studierender an unserer Hochschule liegt aktuell bei rund 23 Prozent und es ist mir gerade in der heutigen Zeit eine Herzensangelegenheit, als Hochschule einen offenen Raum zu bieten, um in friedlicher und respektvoller Atmosphäre gemeinsam zu studieren, zu lehren und zu arbeiten.“</w:t>
      </w:r>
    </w:p>
    <w:p w14:paraId="6E186382" w14:textId="6D8AE654" w:rsidR="006759DB" w:rsidRDefault="006759DB" w:rsidP="00B64EB2">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 xml:space="preserve">Gestärkt von den traditionellen Köstlichkeiten wurde im Anschluss, initiiert von belgischen Studierenden, das Tanzbein geschwungen. Bereits Weihnachtlich ging es bei einer Gesangeinlage einer Studierenden von den Philippinen zu, denn dort beginnt das Weihnachtsfest bereits im September und dauert fast 130 Tage bis in den Januar hinein. </w:t>
      </w:r>
    </w:p>
    <w:p w14:paraId="52F35EA9" w14:textId="1A7C2DFB" w:rsidR="006759DB" w:rsidRDefault="006759DB" w:rsidP="00B64EB2">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Neu in diesem Jahr war das Ländertisch-</w:t>
      </w:r>
      <w:proofErr w:type="spellStart"/>
      <w:r>
        <w:rPr>
          <w:rFonts w:ascii="Lucida Sans Unicode" w:hAnsi="Lucida Sans Unicode" w:cs="Lucida Sans Unicode"/>
          <w:sz w:val="20"/>
          <w:szCs w:val="20"/>
        </w:rPr>
        <w:t>Voting</w:t>
      </w:r>
      <w:proofErr w:type="spellEnd"/>
      <w:r>
        <w:rPr>
          <w:rFonts w:ascii="Lucida Sans Unicode" w:hAnsi="Lucida Sans Unicode" w:cs="Lucida Sans Unicode"/>
          <w:sz w:val="20"/>
          <w:szCs w:val="20"/>
        </w:rPr>
        <w:t>, bei dem die Besucherinnen und Besucher für ihren favorisierten Ländertisch abstimmen konnten. Der erste Platz ging an Malaysia, der zweite Platz unter großem Jubel an Banglades</w:t>
      </w:r>
      <w:r w:rsidR="002339AD">
        <w:rPr>
          <w:rFonts w:ascii="Lucida Sans Unicode" w:hAnsi="Lucida Sans Unicode" w:cs="Lucida Sans Unicode"/>
          <w:sz w:val="20"/>
          <w:szCs w:val="20"/>
        </w:rPr>
        <w:t>c</w:t>
      </w:r>
      <w:r>
        <w:rPr>
          <w:rFonts w:ascii="Lucida Sans Unicode" w:hAnsi="Lucida Sans Unicode" w:cs="Lucida Sans Unicode"/>
          <w:sz w:val="20"/>
          <w:szCs w:val="20"/>
        </w:rPr>
        <w:t xml:space="preserve">h und der dritte Platz an </w:t>
      </w:r>
      <w:r w:rsidRPr="00783CCA">
        <w:rPr>
          <w:rFonts w:ascii="Lucida Sans Unicode" w:hAnsi="Lucida Sans Unicode" w:cs="Lucida Sans Unicode"/>
          <w:sz w:val="20"/>
          <w:szCs w:val="20"/>
        </w:rPr>
        <w:t>Aserbaidschan</w:t>
      </w:r>
      <w:r>
        <w:rPr>
          <w:rFonts w:ascii="Lucida Sans Unicode" w:hAnsi="Lucida Sans Unicode" w:cs="Lucida Sans Unicode"/>
          <w:sz w:val="20"/>
          <w:szCs w:val="20"/>
        </w:rPr>
        <w:t xml:space="preserve">. Die Studierenden erhielten jeweils einen eigens im </w:t>
      </w:r>
      <w:proofErr w:type="spellStart"/>
      <w:r>
        <w:rPr>
          <w:rFonts w:ascii="Lucida Sans Unicode" w:hAnsi="Lucida Sans Unicode" w:cs="Lucida Sans Unicode"/>
          <w:sz w:val="20"/>
          <w:szCs w:val="20"/>
        </w:rPr>
        <w:t>ViNN:Lab</w:t>
      </w:r>
      <w:proofErr w:type="spellEnd"/>
      <w:r>
        <w:rPr>
          <w:rFonts w:ascii="Lucida Sans Unicode" w:hAnsi="Lucida Sans Unicode" w:cs="Lucida Sans Unicode"/>
          <w:sz w:val="20"/>
          <w:szCs w:val="20"/>
        </w:rPr>
        <w:t xml:space="preserve">, dem kreativen </w:t>
      </w:r>
      <w:proofErr w:type="spellStart"/>
      <w:r>
        <w:rPr>
          <w:rFonts w:ascii="Lucida Sans Unicode" w:hAnsi="Lucida Sans Unicode" w:cs="Lucida Sans Unicode"/>
          <w:sz w:val="20"/>
          <w:szCs w:val="20"/>
        </w:rPr>
        <w:t>Makerspace</w:t>
      </w:r>
      <w:proofErr w:type="spellEnd"/>
      <w:r>
        <w:rPr>
          <w:rFonts w:ascii="Lucida Sans Unicode" w:hAnsi="Lucida Sans Unicode" w:cs="Lucida Sans Unicode"/>
          <w:sz w:val="20"/>
          <w:szCs w:val="20"/>
        </w:rPr>
        <w:t xml:space="preserve"> der TH Wildau, angefertigten Pokal. </w:t>
      </w:r>
    </w:p>
    <w:p w14:paraId="6791FCF1" w14:textId="7CAFA96E" w:rsidR="00F35870" w:rsidRDefault="00F35870" w:rsidP="00B64EB2">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w:t>
      </w:r>
      <w:r w:rsidR="005B4820">
        <w:rPr>
          <w:rFonts w:ascii="Lucida Sans Unicode" w:hAnsi="Lucida Sans Unicode" w:cs="Lucida Sans Unicode"/>
          <w:sz w:val="20"/>
          <w:szCs w:val="20"/>
        </w:rPr>
        <w:t>Wenn ich in die glücklichen Gesichter der Teilnehmenden und natürlich auch Besucherinnen und Besucher unseres Internationalen Nachmittags blicke, weiß ich, dass sich die Organisation gelohnt hat. Es ist nun bereits mein</w:t>
      </w:r>
      <w:r w:rsidR="005B4820" w:rsidRPr="00994B94">
        <w:rPr>
          <w:rFonts w:ascii="Lucida Sans Unicode" w:hAnsi="Lucida Sans Unicode" w:cs="Lucida Sans Unicode"/>
          <w:sz w:val="20"/>
          <w:szCs w:val="20"/>
        </w:rPr>
        <w:t xml:space="preserve">e </w:t>
      </w:r>
      <w:r w:rsidR="00994B94" w:rsidRPr="00994B94">
        <w:rPr>
          <w:rFonts w:ascii="Lucida Sans Unicode" w:hAnsi="Lucida Sans Unicode" w:cs="Lucida Sans Unicode"/>
          <w:sz w:val="20"/>
          <w:szCs w:val="20"/>
        </w:rPr>
        <w:t>13.</w:t>
      </w:r>
      <w:r w:rsidR="005B4820">
        <w:rPr>
          <w:rFonts w:ascii="Lucida Sans Unicode" w:hAnsi="Lucida Sans Unicode" w:cs="Lucida Sans Unicode"/>
          <w:sz w:val="20"/>
          <w:szCs w:val="20"/>
        </w:rPr>
        <w:t xml:space="preserve"> Veranstaltung, aber ich bin jedes Mal aufs Neue begeistert, wenn alle gemeinsam lachen, tanzen, singen und einfach Spaß haben. </w:t>
      </w:r>
      <w:r w:rsidR="005B4820">
        <w:rPr>
          <w:rFonts w:ascii="Lucida Sans Unicode" w:hAnsi="Lucida Sans Unicode" w:cs="Lucida Sans Unicode"/>
          <w:sz w:val="20"/>
          <w:szCs w:val="20"/>
        </w:rPr>
        <w:lastRenderedPageBreak/>
        <w:t>Das motiviert mich und beweist, dass das Miteinander zählt – ungeachtet sprachlicher Barrieren und kultureller Unterschiede“, so Carolina Winkler, Organisatorin des Internationalen Nachmittags der TH Wildau.</w:t>
      </w:r>
    </w:p>
    <w:p w14:paraId="60B7DF68" w14:textId="40626515" w:rsidR="007523BE" w:rsidRDefault="004A6F85" w:rsidP="007523BE">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 xml:space="preserve">Save </w:t>
      </w:r>
      <w:proofErr w:type="spellStart"/>
      <w:r>
        <w:rPr>
          <w:rFonts w:ascii="Lucida Sans Unicode" w:hAnsi="Lucida Sans Unicode" w:cs="Lucida Sans Unicode"/>
          <w:sz w:val="20"/>
          <w:szCs w:val="20"/>
        </w:rPr>
        <w:t>the</w:t>
      </w:r>
      <w:proofErr w:type="spellEnd"/>
      <w:r>
        <w:rPr>
          <w:rFonts w:ascii="Lucida Sans Unicode" w:hAnsi="Lucida Sans Unicode" w:cs="Lucida Sans Unicode"/>
          <w:sz w:val="20"/>
          <w:szCs w:val="20"/>
        </w:rPr>
        <w:t xml:space="preserve"> Date: </w:t>
      </w:r>
      <w:r w:rsidR="008F1E72">
        <w:rPr>
          <w:rFonts w:ascii="Lucida Sans Unicode" w:hAnsi="Lucida Sans Unicode" w:cs="Lucida Sans Unicode"/>
          <w:sz w:val="20"/>
          <w:szCs w:val="20"/>
        </w:rPr>
        <w:t>Der nächste</w:t>
      </w:r>
      <w:r w:rsidR="007523BE" w:rsidRPr="007523BE">
        <w:rPr>
          <w:rFonts w:ascii="Lucida Sans Unicode" w:hAnsi="Lucida Sans Unicode" w:cs="Lucida Sans Unicode"/>
          <w:sz w:val="20"/>
          <w:szCs w:val="20"/>
        </w:rPr>
        <w:t xml:space="preserve"> Internationale Nachmittag </w:t>
      </w:r>
      <w:r>
        <w:rPr>
          <w:rFonts w:ascii="Lucida Sans Unicode" w:hAnsi="Lucida Sans Unicode" w:cs="Lucida Sans Unicode"/>
          <w:sz w:val="20"/>
          <w:szCs w:val="20"/>
        </w:rPr>
        <w:t>findet im Sommersemester 2025 am 8. Mai 2025 statt</w:t>
      </w:r>
      <w:r w:rsidR="00C308BC">
        <w:rPr>
          <w:rFonts w:ascii="Lucida Sans Unicode" w:hAnsi="Lucida Sans Unicode" w:cs="Lucida Sans Unicode"/>
          <w:sz w:val="20"/>
          <w:szCs w:val="20"/>
        </w:rPr>
        <w:t>. Studierende, Beschäftigte sowie</w:t>
      </w:r>
      <w:r>
        <w:rPr>
          <w:rFonts w:ascii="Lucida Sans Unicode" w:hAnsi="Lucida Sans Unicode" w:cs="Lucida Sans Unicode"/>
          <w:sz w:val="20"/>
          <w:szCs w:val="20"/>
        </w:rPr>
        <w:t xml:space="preserve"> Bürgerinnen und Bürger aus der Region </w:t>
      </w:r>
      <w:r w:rsidR="00C308BC">
        <w:rPr>
          <w:rFonts w:ascii="Lucida Sans Unicode" w:hAnsi="Lucida Sans Unicode" w:cs="Lucida Sans Unicode"/>
          <w:sz w:val="20"/>
          <w:szCs w:val="20"/>
        </w:rPr>
        <w:t>sind herzlich eingeladen</w:t>
      </w:r>
      <w:r>
        <w:rPr>
          <w:rFonts w:ascii="Lucida Sans Unicode" w:hAnsi="Lucida Sans Unicode" w:cs="Lucida Sans Unicode"/>
          <w:sz w:val="20"/>
          <w:szCs w:val="20"/>
        </w:rPr>
        <w:t xml:space="preserve">. </w:t>
      </w:r>
    </w:p>
    <w:p w14:paraId="20737797" w14:textId="287AF48A" w:rsidR="00FE51E3" w:rsidRPr="00B64EB2" w:rsidRDefault="00FE51E3" w:rsidP="00B64EB2">
      <w:pPr>
        <w:spacing w:after="200" w:line="276" w:lineRule="auto"/>
        <w:rPr>
          <w:rFonts w:ascii="Lucida Sans Unicode" w:hAnsi="Lucida Sans Unicode" w:cs="Lucida Sans Unicode"/>
          <w:sz w:val="20"/>
          <w:szCs w:val="20"/>
        </w:rPr>
      </w:pPr>
      <w:r w:rsidRPr="00932F18">
        <w:rPr>
          <w:rFonts w:ascii="Lucida Sans Unicode" w:eastAsia="Times New Roman" w:hAnsi="Lucida Sans Unicode" w:cs="Lucida Sans Unicode"/>
          <w:b/>
          <w:sz w:val="20"/>
          <w:szCs w:val="20"/>
          <w:lang w:eastAsia="de-DE"/>
        </w:rPr>
        <w:t>Weiterführende Informationen</w:t>
      </w:r>
    </w:p>
    <w:p w14:paraId="3E613977" w14:textId="10040BE8" w:rsidR="00110B65" w:rsidRDefault="00265BD5" w:rsidP="007238F4">
      <w:pPr>
        <w:pStyle w:val="StandardWeb"/>
        <w:spacing w:before="0" w:beforeAutospacing="0" w:after="0" w:afterAutospacing="0"/>
        <w:rPr>
          <w:rStyle w:val="Hyperlink"/>
          <w:rFonts w:ascii="Lucida Sans Unicode" w:hAnsi="Lucida Sans Unicode" w:cs="Lucida Sans Unicode"/>
          <w:sz w:val="20"/>
          <w:szCs w:val="20"/>
        </w:rPr>
      </w:pPr>
      <w:r w:rsidRPr="00265BD5">
        <w:rPr>
          <w:rStyle w:val="Fett"/>
          <w:rFonts w:ascii="Lucida Sans Unicode" w:hAnsi="Lucida Sans Unicode" w:cs="Lucida Sans Unicode"/>
          <w:b w:val="0"/>
          <w:sz w:val="20"/>
          <w:szCs w:val="20"/>
        </w:rPr>
        <w:t xml:space="preserve">Alle Infos zum Internationalen Nachmittag </w:t>
      </w:r>
      <w:r w:rsidR="001C1D4F">
        <w:rPr>
          <w:rStyle w:val="Fett"/>
          <w:rFonts w:ascii="Lucida Sans Unicode" w:hAnsi="Lucida Sans Unicode" w:cs="Lucida Sans Unicode"/>
          <w:b w:val="0"/>
          <w:sz w:val="20"/>
          <w:szCs w:val="20"/>
        </w:rPr>
        <w:t>unter</w:t>
      </w:r>
      <w:r w:rsidRPr="00265BD5">
        <w:rPr>
          <w:rStyle w:val="Fett"/>
          <w:rFonts w:ascii="Lucida Sans Unicode" w:hAnsi="Lucida Sans Unicode" w:cs="Lucida Sans Unicode"/>
          <w:b w:val="0"/>
          <w:sz w:val="20"/>
          <w:szCs w:val="20"/>
        </w:rPr>
        <w:t xml:space="preserve">: </w:t>
      </w:r>
      <w:hyperlink r:id="rId9" w:history="1">
        <w:r w:rsidRPr="001679FE">
          <w:rPr>
            <w:rStyle w:val="Hyperlink"/>
            <w:rFonts w:ascii="Lucida Sans Unicode" w:hAnsi="Lucida Sans Unicode" w:cs="Lucida Sans Unicode"/>
            <w:sz w:val="20"/>
            <w:szCs w:val="20"/>
          </w:rPr>
          <w:t>https://www.th-wildau.de/internationaler-nachmittag</w:t>
        </w:r>
      </w:hyperlink>
    </w:p>
    <w:p w14:paraId="0649787C" w14:textId="4B9FDF2C" w:rsidR="00B64EB2" w:rsidRDefault="00B64EB2" w:rsidP="007238F4">
      <w:pPr>
        <w:pStyle w:val="StandardWeb"/>
        <w:spacing w:before="0" w:beforeAutospacing="0" w:after="0" w:afterAutospacing="0"/>
        <w:rPr>
          <w:rStyle w:val="Hyperlink"/>
          <w:rFonts w:ascii="Lucida Sans Unicode" w:hAnsi="Lucida Sans Unicode" w:cs="Lucida Sans Unicode"/>
          <w:sz w:val="20"/>
          <w:szCs w:val="20"/>
        </w:rPr>
      </w:pPr>
    </w:p>
    <w:p w14:paraId="4F4188AE" w14:textId="41B6239E" w:rsidR="00B64EB2" w:rsidRDefault="00D95147" w:rsidP="007238F4">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 xml:space="preserve">Infos zum International Office der TH Wildau: </w:t>
      </w:r>
      <w:hyperlink r:id="rId10" w:history="1">
        <w:r w:rsidRPr="00E247D6">
          <w:rPr>
            <w:rStyle w:val="Hyperlink"/>
            <w:rFonts w:ascii="Lucida Sans Unicode" w:hAnsi="Lucida Sans Unicode" w:cs="Lucida Sans Unicode"/>
            <w:sz w:val="20"/>
            <w:szCs w:val="20"/>
          </w:rPr>
          <w:t>https://th-wildau.de/international-office</w:t>
        </w:r>
      </w:hyperlink>
      <w:r>
        <w:rPr>
          <w:rStyle w:val="Fett"/>
          <w:rFonts w:ascii="Lucida Sans Unicode" w:hAnsi="Lucida Sans Unicode" w:cs="Lucida Sans Unicode"/>
          <w:b w:val="0"/>
          <w:sz w:val="20"/>
          <w:szCs w:val="20"/>
        </w:rPr>
        <w:t xml:space="preserve"> </w:t>
      </w:r>
    </w:p>
    <w:p w14:paraId="7B31128F" w14:textId="0A43ECD5" w:rsidR="00110B65" w:rsidRPr="00932F18" w:rsidRDefault="00110B65" w:rsidP="007238F4">
      <w:pPr>
        <w:pStyle w:val="StandardWeb"/>
        <w:spacing w:before="0" w:beforeAutospacing="0" w:after="0" w:afterAutospacing="0"/>
        <w:rPr>
          <w:rStyle w:val="Fett"/>
          <w:rFonts w:ascii="Lucida Sans Unicode" w:hAnsi="Lucida Sans Unicode" w:cs="Lucida Sans Unicode"/>
          <w:sz w:val="20"/>
          <w:szCs w:val="20"/>
        </w:rPr>
      </w:pPr>
    </w:p>
    <w:p w14:paraId="2EAF6A1B" w14:textId="59AD2231" w:rsidR="00D02A62"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sz w:val="20"/>
          <w:szCs w:val="20"/>
        </w:rPr>
        <w:t>Fachliche Ansprechperson</w:t>
      </w:r>
      <w:r w:rsidR="005F3CB5">
        <w:rPr>
          <w:rStyle w:val="Fett"/>
          <w:rFonts w:ascii="Lucida Sans Unicode" w:hAnsi="Lucida Sans Unicode" w:cs="Lucida Sans Unicode"/>
          <w:sz w:val="20"/>
          <w:szCs w:val="20"/>
        </w:rPr>
        <w:t xml:space="preserve"> TH Wildau</w:t>
      </w:r>
      <w:r w:rsidRPr="00932F18">
        <w:rPr>
          <w:rStyle w:val="Fett"/>
          <w:rFonts w:ascii="Lucida Sans Unicode" w:hAnsi="Lucida Sans Unicode" w:cs="Lucida Sans Unicode"/>
          <w:sz w:val="20"/>
          <w:szCs w:val="20"/>
        </w:rPr>
        <w:t>:</w:t>
      </w:r>
      <w:r w:rsidR="00932F18" w:rsidRPr="00932F18">
        <w:rPr>
          <w:rStyle w:val="Fett"/>
          <w:rFonts w:ascii="Lucida Sans Unicode" w:hAnsi="Lucida Sans Unicode" w:cs="Lucida Sans Unicode"/>
          <w:sz w:val="20"/>
          <w:szCs w:val="20"/>
        </w:rPr>
        <w:br/>
      </w:r>
      <w:r w:rsidR="00265BD5">
        <w:rPr>
          <w:rStyle w:val="Fett"/>
          <w:rFonts w:ascii="Lucida Sans Unicode" w:hAnsi="Lucida Sans Unicode" w:cs="Lucida Sans Unicode"/>
          <w:b w:val="0"/>
          <w:sz w:val="20"/>
          <w:szCs w:val="20"/>
        </w:rPr>
        <w:t>Carolina Winkler</w:t>
      </w:r>
      <w:r w:rsidR="00D02A62">
        <w:rPr>
          <w:rStyle w:val="Fett"/>
          <w:rFonts w:ascii="Lucida Sans Unicode" w:hAnsi="Lucida Sans Unicode" w:cs="Lucida Sans Unicode"/>
          <w:b w:val="0"/>
          <w:sz w:val="20"/>
          <w:szCs w:val="20"/>
        </w:rPr>
        <w:br/>
        <w:t>International Office</w:t>
      </w:r>
    </w:p>
    <w:p w14:paraId="0F236985" w14:textId="77777777" w:rsidR="00265BD5" w:rsidRPr="00932F18" w:rsidRDefault="00265BD5" w:rsidP="00265BD5">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TH Wildau</w:t>
      </w:r>
    </w:p>
    <w:p w14:paraId="5C93CCDC" w14:textId="77777777" w:rsidR="00265BD5" w:rsidRPr="00932F18" w:rsidRDefault="00265BD5" w:rsidP="00265BD5">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Hochschulring 1, 15745 Wildau</w:t>
      </w:r>
    </w:p>
    <w:p w14:paraId="66BCBC79" w14:textId="348C609E" w:rsidR="00110B65" w:rsidRDefault="00110B65" w:rsidP="00110B65">
      <w:pPr>
        <w:pStyle w:val="StandardWeb"/>
        <w:spacing w:before="0" w:beforeAutospacing="0" w:after="0" w:afterAutospacing="0"/>
        <w:rPr>
          <w:rStyle w:val="Fett"/>
          <w:rFonts w:ascii="Lucida Sans Unicode" w:hAnsi="Lucida Sans Unicode" w:cs="Lucida Sans Unicode"/>
          <w:b w:val="0"/>
          <w:sz w:val="20"/>
          <w:szCs w:val="20"/>
        </w:rPr>
      </w:pPr>
      <w:r w:rsidRPr="00110B65">
        <w:rPr>
          <w:rStyle w:val="Fett"/>
          <w:rFonts w:ascii="Lucida Sans Unicode" w:hAnsi="Lucida Sans Unicode" w:cs="Lucida Sans Unicode"/>
          <w:b w:val="0"/>
          <w:sz w:val="20"/>
          <w:szCs w:val="20"/>
        </w:rPr>
        <w:t>T</w:t>
      </w:r>
      <w:r>
        <w:rPr>
          <w:rStyle w:val="Fett"/>
          <w:rFonts w:ascii="Lucida Sans Unicode" w:hAnsi="Lucida Sans Unicode" w:cs="Lucida Sans Unicode"/>
          <w:b w:val="0"/>
          <w:sz w:val="20"/>
          <w:szCs w:val="20"/>
        </w:rPr>
        <w:t xml:space="preserve">el.: </w:t>
      </w:r>
      <w:r w:rsidRPr="00110B65">
        <w:rPr>
          <w:rStyle w:val="Fett"/>
          <w:rFonts w:ascii="Lucida Sans Unicode" w:hAnsi="Lucida Sans Unicode" w:cs="Lucida Sans Unicode"/>
          <w:b w:val="0"/>
          <w:sz w:val="20"/>
          <w:szCs w:val="20"/>
        </w:rPr>
        <w:t xml:space="preserve"> +49 3375 </w:t>
      </w:r>
      <w:r w:rsidR="00265BD5">
        <w:rPr>
          <w:rStyle w:val="Fett"/>
          <w:rFonts w:ascii="Lucida Sans Unicode" w:hAnsi="Lucida Sans Unicode" w:cs="Lucida Sans Unicode"/>
          <w:b w:val="0"/>
          <w:sz w:val="20"/>
          <w:szCs w:val="20"/>
        </w:rPr>
        <w:t>508 378</w:t>
      </w:r>
      <w:r w:rsidRPr="00110B65">
        <w:rPr>
          <w:rStyle w:val="Fett"/>
          <w:rFonts w:ascii="Lucida Sans Unicode" w:hAnsi="Lucida Sans Unicode" w:cs="Lucida Sans Unicode"/>
          <w:b w:val="0"/>
          <w:sz w:val="20"/>
          <w:szCs w:val="20"/>
        </w:rPr>
        <w:br/>
      </w:r>
      <w:r>
        <w:rPr>
          <w:rStyle w:val="Fett"/>
          <w:rFonts w:ascii="Lucida Sans Unicode" w:hAnsi="Lucida Sans Unicode" w:cs="Lucida Sans Unicode"/>
          <w:b w:val="0"/>
          <w:sz w:val="20"/>
          <w:szCs w:val="20"/>
        </w:rPr>
        <w:t>E-Mail:</w:t>
      </w:r>
      <w:r w:rsidRPr="00110B65">
        <w:rPr>
          <w:rStyle w:val="Fett"/>
          <w:rFonts w:ascii="Lucida Sans Unicode" w:hAnsi="Lucida Sans Unicode" w:cs="Lucida Sans Unicode"/>
          <w:b w:val="0"/>
          <w:sz w:val="20"/>
          <w:szCs w:val="20"/>
        </w:rPr>
        <w:t xml:space="preserve"> </w:t>
      </w:r>
      <w:hyperlink r:id="rId11" w:history="1">
        <w:r w:rsidR="00265BD5" w:rsidRPr="001679FE">
          <w:rPr>
            <w:rStyle w:val="Hyperlink"/>
            <w:rFonts w:ascii="Lucida Sans Unicode" w:hAnsi="Lucida Sans Unicode" w:cs="Lucida Sans Unicode"/>
            <w:sz w:val="20"/>
            <w:szCs w:val="20"/>
          </w:rPr>
          <w:t>carolina.winkler@th-wildau.de</w:t>
        </w:r>
      </w:hyperlink>
    </w:p>
    <w:p w14:paraId="08AF4A76" w14:textId="77777777" w:rsidR="00265BD5" w:rsidRPr="00110B65" w:rsidRDefault="00265BD5" w:rsidP="00110B65">
      <w:pPr>
        <w:pStyle w:val="StandardWeb"/>
        <w:spacing w:before="0" w:beforeAutospacing="0" w:after="0" w:afterAutospacing="0"/>
        <w:rPr>
          <w:rStyle w:val="Fett"/>
          <w:rFonts w:ascii="Lucida Sans Unicode" w:hAnsi="Lucida Sans Unicode" w:cs="Lucida Sans Unicode"/>
          <w:sz w:val="20"/>
          <w:szCs w:val="20"/>
        </w:rPr>
      </w:pPr>
    </w:p>
    <w:p w14:paraId="38DDE866" w14:textId="28867653" w:rsidR="007238F4" w:rsidRPr="00932F18" w:rsidRDefault="007238F4" w:rsidP="007238F4">
      <w:pPr>
        <w:pStyle w:val="StandardWeb"/>
        <w:spacing w:before="0" w:beforeAutospacing="0" w:after="0" w:afterAutospacing="0"/>
        <w:rPr>
          <w:rStyle w:val="Fett"/>
          <w:rFonts w:ascii="Lucida Sans Unicode" w:hAnsi="Lucida Sans Unicode" w:cs="Lucida Sans Unicode"/>
          <w:sz w:val="20"/>
          <w:szCs w:val="20"/>
        </w:rPr>
      </w:pPr>
      <w:r w:rsidRPr="00932F18">
        <w:rPr>
          <w:rStyle w:val="Fett"/>
          <w:rFonts w:ascii="Lucida Sans Unicode" w:hAnsi="Lucida Sans Unicode" w:cs="Lucida Sans Unicode"/>
          <w:sz w:val="20"/>
          <w:szCs w:val="20"/>
        </w:rPr>
        <w:t xml:space="preserve">Ansprechpersonen </w:t>
      </w:r>
      <w:proofErr w:type="spellStart"/>
      <w:r w:rsidRPr="00932F18">
        <w:rPr>
          <w:rStyle w:val="Fett"/>
          <w:rFonts w:ascii="Lucida Sans Unicode" w:hAnsi="Lucida Sans Unicode" w:cs="Lucida Sans Unicode"/>
          <w:sz w:val="20"/>
          <w:szCs w:val="20"/>
        </w:rPr>
        <w:t>Externe</w:t>
      </w:r>
      <w:proofErr w:type="spellEnd"/>
      <w:r w:rsidRPr="00932F18">
        <w:rPr>
          <w:rStyle w:val="Fett"/>
          <w:rFonts w:ascii="Lucida Sans Unicode" w:hAnsi="Lucida Sans Unicode" w:cs="Lucida Sans Unicode"/>
          <w:sz w:val="20"/>
          <w:szCs w:val="20"/>
        </w:rPr>
        <w:t xml:space="preserve"> Kommunikation TH Wildau:</w:t>
      </w:r>
      <w:r w:rsidR="00932F18" w:rsidRPr="00932F18">
        <w:rPr>
          <w:rStyle w:val="Fett"/>
          <w:rFonts w:ascii="Lucida Sans Unicode" w:hAnsi="Lucida Sans Unicode" w:cs="Lucida Sans Unicode"/>
          <w:sz w:val="20"/>
          <w:szCs w:val="20"/>
        </w:rPr>
        <w:br/>
      </w:r>
      <w:r w:rsidRPr="00932F18">
        <w:rPr>
          <w:rStyle w:val="Fett"/>
          <w:rFonts w:ascii="Lucida Sans Unicode" w:hAnsi="Lucida Sans Unicode" w:cs="Lucida Sans Unicode"/>
          <w:b w:val="0"/>
          <w:sz w:val="20"/>
          <w:szCs w:val="20"/>
        </w:rPr>
        <w:t>Mike Lange / Mareike Rammelt</w:t>
      </w:r>
    </w:p>
    <w:p w14:paraId="3429540B"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TH Wildau</w:t>
      </w:r>
    </w:p>
    <w:p w14:paraId="3089EC4F"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Hochschulring 1, 15745 Wildau</w:t>
      </w:r>
    </w:p>
    <w:p w14:paraId="363B6306"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Tel. +49 (0)3375 508 211 / -669</w:t>
      </w:r>
    </w:p>
    <w:p w14:paraId="08793C84" w14:textId="6AE16185" w:rsidR="00110B65" w:rsidRPr="00932F18" w:rsidRDefault="007238F4" w:rsidP="00803C32">
      <w:pPr>
        <w:pStyle w:val="StandardWeb"/>
        <w:spacing w:before="0" w:beforeAutospacing="0" w:after="0" w:afterAutospacing="0"/>
        <w:rPr>
          <w:rFonts w:ascii="Lucida Sans Unicode" w:hAnsi="Lucida Sans Unicode" w:cs="Lucida Sans Unicode"/>
          <w:bCs/>
          <w:sz w:val="20"/>
          <w:szCs w:val="20"/>
        </w:rPr>
      </w:pPr>
      <w:r w:rsidRPr="00932F18">
        <w:rPr>
          <w:rStyle w:val="Fett"/>
          <w:rFonts w:ascii="Lucida Sans Unicode" w:hAnsi="Lucida Sans Unicode" w:cs="Lucida Sans Unicode"/>
          <w:b w:val="0"/>
          <w:sz w:val="20"/>
          <w:szCs w:val="20"/>
        </w:rPr>
        <w:t xml:space="preserve">E-Mail: </w:t>
      </w:r>
      <w:hyperlink r:id="rId12" w:history="1">
        <w:r w:rsidR="00110B65" w:rsidRPr="0061534D">
          <w:rPr>
            <w:rStyle w:val="Hyperlink"/>
            <w:rFonts w:ascii="Lucida Sans Unicode" w:hAnsi="Lucida Sans Unicode" w:cs="Lucida Sans Unicode"/>
            <w:sz w:val="20"/>
            <w:szCs w:val="20"/>
          </w:rPr>
          <w:t>presse@th-wildau.de</w:t>
        </w:r>
      </w:hyperlink>
    </w:p>
    <w:sectPr w:rsidR="00110B65" w:rsidRPr="00932F18">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D0E81" w14:textId="77777777" w:rsidR="00E024C0" w:rsidRDefault="00E024C0" w:rsidP="004D6DBB">
      <w:pPr>
        <w:spacing w:after="0" w:line="240" w:lineRule="auto"/>
      </w:pPr>
      <w:r>
        <w:separator/>
      </w:r>
    </w:p>
  </w:endnote>
  <w:endnote w:type="continuationSeparator" w:id="0">
    <w:p w14:paraId="722A70C8" w14:textId="77777777" w:rsidR="00E024C0" w:rsidRDefault="00E024C0"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7C5E8" w14:textId="77777777" w:rsidR="00E024C0" w:rsidRDefault="00E024C0" w:rsidP="004D6DBB">
      <w:pPr>
        <w:spacing w:after="0" w:line="240" w:lineRule="auto"/>
      </w:pPr>
      <w:r>
        <w:separator/>
      </w:r>
    </w:p>
  </w:footnote>
  <w:footnote w:type="continuationSeparator" w:id="0">
    <w:p w14:paraId="2151B87F" w14:textId="77777777" w:rsidR="00E024C0" w:rsidRDefault="00E024C0"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471094D2" w:rsidR="005D041F" w:rsidRPr="00E86CD1" w:rsidRDefault="007366A7" w:rsidP="005D041F">
    <w:pPr>
      <w:pStyle w:val="StandardWeb"/>
      <w:rPr>
        <w:rFonts w:ascii="Lucida Sans Unicode" w:eastAsiaTheme="minorHAnsi" w:hAnsi="Lucida Sans Unicode" w:cs="Lucida Sans Unicode"/>
        <w:sz w:val="20"/>
        <w:szCs w:val="20"/>
        <w:lang w:val="en-US" w:eastAsia="en-US"/>
      </w:rPr>
    </w:pPr>
    <w:r w:rsidRPr="00E86CD1">
      <w:rPr>
        <w:rFonts w:ascii="Lucida Sans Unicode" w:eastAsiaTheme="minorHAnsi" w:hAnsi="Lucida Sans Unicode" w:cs="Lucida Sans Unicode"/>
        <w:noProof/>
        <w:sz w:val="20"/>
        <w:szCs w:val="20"/>
      </w:rPr>
      <w:drawing>
        <wp:anchor distT="0" distB="0" distL="114300" distR="114300" simplePos="0" relativeHeight="251659264" behindDoc="0" locked="0" layoutInCell="1" allowOverlap="1" wp14:anchorId="622A106F" wp14:editId="1244600E">
          <wp:simplePos x="0" y="0"/>
          <wp:positionH relativeFrom="column">
            <wp:posOffset>4053840</wp:posOffset>
          </wp:positionH>
          <wp:positionV relativeFrom="paragraph">
            <wp:posOffset>-635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041F" w:rsidRPr="00E86CD1">
      <w:rPr>
        <w:rFonts w:ascii="Lucida Sans Unicode" w:eastAsiaTheme="minorHAnsi" w:hAnsi="Lucida Sans Unicode" w:cs="Lucida Sans Unicode"/>
        <w:sz w:val="20"/>
        <w:szCs w:val="20"/>
        <w:lang w:val="en-US" w:eastAsia="en-US"/>
      </w:rPr>
      <w:t xml:space="preserve">News der TH </w:t>
    </w:r>
    <w:proofErr w:type="spellStart"/>
    <w:r w:rsidR="005D041F" w:rsidRPr="00E86CD1">
      <w:rPr>
        <w:rFonts w:ascii="Lucida Sans Unicode" w:eastAsiaTheme="minorHAnsi" w:hAnsi="Lucida Sans Unicode" w:cs="Lucida Sans Unicode"/>
        <w:sz w:val="20"/>
        <w:szCs w:val="20"/>
        <w:lang w:val="en-US" w:eastAsia="en-US"/>
      </w:rPr>
      <w:t>Wildau</w:t>
    </w:r>
    <w:proofErr w:type="spellEnd"/>
    <w:r w:rsidR="005D041F" w:rsidRPr="00E86CD1">
      <w:rPr>
        <w:rFonts w:ascii="Lucida Sans Unicode" w:eastAsiaTheme="minorHAnsi" w:hAnsi="Lucida Sans Unicode" w:cs="Lucida Sans Unicode"/>
        <w:sz w:val="20"/>
        <w:szCs w:val="20"/>
        <w:lang w:val="en-US" w:eastAsia="en-US"/>
      </w:rPr>
      <w:t xml:space="preserve"> </w:t>
    </w:r>
  </w:p>
  <w:p w14:paraId="536108A9" w14:textId="0E1D297A" w:rsidR="005D041F" w:rsidRPr="00E86CD1" w:rsidRDefault="00ED10CB" w:rsidP="005D041F">
    <w:pPr>
      <w:pStyle w:val="StandardWeb"/>
      <w:rPr>
        <w:rFonts w:ascii="Lucida Sans Unicode" w:eastAsiaTheme="minorHAnsi" w:hAnsi="Lucida Sans Unicode" w:cs="Lucida Sans Unicode"/>
        <w:sz w:val="20"/>
        <w:szCs w:val="20"/>
        <w:lang w:val="en-US" w:eastAsia="en-US"/>
      </w:rPr>
    </w:pPr>
    <w:r>
      <w:rPr>
        <w:rFonts w:ascii="Lucida Sans Unicode" w:eastAsiaTheme="minorHAnsi" w:hAnsi="Lucida Sans Unicode" w:cs="Lucida Sans Unicode"/>
        <w:sz w:val="20"/>
        <w:szCs w:val="20"/>
        <w:lang w:val="en-US" w:eastAsia="en-US"/>
      </w:rPr>
      <w:t>2</w:t>
    </w:r>
    <w:r w:rsidR="00994B94">
      <w:rPr>
        <w:rFonts w:ascii="Lucida Sans Unicode" w:eastAsiaTheme="minorHAnsi" w:hAnsi="Lucida Sans Unicode" w:cs="Lucida Sans Unicode"/>
        <w:sz w:val="20"/>
        <w:szCs w:val="20"/>
        <w:lang w:val="en-US" w:eastAsia="en-US"/>
      </w:rPr>
      <w:t>1</w:t>
    </w:r>
    <w:r w:rsidR="00E86CD1">
      <w:rPr>
        <w:rFonts w:ascii="Lucida Sans Unicode" w:eastAsiaTheme="minorHAnsi" w:hAnsi="Lucida Sans Unicode" w:cs="Lucida Sans Unicode"/>
        <w:sz w:val="20"/>
        <w:szCs w:val="20"/>
        <w:lang w:val="en-US" w:eastAsia="en-US"/>
      </w:rPr>
      <w:t>.11</w:t>
    </w:r>
    <w:r w:rsidR="00BF2EAC">
      <w:rPr>
        <w:rFonts w:ascii="Lucida Sans Unicode" w:eastAsiaTheme="minorHAnsi" w:hAnsi="Lucida Sans Unicode" w:cs="Lucida Sans Unicode"/>
        <w:sz w:val="20"/>
        <w:szCs w:val="20"/>
        <w:lang w:val="en-US" w:eastAsia="en-US"/>
      </w:rPr>
      <w:t>.2024</w:t>
    </w:r>
  </w:p>
  <w:p w14:paraId="35D043ED" w14:textId="7490E0DC" w:rsidR="0038459F" w:rsidRPr="00E86CD1" w:rsidRDefault="005D041F" w:rsidP="00E86CD1">
    <w:pPr>
      <w:pStyle w:val="StandardWeb"/>
      <w:rPr>
        <w:rFonts w:ascii="Lucida Sans Unicode" w:eastAsiaTheme="minorHAnsi" w:hAnsi="Lucida Sans Unicode" w:cs="Lucida Sans Unicode"/>
        <w:sz w:val="20"/>
        <w:szCs w:val="20"/>
        <w:lang w:val="en-US" w:eastAsia="en-US"/>
      </w:rPr>
    </w:pPr>
    <w:proofErr w:type="spellStart"/>
    <w:r w:rsidRPr="00E86CD1">
      <w:rPr>
        <w:rFonts w:ascii="Lucida Sans Unicode" w:eastAsiaTheme="minorHAnsi" w:hAnsi="Lucida Sans Unicode" w:cs="Lucida Sans Unicode"/>
        <w:sz w:val="20"/>
        <w:szCs w:val="20"/>
        <w:lang w:val="en-US" w:eastAsia="en-US"/>
      </w:rPr>
      <w:t>Nr</w:t>
    </w:r>
    <w:proofErr w:type="spellEnd"/>
    <w:r w:rsidRPr="00E86CD1">
      <w:rPr>
        <w:rFonts w:ascii="Lucida Sans Unicode" w:eastAsiaTheme="minorHAnsi" w:hAnsi="Lucida Sans Unicode" w:cs="Lucida Sans Unicode"/>
        <w:sz w:val="20"/>
        <w:szCs w:val="20"/>
        <w:lang w:val="en-US" w:eastAsia="en-US"/>
      </w:rPr>
      <w:t xml:space="preserve">. </w:t>
    </w:r>
    <w:r w:rsidR="00994B94">
      <w:rPr>
        <w:rFonts w:ascii="Lucida Sans Unicode" w:eastAsiaTheme="minorHAnsi" w:hAnsi="Lucida Sans Unicode" w:cs="Lucida Sans Unicode"/>
        <w:sz w:val="20"/>
        <w:szCs w:val="20"/>
        <w:lang w:val="en-US" w:eastAsia="en-US"/>
      </w:rPr>
      <w:t>2024/11_08</w:t>
    </w: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3509"/>
    <w:rsid w:val="00033F9C"/>
    <w:rsid w:val="00040CCD"/>
    <w:rsid w:val="000424F9"/>
    <w:rsid w:val="00087B64"/>
    <w:rsid w:val="000A6D99"/>
    <w:rsid w:val="000B0803"/>
    <w:rsid w:val="000B26C7"/>
    <w:rsid w:val="000C117B"/>
    <w:rsid w:val="000D58F4"/>
    <w:rsid w:val="000D782B"/>
    <w:rsid w:val="000E1FA0"/>
    <w:rsid w:val="000F3A2E"/>
    <w:rsid w:val="00110B65"/>
    <w:rsid w:val="00125285"/>
    <w:rsid w:val="00155831"/>
    <w:rsid w:val="00160ACF"/>
    <w:rsid w:val="00163152"/>
    <w:rsid w:val="00171A0B"/>
    <w:rsid w:val="00181B9C"/>
    <w:rsid w:val="001B00E9"/>
    <w:rsid w:val="001B2280"/>
    <w:rsid w:val="001C1D4F"/>
    <w:rsid w:val="00200DD7"/>
    <w:rsid w:val="0020302B"/>
    <w:rsid w:val="002245FF"/>
    <w:rsid w:val="002339AD"/>
    <w:rsid w:val="00250EDB"/>
    <w:rsid w:val="00257C4E"/>
    <w:rsid w:val="002603F9"/>
    <w:rsid w:val="00265BD5"/>
    <w:rsid w:val="002667A3"/>
    <w:rsid w:val="002703CC"/>
    <w:rsid w:val="00272A31"/>
    <w:rsid w:val="00285DE7"/>
    <w:rsid w:val="002B13B7"/>
    <w:rsid w:val="002B16CD"/>
    <w:rsid w:val="002B5DCD"/>
    <w:rsid w:val="002D2D86"/>
    <w:rsid w:val="002F0E59"/>
    <w:rsid w:val="002F688C"/>
    <w:rsid w:val="00315A01"/>
    <w:rsid w:val="003247FC"/>
    <w:rsid w:val="00357D79"/>
    <w:rsid w:val="00373C37"/>
    <w:rsid w:val="0038459F"/>
    <w:rsid w:val="003A2C9A"/>
    <w:rsid w:val="003A437D"/>
    <w:rsid w:val="003B5655"/>
    <w:rsid w:val="00401208"/>
    <w:rsid w:val="00401E73"/>
    <w:rsid w:val="004078F2"/>
    <w:rsid w:val="004242A8"/>
    <w:rsid w:val="00451221"/>
    <w:rsid w:val="004700D5"/>
    <w:rsid w:val="004958DE"/>
    <w:rsid w:val="004A297D"/>
    <w:rsid w:val="004A6F85"/>
    <w:rsid w:val="004C62BE"/>
    <w:rsid w:val="004C732A"/>
    <w:rsid w:val="004D2EFC"/>
    <w:rsid w:val="004D6DBB"/>
    <w:rsid w:val="004D70C9"/>
    <w:rsid w:val="004E1AF0"/>
    <w:rsid w:val="004E564F"/>
    <w:rsid w:val="004F121A"/>
    <w:rsid w:val="00552C8D"/>
    <w:rsid w:val="00561DAC"/>
    <w:rsid w:val="00571655"/>
    <w:rsid w:val="00575A80"/>
    <w:rsid w:val="00597C82"/>
    <w:rsid w:val="005B4820"/>
    <w:rsid w:val="005B55A0"/>
    <w:rsid w:val="005D041F"/>
    <w:rsid w:val="005D2D76"/>
    <w:rsid w:val="005F3CB5"/>
    <w:rsid w:val="00604206"/>
    <w:rsid w:val="00605BC1"/>
    <w:rsid w:val="00616AA6"/>
    <w:rsid w:val="00620DED"/>
    <w:rsid w:val="006210BB"/>
    <w:rsid w:val="0062253A"/>
    <w:rsid w:val="00637FF8"/>
    <w:rsid w:val="00645639"/>
    <w:rsid w:val="00661254"/>
    <w:rsid w:val="006656EC"/>
    <w:rsid w:val="006671B6"/>
    <w:rsid w:val="006759DB"/>
    <w:rsid w:val="00685998"/>
    <w:rsid w:val="006876EE"/>
    <w:rsid w:val="006B09AC"/>
    <w:rsid w:val="006B7053"/>
    <w:rsid w:val="006B7EF0"/>
    <w:rsid w:val="006C623D"/>
    <w:rsid w:val="006C767A"/>
    <w:rsid w:val="007232D6"/>
    <w:rsid w:val="007238F4"/>
    <w:rsid w:val="007366A7"/>
    <w:rsid w:val="007523BE"/>
    <w:rsid w:val="00783CCA"/>
    <w:rsid w:val="007944DB"/>
    <w:rsid w:val="007B1EBE"/>
    <w:rsid w:val="007C75A4"/>
    <w:rsid w:val="007E5334"/>
    <w:rsid w:val="007F5F73"/>
    <w:rsid w:val="00803C32"/>
    <w:rsid w:val="00810262"/>
    <w:rsid w:val="00813593"/>
    <w:rsid w:val="00814684"/>
    <w:rsid w:val="00815410"/>
    <w:rsid w:val="00833BFB"/>
    <w:rsid w:val="008416C4"/>
    <w:rsid w:val="008451FB"/>
    <w:rsid w:val="008761D2"/>
    <w:rsid w:val="00882FAC"/>
    <w:rsid w:val="008B20DD"/>
    <w:rsid w:val="008F1E72"/>
    <w:rsid w:val="008F5726"/>
    <w:rsid w:val="00902515"/>
    <w:rsid w:val="00911B3F"/>
    <w:rsid w:val="00932F18"/>
    <w:rsid w:val="009439CE"/>
    <w:rsid w:val="009779F3"/>
    <w:rsid w:val="00984B01"/>
    <w:rsid w:val="00994B94"/>
    <w:rsid w:val="009A508D"/>
    <w:rsid w:val="009A7D56"/>
    <w:rsid w:val="009C1F97"/>
    <w:rsid w:val="009C63F9"/>
    <w:rsid w:val="009D3613"/>
    <w:rsid w:val="009D4E5C"/>
    <w:rsid w:val="009E0AE8"/>
    <w:rsid w:val="00A02C3A"/>
    <w:rsid w:val="00A60AD4"/>
    <w:rsid w:val="00A8061E"/>
    <w:rsid w:val="00A83DC7"/>
    <w:rsid w:val="00A86CD5"/>
    <w:rsid w:val="00AA7400"/>
    <w:rsid w:val="00AB4D82"/>
    <w:rsid w:val="00AB5243"/>
    <w:rsid w:val="00AB6486"/>
    <w:rsid w:val="00AE416A"/>
    <w:rsid w:val="00B02894"/>
    <w:rsid w:val="00B11AA7"/>
    <w:rsid w:val="00B278E2"/>
    <w:rsid w:val="00B41E72"/>
    <w:rsid w:val="00B42854"/>
    <w:rsid w:val="00B43C9A"/>
    <w:rsid w:val="00B60393"/>
    <w:rsid w:val="00B637C5"/>
    <w:rsid w:val="00B64EB2"/>
    <w:rsid w:val="00B843B5"/>
    <w:rsid w:val="00BD0E6D"/>
    <w:rsid w:val="00BF2EAC"/>
    <w:rsid w:val="00C01A1A"/>
    <w:rsid w:val="00C10467"/>
    <w:rsid w:val="00C25039"/>
    <w:rsid w:val="00C2597D"/>
    <w:rsid w:val="00C300A8"/>
    <w:rsid w:val="00C308BC"/>
    <w:rsid w:val="00C364E6"/>
    <w:rsid w:val="00C46AB5"/>
    <w:rsid w:val="00C60A15"/>
    <w:rsid w:val="00C8129C"/>
    <w:rsid w:val="00D02A62"/>
    <w:rsid w:val="00D0571D"/>
    <w:rsid w:val="00D22AF9"/>
    <w:rsid w:val="00D312E1"/>
    <w:rsid w:val="00D530F1"/>
    <w:rsid w:val="00D55D4B"/>
    <w:rsid w:val="00D60D98"/>
    <w:rsid w:val="00D63FFA"/>
    <w:rsid w:val="00D83F3C"/>
    <w:rsid w:val="00D843B9"/>
    <w:rsid w:val="00D91AFE"/>
    <w:rsid w:val="00D92CBB"/>
    <w:rsid w:val="00D93C2C"/>
    <w:rsid w:val="00D95147"/>
    <w:rsid w:val="00DB3FFC"/>
    <w:rsid w:val="00DB64CF"/>
    <w:rsid w:val="00DC40DD"/>
    <w:rsid w:val="00DC56CD"/>
    <w:rsid w:val="00DD31AE"/>
    <w:rsid w:val="00DE42A8"/>
    <w:rsid w:val="00DF53D9"/>
    <w:rsid w:val="00DF7800"/>
    <w:rsid w:val="00E024C0"/>
    <w:rsid w:val="00E02EC1"/>
    <w:rsid w:val="00E30AD8"/>
    <w:rsid w:val="00E651EC"/>
    <w:rsid w:val="00E720B1"/>
    <w:rsid w:val="00E86CD1"/>
    <w:rsid w:val="00E914CF"/>
    <w:rsid w:val="00EA0B33"/>
    <w:rsid w:val="00EA3996"/>
    <w:rsid w:val="00EA5EB9"/>
    <w:rsid w:val="00EC64FD"/>
    <w:rsid w:val="00EC7C2C"/>
    <w:rsid w:val="00ED10CB"/>
    <w:rsid w:val="00ED1E73"/>
    <w:rsid w:val="00F025DE"/>
    <w:rsid w:val="00F15561"/>
    <w:rsid w:val="00F334B7"/>
    <w:rsid w:val="00F35870"/>
    <w:rsid w:val="00F45E24"/>
    <w:rsid w:val="00F56BDA"/>
    <w:rsid w:val="00F85049"/>
    <w:rsid w:val="00F86182"/>
    <w:rsid w:val="00F8789A"/>
    <w:rsid w:val="00F93EA3"/>
    <w:rsid w:val="00FD11E9"/>
    <w:rsid w:val="00FD30EF"/>
    <w:rsid w:val="00FE51E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347030464">
      <w:bodyDiv w:val="1"/>
      <w:marLeft w:val="0"/>
      <w:marRight w:val="0"/>
      <w:marTop w:val="0"/>
      <w:marBottom w:val="0"/>
      <w:divBdr>
        <w:top w:val="none" w:sz="0" w:space="0" w:color="auto"/>
        <w:left w:val="none" w:sz="0" w:space="0" w:color="auto"/>
        <w:bottom w:val="none" w:sz="0" w:space="0" w:color="auto"/>
        <w:right w:val="none" w:sz="0" w:space="0" w:color="auto"/>
      </w:divBdr>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637225313">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1034111486">
      <w:bodyDiv w:val="1"/>
      <w:marLeft w:val="0"/>
      <w:marRight w:val="0"/>
      <w:marTop w:val="0"/>
      <w:marBottom w:val="0"/>
      <w:divBdr>
        <w:top w:val="none" w:sz="0" w:space="0" w:color="auto"/>
        <w:left w:val="none" w:sz="0" w:space="0" w:color="auto"/>
        <w:bottom w:val="none" w:sz="0" w:space="0" w:color="auto"/>
        <w:right w:val="none" w:sz="0" w:space="0" w:color="auto"/>
      </w:divBdr>
      <w:divsChild>
        <w:div w:id="577790876">
          <w:marLeft w:val="-300"/>
          <w:marRight w:val="-300"/>
          <w:marTop w:val="0"/>
          <w:marBottom w:val="0"/>
          <w:divBdr>
            <w:top w:val="none" w:sz="0" w:space="0" w:color="auto"/>
            <w:left w:val="none" w:sz="0" w:space="0" w:color="auto"/>
            <w:bottom w:val="none" w:sz="0" w:space="0" w:color="auto"/>
            <w:right w:val="none" w:sz="0" w:space="0" w:color="auto"/>
          </w:divBdr>
          <w:divsChild>
            <w:div w:id="892230903">
              <w:marLeft w:val="0"/>
              <w:marRight w:val="0"/>
              <w:marTop w:val="0"/>
              <w:marBottom w:val="0"/>
              <w:divBdr>
                <w:top w:val="none" w:sz="0" w:space="0" w:color="auto"/>
                <w:left w:val="none" w:sz="0" w:space="0" w:color="auto"/>
                <w:bottom w:val="none" w:sz="0" w:space="0" w:color="auto"/>
                <w:right w:val="none" w:sz="0" w:space="0" w:color="auto"/>
              </w:divBdr>
              <w:divsChild>
                <w:div w:id="2020427278">
                  <w:marLeft w:val="0"/>
                  <w:marRight w:val="0"/>
                  <w:marTop w:val="0"/>
                  <w:marBottom w:val="0"/>
                  <w:divBdr>
                    <w:top w:val="none" w:sz="0" w:space="0" w:color="auto"/>
                    <w:left w:val="none" w:sz="0" w:space="0" w:color="auto"/>
                    <w:bottom w:val="none" w:sz="0" w:space="0" w:color="auto"/>
                    <w:right w:val="none" w:sz="0" w:space="0" w:color="auto"/>
                  </w:divBdr>
                  <w:divsChild>
                    <w:div w:id="1292588168">
                      <w:marLeft w:val="0"/>
                      <w:marRight w:val="0"/>
                      <w:marTop w:val="0"/>
                      <w:marBottom w:val="0"/>
                      <w:divBdr>
                        <w:top w:val="none" w:sz="0" w:space="0" w:color="auto"/>
                        <w:left w:val="none" w:sz="0" w:space="0" w:color="auto"/>
                        <w:bottom w:val="none" w:sz="0" w:space="0" w:color="auto"/>
                        <w:right w:val="none" w:sz="0" w:space="0" w:color="auto"/>
                      </w:divBdr>
                      <w:divsChild>
                        <w:div w:id="268851972">
                          <w:marLeft w:val="0"/>
                          <w:marRight w:val="0"/>
                          <w:marTop w:val="0"/>
                          <w:marBottom w:val="0"/>
                          <w:divBdr>
                            <w:top w:val="none" w:sz="0" w:space="0" w:color="auto"/>
                            <w:left w:val="none" w:sz="0" w:space="0" w:color="auto"/>
                            <w:bottom w:val="none" w:sz="0" w:space="0" w:color="auto"/>
                            <w:right w:val="none" w:sz="0" w:space="0" w:color="auto"/>
                          </w:divBdr>
                          <w:divsChild>
                            <w:div w:id="1900357895">
                              <w:marLeft w:val="0"/>
                              <w:marRight w:val="0"/>
                              <w:marTop w:val="0"/>
                              <w:marBottom w:val="0"/>
                              <w:divBdr>
                                <w:top w:val="none" w:sz="0" w:space="0" w:color="auto"/>
                                <w:left w:val="none" w:sz="0" w:space="0" w:color="auto"/>
                                <w:bottom w:val="none" w:sz="0" w:space="0" w:color="auto"/>
                                <w:right w:val="none" w:sz="0" w:space="0" w:color="auto"/>
                              </w:divBdr>
                              <w:divsChild>
                                <w:div w:id="616061828">
                                  <w:marLeft w:val="0"/>
                                  <w:marRight w:val="0"/>
                                  <w:marTop w:val="0"/>
                                  <w:marBottom w:val="0"/>
                                  <w:divBdr>
                                    <w:top w:val="none" w:sz="0" w:space="0" w:color="auto"/>
                                    <w:left w:val="none" w:sz="0" w:space="0" w:color="auto"/>
                                    <w:bottom w:val="none" w:sz="0" w:space="0" w:color="auto"/>
                                    <w:right w:val="none" w:sz="0" w:space="0" w:color="auto"/>
                                  </w:divBdr>
                                  <w:divsChild>
                                    <w:div w:id="878712104">
                                      <w:marLeft w:val="0"/>
                                      <w:marRight w:val="0"/>
                                      <w:marTop w:val="0"/>
                                      <w:marBottom w:val="0"/>
                                      <w:divBdr>
                                        <w:top w:val="none" w:sz="0" w:space="0" w:color="auto"/>
                                        <w:left w:val="none" w:sz="0" w:space="0" w:color="auto"/>
                                        <w:bottom w:val="none" w:sz="0" w:space="0" w:color="auto"/>
                                        <w:right w:val="none" w:sz="0" w:space="0" w:color="auto"/>
                                      </w:divBdr>
                                      <w:divsChild>
                                        <w:div w:id="1199272729">
                                          <w:marLeft w:val="0"/>
                                          <w:marRight w:val="0"/>
                                          <w:marTop w:val="60"/>
                                          <w:marBottom w:val="300"/>
                                          <w:divBdr>
                                            <w:top w:val="none" w:sz="0" w:space="0" w:color="auto"/>
                                            <w:left w:val="none" w:sz="0" w:space="0" w:color="auto"/>
                                            <w:bottom w:val="none" w:sz="0" w:space="0" w:color="auto"/>
                                            <w:right w:val="none" w:sz="0" w:space="0" w:color="auto"/>
                                          </w:divBdr>
                                          <w:divsChild>
                                            <w:div w:id="1632246120">
                                              <w:marLeft w:val="0"/>
                                              <w:marRight w:val="240"/>
                                              <w:marTop w:val="0"/>
                                              <w:marBottom w:val="0"/>
                                              <w:divBdr>
                                                <w:top w:val="none" w:sz="0" w:space="0" w:color="auto"/>
                                                <w:left w:val="none" w:sz="0" w:space="0" w:color="auto"/>
                                                <w:bottom w:val="none" w:sz="0" w:space="0" w:color="auto"/>
                                                <w:right w:val="none" w:sz="0" w:space="0" w:color="auto"/>
                                              </w:divBdr>
                                              <w:divsChild>
                                                <w:div w:id="291523435">
                                                  <w:marLeft w:val="0"/>
                                                  <w:marRight w:val="0"/>
                                                  <w:marTop w:val="0"/>
                                                  <w:marBottom w:val="0"/>
                                                  <w:divBdr>
                                                    <w:top w:val="none" w:sz="0" w:space="0" w:color="auto"/>
                                                    <w:left w:val="none" w:sz="0" w:space="0" w:color="auto"/>
                                                    <w:bottom w:val="none" w:sz="0" w:space="0" w:color="auto"/>
                                                    <w:right w:val="none" w:sz="0" w:space="0" w:color="auto"/>
                                                  </w:divBdr>
                                                  <w:divsChild>
                                                    <w:div w:id="1130630659">
                                                      <w:marLeft w:val="0"/>
                                                      <w:marRight w:val="0"/>
                                                      <w:marTop w:val="0"/>
                                                      <w:marBottom w:val="0"/>
                                                      <w:divBdr>
                                                        <w:top w:val="none" w:sz="0" w:space="0" w:color="auto"/>
                                                        <w:left w:val="none" w:sz="0" w:space="0" w:color="auto"/>
                                                        <w:bottom w:val="none" w:sz="0" w:space="0" w:color="auto"/>
                                                        <w:right w:val="none" w:sz="0" w:space="0" w:color="auto"/>
                                                      </w:divBdr>
                                                      <w:divsChild>
                                                        <w:div w:id="158813882">
                                                          <w:marLeft w:val="0"/>
                                                          <w:marRight w:val="0"/>
                                                          <w:marTop w:val="0"/>
                                                          <w:marBottom w:val="0"/>
                                                          <w:divBdr>
                                                            <w:top w:val="none" w:sz="0" w:space="0" w:color="auto"/>
                                                            <w:left w:val="none" w:sz="0" w:space="0" w:color="auto"/>
                                                            <w:bottom w:val="none" w:sz="0" w:space="0" w:color="auto"/>
                                                            <w:right w:val="none" w:sz="0" w:space="0" w:color="auto"/>
                                                          </w:divBdr>
                                                          <w:divsChild>
                                                            <w:div w:id="264770961">
                                                              <w:marLeft w:val="0"/>
                                                              <w:marRight w:val="0"/>
                                                              <w:marTop w:val="0"/>
                                                              <w:marBottom w:val="0"/>
                                                              <w:divBdr>
                                                                <w:top w:val="none" w:sz="0" w:space="0" w:color="auto"/>
                                                                <w:left w:val="none" w:sz="0" w:space="0" w:color="auto"/>
                                                                <w:bottom w:val="none" w:sz="0" w:space="0" w:color="auto"/>
                                                                <w:right w:val="none" w:sz="0" w:space="0" w:color="auto"/>
                                                              </w:divBdr>
                                                              <w:divsChild>
                                                                <w:div w:id="550844854">
                                                                  <w:marLeft w:val="0"/>
                                                                  <w:marRight w:val="0"/>
                                                                  <w:marTop w:val="0"/>
                                                                  <w:marBottom w:val="0"/>
                                                                  <w:divBdr>
                                                                    <w:top w:val="none" w:sz="0" w:space="0" w:color="auto"/>
                                                                    <w:left w:val="none" w:sz="0" w:space="0" w:color="auto"/>
                                                                    <w:bottom w:val="none" w:sz="0" w:space="0" w:color="auto"/>
                                                                    <w:right w:val="none" w:sz="0" w:space="0" w:color="auto"/>
                                                                  </w:divBdr>
                                                                  <w:divsChild>
                                                                    <w:div w:id="70995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2005">
                                                              <w:marLeft w:val="0"/>
                                                              <w:marRight w:val="0"/>
                                                              <w:marTop w:val="0"/>
                                                              <w:marBottom w:val="0"/>
                                                              <w:divBdr>
                                                                <w:top w:val="none" w:sz="0" w:space="0" w:color="auto"/>
                                                                <w:left w:val="none" w:sz="0" w:space="0" w:color="auto"/>
                                                                <w:bottom w:val="none" w:sz="0" w:space="0" w:color="auto"/>
                                                                <w:right w:val="none" w:sz="0" w:space="0" w:color="auto"/>
                                                              </w:divBdr>
                                                              <w:divsChild>
                                                                <w:div w:id="1185443568">
                                                                  <w:marLeft w:val="0"/>
                                                                  <w:marRight w:val="0"/>
                                                                  <w:marTop w:val="0"/>
                                                                  <w:marBottom w:val="0"/>
                                                                  <w:divBdr>
                                                                    <w:top w:val="none" w:sz="0" w:space="0" w:color="auto"/>
                                                                    <w:left w:val="none" w:sz="0" w:space="0" w:color="auto"/>
                                                                    <w:bottom w:val="none" w:sz="0" w:space="0" w:color="auto"/>
                                                                    <w:right w:val="none" w:sz="0" w:space="0" w:color="auto"/>
                                                                  </w:divBdr>
                                                                  <w:divsChild>
                                                                    <w:div w:id="171619855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863379">
          <w:marLeft w:val="0"/>
          <w:marRight w:val="0"/>
          <w:marTop w:val="0"/>
          <w:marBottom w:val="0"/>
          <w:divBdr>
            <w:top w:val="none" w:sz="0" w:space="0" w:color="auto"/>
            <w:left w:val="none" w:sz="0" w:space="0" w:color="auto"/>
            <w:bottom w:val="none" w:sz="0" w:space="0" w:color="auto"/>
            <w:right w:val="none" w:sz="0" w:space="0" w:color="auto"/>
          </w:divBdr>
        </w:div>
      </w:divsChild>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e@th-wildau.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olina.winkler@th-wildau.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wildau.de/international-office" TargetMode="External"/><Relationship Id="rId4" Type="http://schemas.openxmlformats.org/officeDocument/2006/relationships/settings" Target="settings.xml"/><Relationship Id="rId9" Type="http://schemas.openxmlformats.org/officeDocument/2006/relationships/hyperlink" Target="https://www.th-wildau.de/internationaler-nachmitta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F00B1-D0A8-4065-99C9-6873E674B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4113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Mareike Rammelt</cp:lastModifiedBy>
  <cp:revision>6</cp:revision>
  <dcterms:created xsi:type="dcterms:W3CDTF">2024-11-20T07:12:00Z</dcterms:created>
  <dcterms:modified xsi:type="dcterms:W3CDTF">2024-11-21T13:57:00Z</dcterms:modified>
</cp:coreProperties>
</file>