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81" w:rsidRDefault="005C7681" w:rsidP="005C7681">
      <w:pPr>
        <w:sectPr w:rsidR="005C7681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  <w:bookmarkStart w:id="0" w:name="_GoBack"/>
      <w:bookmarkEnd w:id="0"/>
    </w:p>
    <w:p w:rsidR="00C83643" w:rsidRPr="001328FB" w:rsidRDefault="00D40A9B" w:rsidP="00C83643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1328FB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7858D1" w:rsidRPr="001328FB" w:rsidRDefault="007858D1" w:rsidP="007858D1">
      <w:pPr>
        <w:spacing w:line="276" w:lineRule="auto"/>
        <w:rPr>
          <w:rFonts w:ascii="Arial" w:hAnsi="Arial" w:cs="Arial"/>
          <w:b/>
          <w:sz w:val="28"/>
          <w:szCs w:val="32"/>
          <w:lang w:val="sv-SE"/>
        </w:rPr>
      </w:pPr>
    </w:p>
    <w:p w:rsidR="007858D1" w:rsidRPr="001328FB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</w:p>
    <w:p w:rsidR="007858D1" w:rsidRPr="004C45AF" w:rsidRDefault="007858D1" w:rsidP="007858D1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4C45AF">
        <w:rPr>
          <w:rFonts w:ascii="Arial" w:hAnsi="Arial" w:cs="Arial"/>
          <w:b/>
          <w:sz w:val="28"/>
          <w:szCs w:val="28"/>
          <w:lang w:val="sv-SE"/>
        </w:rPr>
        <w:t>DAF öppnar</w:t>
      </w:r>
      <w:r w:rsidR="004C45AF" w:rsidRPr="004C45AF">
        <w:rPr>
          <w:rFonts w:ascii="Arial" w:hAnsi="Arial" w:cs="Arial"/>
          <w:b/>
          <w:sz w:val="28"/>
          <w:szCs w:val="28"/>
          <w:lang w:val="sv-SE"/>
        </w:rPr>
        <w:t xml:space="preserve"> toppmodern</w:t>
      </w:r>
      <w:r w:rsidRPr="004C45AF">
        <w:rPr>
          <w:rFonts w:ascii="Arial" w:hAnsi="Arial" w:cs="Arial"/>
          <w:b/>
          <w:sz w:val="28"/>
          <w:szCs w:val="28"/>
          <w:lang w:val="sv-SE"/>
        </w:rPr>
        <w:t xml:space="preserve"> Hyttlackering</w:t>
      </w:r>
      <w:r w:rsidR="00CE1C3E">
        <w:rPr>
          <w:rFonts w:ascii="Arial" w:hAnsi="Arial" w:cs="Arial"/>
          <w:b/>
          <w:sz w:val="28"/>
          <w:szCs w:val="28"/>
          <w:lang w:val="sv-SE"/>
        </w:rPr>
        <w:t>sanläggning</w:t>
      </w:r>
      <w:r w:rsidRPr="004C45AF">
        <w:rPr>
          <w:rFonts w:ascii="Arial" w:hAnsi="Arial" w:cs="Arial"/>
          <w:b/>
          <w:sz w:val="28"/>
          <w:szCs w:val="28"/>
          <w:lang w:val="sv-SE"/>
        </w:rPr>
        <w:t xml:space="preserve"> i Westerlo</w:t>
      </w:r>
    </w:p>
    <w:p w:rsidR="007858D1" w:rsidRPr="004C45AF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</w:p>
    <w:p w:rsidR="007858D1" w:rsidRPr="00377D2B" w:rsidRDefault="007858D1" w:rsidP="007858D1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377D2B">
        <w:rPr>
          <w:rFonts w:ascii="Arial" w:hAnsi="Arial" w:cs="Arial"/>
          <w:b/>
          <w:sz w:val="24"/>
          <w:szCs w:val="24"/>
          <w:lang w:val="sv-SE"/>
        </w:rPr>
        <w:t>Belgiens vice premiärm</w:t>
      </w:r>
      <w:r w:rsidR="004C45AF" w:rsidRPr="00377D2B">
        <w:rPr>
          <w:rFonts w:ascii="Arial" w:hAnsi="Arial" w:cs="Arial"/>
          <w:b/>
          <w:sz w:val="24"/>
          <w:szCs w:val="24"/>
          <w:lang w:val="sv-SE"/>
        </w:rPr>
        <w:t xml:space="preserve">inister Kris </w:t>
      </w:r>
      <w:proofErr w:type="spellStart"/>
      <w:r w:rsidR="004C45AF" w:rsidRPr="00377D2B">
        <w:rPr>
          <w:rFonts w:ascii="Arial" w:hAnsi="Arial" w:cs="Arial"/>
          <w:b/>
          <w:sz w:val="24"/>
          <w:szCs w:val="24"/>
          <w:lang w:val="sv-SE"/>
        </w:rPr>
        <w:t>Peeters</w:t>
      </w:r>
      <w:proofErr w:type="spellEnd"/>
      <w:r w:rsidR="004C45AF" w:rsidRPr="00377D2B">
        <w:rPr>
          <w:rFonts w:ascii="Arial" w:hAnsi="Arial" w:cs="Arial"/>
          <w:b/>
          <w:sz w:val="24"/>
          <w:szCs w:val="24"/>
          <w:lang w:val="sv-SE"/>
        </w:rPr>
        <w:t xml:space="preserve"> och PACCAR </w:t>
      </w:r>
      <w:proofErr w:type="spellStart"/>
      <w:r w:rsidR="004C45AF" w:rsidRPr="00377D2B">
        <w:rPr>
          <w:rFonts w:ascii="Arial" w:hAnsi="Arial" w:cs="Arial"/>
          <w:b/>
          <w:sz w:val="24"/>
          <w:szCs w:val="24"/>
          <w:lang w:val="sv-SE"/>
        </w:rPr>
        <w:t>Executive</w:t>
      </w:r>
      <w:proofErr w:type="spellEnd"/>
      <w:r w:rsidR="004C45AF" w:rsidRPr="00377D2B">
        <w:rPr>
          <w:rFonts w:ascii="Arial" w:hAnsi="Arial" w:cs="Arial"/>
          <w:b/>
          <w:sz w:val="24"/>
          <w:szCs w:val="24"/>
          <w:lang w:val="sv-SE"/>
        </w:rPr>
        <w:t xml:space="preserve"> </w:t>
      </w:r>
      <w:proofErr w:type="spellStart"/>
      <w:r w:rsidR="004C45AF" w:rsidRPr="00377D2B">
        <w:rPr>
          <w:rFonts w:ascii="Arial" w:hAnsi="Arial" w:cs="Arial"/>
          <w:b/>
          <w:sz w:val="24"/>
          <w:szCs w:val="24"/>
          <w:lang w:val="sv-SE"/>
        </w:rPr>
        <w:t>Chairman</w:t>
      </w:r>
      <w:proofErr w:type="spellEnd"/>
      <w:r w:rsidR="004C45AF" w:rsidRPr="00377D2B">
        <w:rPr>
          <w:rFonts w:ascii="Arial" w:hAnsi="Arial" w:cs="Arial"/>
          <w:b/>
          <w:sz w:val="24"/>
          <w:szCs w:val="24"/>
          <w:lang w:val="sv-SE"/>
        </w:rPr>
        <w:t xml:space="preserve"> Mark </w:t>
      </w:r>
      <w:proofErr w:type="spellStart"/>
      <w:r w:rsidR="004C45AF" w:rsidRPr="00377D2B">
        <w:rPr>
          <w:rFonts w:ascii="Arial" w:hAnsi="Arial" w:cs="Arial"/>
          <w:b/>
          <w:sz w:val="24"/>
          <w:szCs w:val="24"/>
          <w:lang w:val="sv-SE"/>
        </w:rPr>
        <w:t>Pigott</w:t>
      </w:r>
      <w:proofErr w:type="spellEnd"/>
      <w:r w:rsidR="00377D2B" w:rsidRPr="00377D2B">
        <w:rPr>
          <w:rFonts w:ascii="Arial" w:hAnsi="Arial" w:cs="Arial"/>
          <w:b/>
          <w:sz w:val="24"/>
          <w:szCs w:val="24"/>
          <w:lang w:val="sv-SE"/>
        </w:rPr>
        <w:t xml:space="preserve"> öppnade igår</w:t>
      </w:r>
      <w:r w:rsidRPr="00377D2B">
        <w:rPr>
          <w:rFonts w:ascii="Arial" w:hAnsi="Arial" w:cs="Arial"/>
          <w:b/>
          <w:sz w:val="24"/>
          <w:szCs w:val="24"/>
          <w:lang w:val="sv-SE"/>
        </w:rPr>
        <w:t xml:space="preserve"> DAF Trucks helt nya </w:t>
      </w:r>
      <w:r w:rsidR="00377D2B" w:rsidRPr="00377D2B">
        <w:rPr>
          <w:rFonts w:ascii="Arial" w:hAnsi="Arial" w:cs="Arial"/>
          <w:b/>
          <w:sz w:val="24"/>
          <w:szCs w:val="24"/>
          <w:lang w:val="sv-SE"/>
        </w:rPr>
        <w:t>hyttlackeringsanläggning</w:t>
      </w:r>
      <w:r w:rsidRPr="00377D2B">
        <w:rPr>
          <w:rFonts w:ascii="Arial" w:hAnsi="Arial" w:cs="Arial"/>
          <w:b/>
          <w:sz w:val="24"/>
          <w:szCs w:val="24"/>
          <w:lang w:val="sv-SE"/>
        </w:rPr>
        <w:t xml:space="preserve"> i Westerlo, Belgien. Den nya anläggningen representerar en investering på </w:t>
      </w:r>
      <w:r w:rsidR="00377D2B" w:rsidRPr="00377D2B">
        <w:rPr>
          <w:rFonts w:ascii="Arial" w:hAnsi="Arial" w:cs="Arial"/>
          <w:b/>
          <w:sz w:val="24"/>
          <w:szCs w:val="24"/>
          <w:lang w:val="sv-SE"/>
        </w:rPr>
        <w:t>100 miljoner euro och sätter nya</w:t>
      </w:r>
      <w:r w:rsidRPr="00377D2B">
        <w:rPr>
          <w:rFonts w:ascii="Arial" w:hAnsi="Arial" w:cs="Arial"/>
          <w:b/>
          <w:sz w:val="24"/>
          <w:szCs w:val="24"/>
          <w:lang w:val="sv-SE"/>
        </w:rPr>
        <w:t xml:space="preserve"> standarder för kvalitet, effektivitet och miljövänlighet.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>DAF öppnade sin Westerlofabrik 1966, där den, förutom de högkvalitativa hytt</w:t>
      </w:r>
      <w:r w:rsidR="00377D2B">
        <w:rPr>
          <w:rFonts w:ascii="Arial" w:hAnsi="Arial" w:cs="Arial"/>
          <w:sz w:val="24"/>
          <w:szCs w:val="24"/>
          <w:lang w:val="sv-SE"/>
        </w:rPr>
        <w:t>erna, också producerar sina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effektiva axlar. DAF </w:t>
      </w:r>
      <w:proofErr w:type="spellStart"/>
      <w:r w:rsidRPr="007858D1">
        <w:rPr>
          <w:rFonts w:ascii="Arial" w:hAnsi="Arial" w:cs="Arial"/>
          <w:sz w:val="24"/>
          <w:szCs w:val="24"/>
          <w:lang w:val="sv-SE"/>
        </w:rPr>
        <w:t>Vlaanderen</w:t>
      </w:r>
      <w:proofErr w:type="spellEnd"/>
      <w:r w:rsidRPr="007858D1">
        <w:rPr>
          <w:rFonts w:ascii="Arial" w:hAnsi="Arial" w:cs="Arial"/>
          <w:sz w:val="24"/>
          <w:szCs w:val="24"/>
          <w:lang w:val="sv-SE"/>
        </w:rPr>
        <w:t xml:space="preserve"> är bland de stö</w:t>
      </w:r>
      <w:r w:rsidR="00377D2B">
        <w:rPr>
          <w:rFonts w:ascii="Arial" w:hAnsi="Arial" w:cs="Arial"/>
          <w:sz w:val="24"/>
          <w:szCs w:val="24"/>
          <w:lang w:val="sv-SE"/>
        </w:rPr>
        <w:t xml:space="preserve">rsta företagen i Belgien. Runt </w:t>
      </w:r>
      <w:r w:rsidRPr="007858D1">
        <w:rPr>
          <w:rFonts w:ascii="Arial" w:hAnsi="Arial" w:cs="Arial"/>
          <w:sz w:val="24"/>
          <w:szCs w:val="24"/>
          <w:lang w:val="sv-SE"/>
        </w:rPr>
        <w:t>2 600 dedikerade anställda tillv</w:t>
      </w:r>
      <w:r w:rsidR="00377D2B">
        <w:rPr>
          <w:rFonts w:ascii="Arial" w:hAnsi="Arial" w:cs="Arial"/>
          <w:sz w:val="24"/>
          <w:szCs w:val="24"/>
          <w:lang w:val="sv-SE"/>
        </w:rPr>
        <w:t>erkar hytter och axlar för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DAF-lastbilar.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7858D1" w:rsidRPr="00377D2B" w:rsidRDefault="007858D1" w:rsidP="007858D1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377D2B">
        <w:rPr>
          <w:rFonts w:ascii="Arial" w:hAnsi="Arial" w:cs="Arial"/>
          <w:b/>
          <w:sz w:val="24"/>
          <w:szCs w:val="24"/>
          <w:lang w:val="sv-SE"/>
        </w:rPr>
        <w:t>50</w:t>
      </w:r>
      <w:r w:rsidR="00CE1C3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377D2B">
        <w:rPr>
          <w:rFonts w:ascii="Arial" w:hAnsi="Arial" w:cs="Arial"/>
          <w:b/>
          <w:sz w:val="24"/>
          <w:szCs w:val="24"/>
          <w:lang w:val="sv-SE"/>
        </w:rPr>
        <w:t xml:space="preserve">% </w:t>
      </w:r>
      <w:r w:rsidR="00377D2B">
        <w:rPr>
          <w:rFonts w:ascii="Arial" w:hAnsi="Arial" w:cs="Arial"/>
          <w:b/>
          <w:sz w:val="24"/>
          <w:szCs w:val="24"/>
          <w:lang w:val="sv-SE"/>
        </w:rPr>
        <w:t>högre kapacitet</w:t>
      </w:r>
    </w:p>
    <w:p w:rsidR="007858D1" w:rsidRPr="00377D2B" w:rsidRDefault="007858D1" w:rsidP="007858D1">
      <w:pPr>
        <w:spacing w:line="276" w:lineRule="auto"/>
        <w:rPr>
          <w:rFonts w:ascii="Arial" w:hAnsi="Arial" w:cs="Arial"/>
          <w:sz w:val="28"/>
          <w:szCs w:val="32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>Den nya</w:t>
      </w:r>
      <w:r w:rsidR="00377D2B">
        <w:rPr>
          <w:rFonts w:ascii="Arial" w:hAnsi="Arial" w:cs="Arial"/>
          <w:sz w:val="24"/>
          <w:szCs w:val="24"/>
          <w:lang w:val="sv-SE"/>
        </w:rPr>
        <w:t xml:space="preserve"> hyttlackeringsanläggningen är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144 meter lång, </w:t>
      </w:r>
      <w:r w:rsidR="001328FB">
        <w:rPr>
          <w:rFonts w:ascii="Arial" w:hAnsi="Arial" w:cs="Arial"/>
          <w:sz w:val="24"/>
          <w:szCs w:val="24"/>
          <w:lang w:val="sv-SE"/>
        </w:rPr>
        <w:t>58 meter bred och 26 meter lång,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</w:t>
      </w:r>
      <w:r w:rsidR="001328FB">
        <w:rPr>
          <w:rFonts w:ascii="Arial" w:hAnsi="Arial" w:cs="Arial"/>
          <w:sz w:val="24"/>
          <w:szCs w:val="24"/>
          <w:lang w:val="sv-SE"/>
        </w:rPr>
        <w:t>och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kan </w:t>
      </w:r>
      <w:r w:rsidR="001328FB">
        <w:rPr>
          <w:rFonts w:ascii="Arial" w:hAnsi="Arial" w:cs="Arial"/>
          <w:sz w:val="24"/>
          <w:szCs w:val="24"/>
          <w:lang w:val="sv-SE"/>
        </w:rPr>
        <w:t>lackera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3000 kundvalda färger. Kapaciteten hos den nya anläggningen ä</w:t>
      </w:r>
      <w:r w:rsidR="00377D2B">
        <w:rPr>
          <w:rFonts w:ascii="Arial" w:hAnsi="Arial" w:cs="Arial"/>
          <w:sz w:val="24"/>
          <w:szCs w:val="24"/>
          <w:lang w:val="sv-SE"/>
        </w:rPr>
        <w:t xml:space="preserve">r 300 hytter per dag, 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70 000 per år. </w:t>
      </w:r>
      <w:r w:rsidR="00377D2B" w:rsidRPr="00377D2B">
        <w:rPr>
          <w:rFonts w:ascii="Arial" w:hAnsi="Arial" w:cs="Arial"/>
          <w:sz w:val="24"/>
          <w:szCs w:val="24"/>
          <w:lang w:val="sv-SE"/>
        </w:rPr>
        <w:t>Detta motsvarar en ökning på 50</w:t>
      </w:r>
      <w:r w:rsidR="00CE1C3E">
        <w:rPr>
          <w:rFonts w:ascii="Arial" w:hAnsi="Arial" w:cs="Arial"/>
          <w:sz w:val="24"/>
          <w:szCs w:val="24"/>
          <w:lang w:val="sv-SE"/>
        </w:rPr>
        <w:t xml:space="preserve"> </w:t>
      </w:r>
      <w:r w:rsidR="00377D2B" w:rsidRPr="00377D2B">
        <w:rPr>
          <w:rFonts w:ascii="Arial" w:hAnsi="Arial" w:cs="Arial"/>
          <w:sz w:val="24"/>
          <w:szCs w:val="24"/>
          <w:lang w:val="sv-SE"/>
        </w:rPr>
        <w:t>% jämfört med den nuvarande anläggningen</w:t>
      </w:r>
      <w:r w:rsidR="001328FB">
        <w:rPr>
          <w:rFonts w:ascii="Arial" w:hAnsi="Arial" w:cs="Arial"/>
          <w:sz w:val="24"/>
          <w:szCs w:val="24"/>
          <w:lang w:val="sv-SE"/>
        </w:rPr>
        <w:t>.</w:t>
      </w:r>
    </w:p>
    <w:p w:rsidR="00377D2B" w:rsidRPr="00377D2B" w:rsidRDefault="00377D2B" w:rsidP="00377D2B">
      <w:pPr>
        <w:spacing w:line="360" w:lineRule="auto"/>
        <w:rPr>
          <w:rFonts w:ascii="Arial" w:hAnsi="Arial" w:cs="Arial"/>
          <w:sz w:val="24"/>
          <w:szCs w:val="32"/>
          <w:lang w:val="sv-SE"/>
        </w:rPr>
      </w:pPr>
    </w:p>
    <w:p w:rsidR="007858D1" w:rsidRPr="00A11249" w:rsidRDefault="00A11249" w:rsidP="007858D1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A11249">
        <w:rPr>
          <w:rFonts w:ascii="Arial" w:hAnsi="Arial" w:cs="Arial"/>
          <w:b/>
          <w:sz w:val="24"/>
          <w:szCs w:val="24"/>
          <w:lang w:val="sv-SE"/>
        </w:rPr>
        <w:t>M</w:t>
      </w:r>
      <w:r w:rsidR="007858D1" w:rsidRPr="00A11249">
        <w:rPr>
          <w:rFonts w:ascii="Arial" w:hAnsi="Arial" w:cs="Arial"/>
          <w:b/>
          <w:sz w:val="24"/>
          <w:szCs w:val="24"/>
          <w:lang w:val="sv-SE"/>
        </w:rPr>
        <w:t>oderna</w:t>
      </w:r>
      <w:r w:rsidRPr="00A11249">
        <w:rPr>
          <w:rFonts w:ascii="Arial" w:hAnsi="Arial" w:cs="Arial"/>
          <w:b/>
          <w:sz w:val="24"/>
          <w:szCs w:val="24"/>
          <w:lang w:val="sv-SE"/>
        </w:rPr>
        <w:t xml:space="preserve">ste </w:t>
      </w:r>
      <w:r w:rsidR="001328FB">
        <w:rPr>
          <w:rFonts w:ascii="Arial" w:hAnsi="Arial" w:cs="Arial"/>
          <w:b/>
          <w:sz w:val="24"/>
          <w:szCs w:val="24"/>
          <w:lang w:val="sv-SE"/>
        </w:rPr>
        <w:t>i</w:t>
      </w:r>
      <w:r w:rsidR="007858D1" w:rsidRPr="00A11249">
        <w:rPr>
          <w:rFonts w:ascii="Arial" w:hAnsi="Arial" w:cs="Arial"/>
          <w:b/>
          <w:sz w:val="24"/>
          <w:szCs w:val="24"/>
          <w:lang w:val="sv-SE"/>
        </w:rPr>
        <w:t xml:space="preserve"> sitt slag 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>DAFs nya</w:t>
      </w:r>
      <w:r w:rsidR="00A11249">
        <w:rPr>
          <w:rFonts w:ascii="Arial" w:hAnsi="Arial" w:cs="Arial"/>
          <w:sz w:val="24"/>
          <w:szCs w:val="24"/>
          <w:lang w:val="sv-SE"/>
        </w:rPr>
        <w:t xml:space="preserve"> hyttlackeringsanläggning är en av de modernaste </w:t>
      </w:r>
      <w:r w:rsidR="001328FB">
        <w:rPr>
          <w:rFonts w:ascii="Arial" w:hAnsi="Arial" w:cs="Arial"/>
          <w:sz w:val="24"/>
          <w:szCs w:val="24"/>
          <w:lang w:val="sv-SE"/>
        </w:rPr>
        <w:t>i</w:t>
      </w:r>
      <w:r w:rsidR="00A11249">
        <w:rPr>
          <w:rFonts w:ascii="Arial" w:hAnsi="Arial" w:cs="Arial"/>
          <w:sz w:val="24"/>
          <w:szCs w:val="24"/>
          <w:lang w:val="sv-SE"/>
        </w:rPr>
        <w:t xml:space="preserve"> sitt slag</w:t>
      </w:r>
      <w:r w:rsidRPr="007858D1">
        <w:rPr>
          <w:rFonts w:ascii="Arial" w:hAnsi="Arial" w:cs="Arial"/>
          <w:sz w:val="24"/>
          <w:szCs w:val="24"/>
          <w:lang w:val="sv-SE"/>
        </w:rPr>
        <w:t>. De ultramoderna målarrobot</w:t>
      </w:r>
      <w:r w:rsidR="001328FB">
        <w:rPr>
          <w:rFonts w:ascii="Arial" w:hAnsi="Arial" w:cs="Arial"/>
          <w:sz w:val="24"/>
          <w:szCs w:val="24"/>
          <w:lang w:val="sv-SE"/>
        </w:rPr>
        <w:t>-</w:t>
      </w:r>
      <w:r w:rsidRPr="007858D1">
        <w:rPr>
          <w:rFonts w:ascii="Arial" w:hAnsi="Arial" w:cs="Arial"/>
          <w:sz w:val="24"/>
          <w:szCs w:val="24"/>
          <w:lang w:val="sv-SE"/>
        </w:rPr>
        <w:t>sprutmunstyckena roterar med hastigheter upp till 50 000 rpm, vilket ger kvalitet i världsklass och minimerar färgförbrukningen.</w:t>
      </w:r>
    </w:p>
    <w:p w:rsidR="007858D1" w:rsidRPr="00A11249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</w:p>
    <w:p w:rsidR="007858D1" w:rsidRPr="00A11249" w:rsidRDefault="007858D1" w:rsidP="007858D1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A11249">
        <w:rPr>
          <w:rFonts w:ascii="Arial" w:hAnsi="Arial" w:cs="Arial"/>
          <w:b/>
          <w:sz w:val="24"/>
          <w:szCs w:val="24"/>
          <w:lang w:val="sv-SE"/>
        </w:rPr>
        <w:t>Senaste innovationer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>Tillsammans med utmärkt kvalitet och effektivite</w:t>
      </w:r>
      <w:r w:rsidR="00A11249">
        <w:rPr>
          <w:rFonts w:ascii="Arial" w:hAnsi="Arial" w:cs="Arial"/>
          <w:sz w:val="24"/>
          <w:szCs w:val="24"/>
          <w:lang w:val="sv-SE"/>
        </w:rPr>
        <w:t>t har miljövänlighet varit i fokus under planeringen</w:t>
      </w:r>
      <w:r w:rsidR="001328FB">
        <w:rPr>
          <w:rFonts w:ascii="Arial" w:hAnsi="Arial" w:cs="Arial"/>
          <w:sz w:val="24"/>
          <w:szCs w:val="24"/>
          <w:lang w:val="sv-SE"/>
        </w:rPr>
        <w:t xml:space="preserve"> av</w:t>
      </w:r>
      <w:r w:rsidR="00A11249">
        <w:rPr>
          <w:rFonts w:ascii="Arial" w:hAnsi="Arial" w:cs="Arial"/>
          <w:sz w:val="24"/>
          <w:szCs w:val="24"/>
          <w:lang w:val="sv-SE"/>
        </w:rPr>
        <w:t xml:space="preserve"> anläggningen</w:t>
      </w:r>
      <w:r w:rsidRPr="007858D1">
        <w:rPr>
          <w:rFonts w:ascii="Arial" w:hAnsi="Arial" w:cs="Arial"/>
          <w:sz w:val="24"/>
          <w:szCs w:val="24"/>
          <w:lang w:val="sv-SE"/>
        </w:rPr>
        <w:t>. Som ett resultat av de avancerade färgsystemen uppnås en 50</w:t>
      </w:r>
      <w:r w:rsidR="00CE1C3E">
        <w:rPr>
          <w:rFonts w:ascii="Arial" w:hAnsi="Arial" w:cs="Arial"/>
          <w:sz w:val="24"/>
          <w:szCs w:val="24"/>
          <w:lang w:val="sv-SE"/>
        </w:rPr>
        <w:t xml:space="preserve"> </w:t>
      </w:r>
      <w:r w:rsidRPr="007858D1">
        <w:rPr>
          <w:rFonts w:ascii="Arial" w:hAnsi="Arial" w:cs="Arial"/>
          <w:sz w:val="24"/>
          <w:szCs w:val="24"/>
          <w:lang w:val="sv-SE"/>
        </w:rPr>
        <w:t>% minskning av utsläppen.</w:t>
      </w:r>
    </w:p>
    <w:p w:rsidR="007858D1" w:rsidRPr="00CE1C3E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</w:p>
    <w:p w:rsidR="007858D1" w:rsidRPr="00A11249" w:rsidRDefault="007858D1" w:rsidP="007858D1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A11249">
        <w:rPr>
          <w:rFonts w:ascii="Arial" w:hAnsi="Arial" w:cs="Arial"/>
          <w:b/>
          <w:sz w:val="24"/>
          <w:szCs w:val="24"/>
          <w:lang w:val="sv-SE"/>
        </w:rPr>
        <w:t>Fortsatt stark tradition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 xml:space="preserve">"Denna viktiga investering </w:t>
      </w:r>
      <w:r w:rsidR="00CE1C3E">
        <w:rPr>
          <w:rFonts w:ascii="Arial" w:hAnsi="Arial" w:cs="Arial"/>
          <w:sz w:val="24"/>
          <w:szCs w:val="24"/>
          <w:lang w:val="sv-SE"/>
        </w:rPr>
        <w:t>hjälper DAF i dess tradition att ställa industristandarden inom kvalitet, kundservice och miljö.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", kommenterade Mark </w:t>
      </w:r>
      <w:proofErr w:type="spellStart"/>
      <w:r w:rsidRPr="007858D1">
        <w:rPr>
          <w:rFonts w:ascii="Arial" w:hAnsi="Arial" w:cs="Arial"/>
          <w:sz w:val="24"/>
          <w:szCs w:val="24"/>
          <w:lang w:val="sv-SE"/>
        </w:rPr>
        <w:t>Pigott</w:t>
      </w:r>
      <w:proofErr w:type="spellEnd"/>
      <w:r w:rsidRPr="007858D1">
        <w:rPr>
          <w:rFonts w:ascii="Arial" w:hAnsi="Arial" w:cs="Arial"/>
          <w:sz w:val="24"/>
          <w:szCs w:val="24"/>
          <w:lang w:val="sv-SE"/>
        </w:rPr>
        <w:t xml:space="preserve">. "Under de senaste 15 åren har PACCAR och DAF investerat över 600 miljoner euro i vår </w:t>
      </w:r>
      <w:r w:rsidR="00CE1C3E">
        <w:rPr>
          <w:rFonts w:ascii="Arial" w:hAnsi="Arial" w:cs="Arial"/>
          <w:sz w:val="24"/>
          <w:szCs w:val="24"/>
          <w:lang w:val="sv-SE"/>
        </w:rPr>
        <w:t>Hytt- och Axelanläggning.</w:t>
      </w:r>
      <w:r w:rsidRPr="007858D1">
        <w:rPr>
          <w:rFonts w:ascii="Arial" w:hAnsi="Arial" w:cs="Arial"/>
          <w:sz w:val="24"/>
          <w:szCs w:val="24"/>
          <w:lang w:val="sv-SE"/>
        </w:rPr>
        <w:t xml:space="preserve"> Vi ser fram emot en mycket ljus framtid i Belgien. "</w:t>
      </w:r>
    </w:p>
    <w:p w:rsidR="007858D1" w:rsidRPr="007858D1" w:rsidRDefault="007858D1" w:rsidP="007858D1">
      <w:pPr>
        <w:spacing w:line="276" w:lineRule="auto"/>
        <w:rPr>
          <w:rFonts w:ascii="Arial" w:hAnsi="Arial" w:cs="Arial"/>
          <w:sz w:val="24"/>
          <w:szCs w:val="24"/>
          <w:lang w:val="sv-SE"/>
        </w:rPr>
      </w:pPr>
      <w:r w:rsidRPr="007858D1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2964FF" w:rsidRPr="001328FB" w:rsidRDefault="002964FF">
      <w:pPr>
        <w:rPr>
          <w:rFonts w:ascii="Arial" w:hAnsi="Arial" w:cs="Arial"/>
          <w:sz w:val="24"/>
          <w:szCs w:val="32"/>
          <w:lang w:val="sv-SE"/>
        </w:rPr>
      </w:pPr>
    </w:p>
    <w:p w:rsidR="00273ED1" w:rsidRPr="001328FB" w:rsidRDefault="00CE1C3E" w:rsidP="002964FF">
      <w:pPr>
        <w:spacing w:line="360" w:lineRule="auto"/>
        <w:rPr>
          <w:rFonts w:ascii="Arial" w:hAnsi="Arial" w:cs="Arial"/>
          <w:i/>
          <w:sz w:val="24"/>
          <w:szCs w:val="32"/>
          <w:lang w:val="sv-SE"/>
        </w:rPr>
      </w:pPr>
      <w:r w:rsidRPr="009C5F07">
        <w:rPr>
          <w:rFonts w:ascii="Arial" w:hAnsi="Arial" w:cs="Arial"/>
          <w:b/>
          <w:i/>
          <w:sz w:val="24"/>
          <w:szCs w:val="32"/>
          <w:lang w:val="sv-SE"/>
        </w:rPr>
        <w:t xml:space="preserve">Foto: </w:t>
      </w:r>
      <w:r w:rsidR="002964FF" w:rsidRPr="009C5F07">
        <w:rPr>
          <w:rFonts w:ascii="Arial" w:hAnsi="Arial" w:cs="Arial"/>
          <w:i/>
          <w:sz w:val="24"/>
          <w:szCs w:val="32"/>
          <w:lang w:val="sv-SE"/>
        </w:rPr>
        <w:br/>
      </w:r>
      <w:r w:rsidR="009C5F07" w:rsidRPr="009C5F07">
        <w:rPr>
          <w:rFonts w:ascii="Arial" w:hAnsi="Arial" w:cs="Arial"/>
          <w:i/>
          <w:sz w:val="24"/>
          <w:szCs w:val="32"/>
          <w:lang w:val="sv-SE"/>
        </w:rPr>
        <w:t xml:space="preserve">DAFs nya </w:t>
      </w:r>
      <w:r w:rsidR="001328FB">
        <w:rPr>
          <w:rFonts w:ascii="Arial" w:hAnsi="Arial" w:cs="Arial"/>
          <w:i/>
          <w:sz w:val="24"/>
          <w:szCs w:val="32"/>
          <w:lang w:val="sv-SE"/>
        </w:rPr>
        <w:t xml:space="preserve">anläggning för hyttlackering </w:t>
      </w:r>
      <w:r w:rsidR="009C5F07" w:rsidRPr="009C5F07">
        <w:rPr>
          <w:rFonts w:ascii="Arial" w:hAnsi="Arial" w:cs="Arial"/>
          <w:i/>
          <w:sz w:val="24"/>
          <w:szCs w:val="32"/>
          <w:lang w:val="sv-SE"/>
        </w:rPr>
        <w:t xml:space="preserve">lanserades med Belgiens vice premiärminister Kris </w:t>
      </w:r>
      <w:proofErr w:type="spellStart"/>
      <w:r w:rsidR="009C5F07" w:rsidRPr="009C5F07">
        <w:rPr>
          <w:rFonts w:ascii="Arial" w:hAnsi="Arial" w:cs="Arial"/>
          <w:i/>
          <w:sz w:val="24"/>
          <w:szCs w:val="32"/>
          <w:lang w:val="sv-SE"/>
        </w:rPr>
        <w:t>Peeters</w:t>
      </w:r>
      <w:proofErr w:type="spellEnd"/>
      <w:r w:rsidR="009C5F07" w:rsidRPr="009C5F07">
        <w:rPr>
          <w:rFonts w:ascii="Arial" w:hAnsi="Arial" w:cs="Arial"/>
          <w:i/>
          <w:sz w:val="24"/>
          <w:szCs w:val="32"/>
          <w:lang w:val="sv-SE"/>
        </w:rPr>
        <w:t xml:space="preserve"> och</w:t>
      </w:r>
      <w:r w:rsidR="002964FF" w:rsidRPr="009C5F07">
        <w:rPr>
          <w:rFonts w:ascii="Arial" w:hAnsi="Arial" w:cs="Arial"/>
          <w:i/>
          <w:sz w:val="24"/>
          <w:szCs w:val="32"/>
          <w:lang w:val="sv-SE"/>
        </w:rPr>
        <w:t xml:space="preserve"> PACCAR </w:t>
      </w:r>
      <w:proofErr w:type="spellStart"/>
      <w:r w:rsidR="002964FF" w:rsidRPr="009C5F07">
        <w:rPr>
          <w:rFonts w:ascii="Arial" w:hAnsi="Arial" w:cs="Arial"/>
          <w:i/>
          <w:sz w:val="24"/>
          <w:szCs w:val="32"/>
          <w:lang w:val="sv-SE"/>
        </w:rPr>
        <w:t>Executive</w:t>
      </w:r>
      <w:proofErr w:type="spellEnd"/>
      <w:r w:rsidR="002964FF" w:rsidRPr="009C5F07">
        <w:rPr>
          <w:rFonts w:ascii="Arial" w:hAnsi="Arial" w:cs="Arial"/>
          <w:i/>
          <w:sz w:val="24"/>
          <w:szCs w:val="32"/>
          <w:lang w:val="sv-SE"/>
        </w:rPr>
        <w:t xml:space="preserve"> </w:t>
      </w:r>
      <w:proofErr w:type="spellStart"/>
      <w:r w:rsidR="002964FF" w:rsidRPr="009C5F07">
        <w:rPr>
          <w:rFonts w:ascii="Arial" w:hAnsi="Arial" w:cs="Arial"/>
          <w:i/>
          <w:sz w:val="24"/>
          <w:szCs w:val="32"/>
          <w:lang w:val="sv-SE"/>
        </w:rPr>
        <w:t>Chairman</w:t>
      </w:r>
      <w:proofErr w:type="spellEnd"/>
      <w:r w:rsidR="002964FF" w:rsidRPr="009C5F07">
        <w:rPr>
          <w:rFonts w:ascii="Arial" w:hAnsi="Arial" w:cs="Arial"/>
          <w:i/>
          <w:sz w:val="24"/>
          <w:szCs w:val="32"/>
          <w:lang w:val="sv-SE"/>
        </w:rPr>
        <w:t xml:space="preserve"> Mark </w:t>
      </w:r>
      <w:proofErr w:type="spellStart"/>
      <w:r w:rsidR="002964FF" w:rsidRPr="009C5F07">
        <w:rPr>
          <w:rFonts w:ascii="Arial" w:hAnsi="Arial" w:cs="Arial"/>
          <w:i/>
          <w:sz w:val="24"/>
          <w:szCs w:val="32"/>
          <w:lang w:val="sv-SE"/>
        </w:rPr>
        <w:t>Pigott</w:t>
      </w:r>
      <w:proofErr w:type="spellEnd"/>
      <w:r w:rsidR="002964FF" w:rsidRPr="009C5F07">
        <w:rPr>
          <w:rFonts w:ascii="Arial" w:hAnsi="Arial" w:cs="Arial"/>
          <w:i/>
          <w:sz w:val="24"/>
          <w:szCs w:val="32"/>
          <w:lang w:val="sv-SE"/>
        </w:rPr>
        <w:t xml:space="preserve">. </w:t>
      </w:r>
    </w:p>
    <w:p w:rsidR="009C5F07" w:rsidRPr="001328FB" w:rsidRDefault="009C5F07" w:rsidP="00273ED1">
      <w:pPr>
        <w:rPr>
          <w:rFonts w:ascii="Arial" w:hAnsi="Arial"/>
          <w:b/>
          <w:sz w:val="18"/>
          <w:lang w:val="sv-SE"/>
        </w:rPr>
      </w:pPr>
    </w:p>
    <w:p w:rsidR="00C83643" w:rsidRPr="008D1D03" w:rsidRDefault="00AE43A7" w:rsidP="00273ED1">
      <w:pPr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/>
          <w:sz w:val="24"/>
          <w:lang w:val="en-US"/>
        </w:rPr>
        <w:t>Westerlo</w:t>
      </w:r>
      <w:proofErr w:type="spellEnd"/>
      <w:r>
        <w:rPr>
          <w:rFonts w:ascii="Arial" w:hAnsi="Arial"/>
          <w:sz w:val="24"/>
          <w:lang w:val="en-US"/>
        </w:rPr>
        <w:t>,</w:t>
      </w:r>
      <w:r w:rsidR="00C83643" w:rsidRPr="008D1D03">
        <w:rPr>
          <w:rFonts w:ascii="Arial" w:hAnsi="Arial"/>
          <w:sz w:val="24"/>
          <w:lang w:val="en-US"/>
        </w:rPr>
        <w:t xml:space="preserve"> </w:t>
      </w:r>
      <w:r w:rsidR="009C5F07">
        <w:rPr>
          <w:rFonts w:ascii="Arial" w:hAnsi="Arial"/>
          <w:sz w:val="24"/>
          <w:lang w:val="en-US"/>
        </w:rPr>
        <w:t>November 14</w:t>
      </w:r>
      <w:r w:rsidR="00D40A9B">
        <w:rPr>
          <w:rFonts w:ascii="Arial" w:hAnsi="Arial"/>
          <w:sz w:val="24"/>
          <w:lang w:val="en-US"/>
        </w:rPr>
        <w:t xml:space="preserve">, </w:t>
      </w:r>
      <w:r w:rsidR="00C83643" w:rsidRPr="008D1D03">
        <w:rPr>
          <w:rFonts w:ascii="Arial" w:hAnsi="Arial"/>
          <w:sz w:val="24"/>
          <w:lang w:val="en-US"/>
        </w:rPr>
        <w:t xml:space="preserve">2017 </w:t>
      </w:r>
    </w:p>
    <w:p w:rsidR="00F53647" w:rsidRDefault="00F53647" w:rsidP="00273ED1">
      <w:pPr>
        <w:rPr>
          <w:rFonts w:ascii="Arial" w:hAnsi="Arial" w:cs="Arial"/>
          <w:sz w:val="24"/>
          <w:szCs w:val="24"/>
        </w:rPr>
      </w:pPr>
    </w:p>
    <w:sectPr w:rsidR="00F53647" w:rsidSect="00054C58">
      <w:headerReference w:type="default" r:id="rId10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A7" w:rsidRDefault="00E32BA7">
      <w:r>
        <w:separator/>
      </w:r>
    </w:p>
  </w:endnote>
  <w:endnote w:type="continuationSeparator" w:id="0">
    <w:p w:rsidR="00E32BA7" w:rsidRDefault="00E3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8E" w:rsidRDefault="0077358E">
    <w:pPr>
      <w:pStyle w:val="Sidfo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A7" w:rsidRDefault="00E32BA7">
      <w:r>
        <w:separator/>
      </w:r>
    </w:p>
  </w:footnote>
  <w:footnote w:type="continuationSeparator" w:id="0">
    <w:p w:rsidR="00E32BA7" w:rsidRDefault="00E3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EFB3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:rsidTr="0077358E">
      <w:trPr>
        <w:trHeight w:val="1249"/>
      </w:trPr>
      <w:tc>
        <w:tcPr>
          <w:tcW w:w="2553" w:type="dxa"/>
        </w:tcPr>
        <w:p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5.8pt" o:ole="">
                <v:imagedata r:id="rId1" o:title=""/>
              </v:shape>
              <o:OLEObject Type="Embed" ProgID="PBrush" ShapeID="_x0000_i1025" DrawAspect="Content" ObjectID="_1572164710" r:id="rId2"/>
            </w:objec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:rsidTr="0077358E">
      <w:trPr>
        <w:trHeight w:hRule="exact" w:val="264"/>
      </w:trPr>
      <w:tc>
        <w:tcPr>
          <w:tcW w:w="2553" w:type="dxa"/>
        </w:tcPr>
        <w:p w:rsidR="0077358E" w:rsidRDefault="00637FD0" w:rsidP="008F14AD">
          <w:pPr>
            <w:pStyle w:val="KoptekstLogoCompanyAddress"/>
            <w:framePr w:wrap="around"/>
          </w:pPr>
          <w:r>
            <w:rPr>
              <w:lang w:val="sv-SE" w:eastAsia="sv-SE"/>
            </w:rPr>
            <w:drawing>
              <wp:inline distT="0" distB="0" distL="0" distR="0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358E" w:rsidRDefault="007735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8E" w:rsidRDefault="00637FD0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0" allowOverlap="1" wp14:anchorId="48FCF2AF" wp14:editId="2AF70D73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0"/>
    <w:rsid w:val="00000CA0"/>
    <w:rsid w:val="00014A27"/>
    <w:rsid w:val="0004239E"/>
    <w:rsid w:val="00045748"/>
    <w:rsid w:val="000462BF"/>
    <w:rsid w:val="000544FF"/>
    <w:rsid w:val="00054C58"/>
    <w:rsid w:val="00054E48"/>
    <w:rsid w:val="000557F1"/>
    <w:rsid w:val="000764AB"/>
    <w:rsid w:val="00087EE7"/>
    <w:rsid w:val="000B3DDE"/>
    <w:rsid w:val="000F0B46"/>
    <w:rsid w:val="00110D7A"/>
    <w:rsid w:val="00115E1C"/>
    <w:rsid w:val="00120FF0"/>
    <w:rsid w:val="00124878"/>
    <w:rsid w:val="001309C4"/>
    <w:rsid w:val="001328FB"/>
    <w:rsid w:val="00134A01"/>
    <w:rsid w:val="00134F7C"/>
    <w:rsid w:val="00184503"/>
    <w:rsid w:val="001911AB"/>
    <w:rsid w:val="001A36F8"/>
    <w:rsid w:val="001E5397"/>
    <w:rsid w:val="0020559E"/>
    <w:rsid w:val="00212217"/>
    <w:rsid w:val="0023163E"/>
    <w:rsid w:val="0027067B"/>
    <w:rsid w:val="00273ED1"/>
    <w:rsid w:val="00285635"/>
    <w:rsid w:val="002964FF"/>
    <w:rsid w:val="002A2E24"/>
    <w:rsid w:val="002A3DF7"/>
    <w:rsid w:val="002A70C6"/>
    <w:rsid w:val="002A7CA0"/>
    <w:rsid w:val="002B1CD5"/>
    <w:rsid w:val="002D0D7A"/>
    <w:rsid w:val="002E4195"/>
    <w:rsid w:val="00317C7C"/>
    <w:rsid w:val="00363753"/>
    <w:rsid w:val="00377D2B"/>
    <w:rsid w:val="003B26BF"/>
    <w:rsid w:val="003C59AE"/>
    <w:rsid w:val="00424904"/>
    <w:rsid w:val="00433BA4"/>
    <w:rsid w:val="00447AC9"/>
    <w:rsid w:val="00454711"/>
    <w:rsid w:val="00464E2C"/>
    <w:rsid w:val="00484CC8"/>
    <w:rsid w:val="00490D22"/>
    <w:rsid w:val="004943E8"/>
    <w:rsid w:val="00495272"/>
    <w:rsid w:val="004B4A0B"/>
    <w:rsid w:val="004C45AF"/>
    <w:rsid w:val="00504720"/>
    <w:rsid w:val="005111CA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91CE5"/>
    <w:rsid w:val="00694F87"/>
    <w:rsid w:val="0069606B"/>
    <w:rsid w:val="006B1192"/>
    <w:rsid w:val="006C0497"/>
    <w:rsid w:val="006D5A30"/>
    <w:rsid w:val="006E17E8"/>
    <w:rsid w:val="006F5AE2"/>
    <w:rsid w:val="00721491"/>
    <w:rsid w:val="0073424C"/>
    <w:rsid w:val="0074461B"/>
    <w:rsid w:val="007616DC"/>
    <w:rsid w:val="00773321"/>
    <w:rsid w:val="0077358E"/>
    <w:rsid w:val="00773BE8"/>
    <w:rsid w:val="007766C2"/>
    <w:rsid w:val="007858D1"/>
    <w:rsid w:val="007A0503"/>
    <w:rsid w:val="007A54C5"/>
    <w:rsid w:val="007C13FC"/>
    <w:rsid w:val="007E3AC3"/>
    <w:rsid w:val="007E6869"/>
    <w:rsid w:val="00801FA9"/>
    <w:rsid w:val="0081103E"/>
    <w:rsid w:val="00815A29"/>
    <w:rsid w:val="00816FF0"/>
    <w:rsid w:val="0083482A"/>
    <w:rsid w:val="008535D0"/>
    <w:rsid w:val="008574FC"/>
    <w:rsid w:val="00872EC6"/>
    <w:rsid w:val="00873D1A"/>
    <w:rsid w:val="008A5ED4"/>
    <w:rsid w:val="008B6A06"/>
    <w:rsid w:val="008D1D03"/>
    <w:rsid w:val="008E7CF7"/>
    <w:rsid w:val="008F14AD"/>
    <w:rsid w:val="008F4EF0"/>
    <w:rsid w:val="008F5AB5"/>
    <w:rsid w:val="00912C07"/>
    <w:rsid w:val="00917F62"/>
    <w:rsid w:val="009201FE"/>
    <w:rsid w:val="00947BD0"/>
    <w:rsid w:val="0095332E"/>
    <w:rsid w:val="009843D0"/>
    <w:rsid w:val="009A0890"/>
    <w:rsid w:val="009A0BFA"/>
    <w:rsid w:val="009B0A89"/>
    <w:rsid w:val="009C5F07"/>
    <w:rsid w:val="009E2231"/>
    <w:rsid w:val="00A0260E"/>
    <w:rsid w:val="00A11249"/>
    <w:rsid w:val="00A269C8"/>
    <w:rsid w:val="00A27CA2"/>
    <w:rsid w:val="00A50B44"/>
    <w:rsid w:val="00A54ECF"/>
    <w:rsid w:val="00A70D07"/>
    <w:rsid w:val="00AB6A9E"/>
    <w:rsid w:val="00AC0B92"/>
    <w:rsid w:val="00AC58F3"/>
    <w:rsid w:val="00AC6766"/>
    <w:rsid w:val="00AD6EE9"/>
    <w:rsid w:val="00AD78E7"/>
    <w:rsid w:val="00AE2E38"/>
    <w:rsid w:val="00AE43A7"/>
    <w:rsid w:val="00AF3D9B"/>
    <w:rsid w:val="00AF5EB3"/>
    <w:rsid w:val="00B35852"/>
    <w:rsid w:val="00B35DF6"/>
    <w:rsid w:val="00B53421"/>
    <w:rsid w:val="00B70617"/>
    <w:rsid w:val="00B838EF"/>
    <w:rsid w:val="00BB4947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6DC6"/>
    <w:rsid w:val="00CD5146"/>
    <w:rsid w:val="00CE1C3E"/>
    <w:rsid w:val="00D257E6"/>
    <w:rsid w:val="00D30ABB"/>
    <w:rsid w:val="00D33E51"/>
    <w:rsid w:val="00D36832"/>
    <w:rsid w:val="00D40A9B"/>
    <w:rsid w:val="00DA3449"/>
    <w:rsid w:val="00DB0B11"/>
    <w:rsid w:val="00DB3391"/>
    <w:rsid w:val="00DB3E01"/>
    <w:rsid w:val="00DC219B"/>
    <w:rsid w:val="00DC530E"/>
    <w:rsid w:val="00DD2D91"/>
    <w:rsid w:val="00DE590F"/>
    <w:rsid w:val="00DF1076"/>
    <w:rsid w:val="00E214A3"/>
    <w:rsid w:val="00E32BA7"/>
    <w:rsid w:val="00E43035"/>
    <w:rsid w:val="00E4756B"/>
    <w:rsid w:val="00ED3FBE"/>
    <w:rsid w:val="00EF33D2"/>
    <w:rsid w:val="00EF59D3"/>
    <w:rsid w:val="00F12AD4"/>
    <w:rsid w:val="00F33140"/>
    <w:rsid w:val="00F46490"/>
    <w:rsid w:val="00F53647"/>
    <w:rsid w:val="00FB0BA9"/>
    <w:rsid w:val="00FC194A"/>
    <w:rsid w:val="00FC755C"/>
    <w:rsid w:val="00FE06BB"/>
    <w:rsid w:val="00FF132C"/>
    <w:rsid w:val="00FF1B59"/>
    <w:rsid w:val="00FF1F78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7951015-103B-4A0F-AA56-192409D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Sidhuvud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Sidhuvud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Normal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lrutnt">
    <w:name w:val="Table Grid"/>
    <w:basedOn w:val="Normaltabel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gtext">
    <w:name w:val="Balloon Text"/>
    <w:basedOn w:val="Normal"/>
    <w:link w:val="BallongtextChar"/>
    <w:rsid w:val="00FF1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1B5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Kommentarsreferens">
    <w:name w:val="annotation reference"/>
    <w:basedOn w:val="Standardstycketeckensnitt"/>
    <w:semiHidden/>
    <w:unhideWhenUsed/>
    <w:rsid w:val="00D30AB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30ABB"/>
  </w:style>
  <w:style w:type="character" w:customStyle="1" w:styleId="KommentarerChar">
    <w:name w:val="Kommentarer Char"/>
    <w:basedOn w:val="Standardstycketeckensnitt"/>
    <w:link w:val="Kommentarer"/>
    <w:semiHidden/>
    <w:rsid w:val="00D30ABB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30AB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30ABB"/>
    <w:rPr>
      <w:b/>
      <w:bCs/>
    </w:rPr>
  </w:style>
  <w:style w:type="paragraph" w:styleId="Revision">
    <w:name w:val="Revision"/>
    <w:hidden/>
    <w:uiPriority w:val="99"/>
    <w:semiHidden/>
    <w:rsid w:val="00D3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CFE1-18DC-4555-8193-1407F3E7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1655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Nicolina Ruff</cp:lastModifiedBy>
  <cp:revision>2</cp:revision>
  <cp:lastPrinted>2000-03-15T07:15:00Z</cp:lastPrinted>
  <dcterms:created xsi:type="dcterms:W3CDTF">2017-11-14T10:39:00Z</dcterms:created>
  <dcterms:modified xsi:type="dcterms:W3CDTF">2017-11-14T10:39:00Z</dcterms:modified>
</cp:coreProperties>
</file>