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F3290" w14:textId="77777777" w:rsidR="009033D2" w:rsidRPr="002B6E67" w:rsidRDefault="009033D2" w:rsidP="009033D2">
      <w:pPr>
        <w:spacing w:after="0" w:line="240" w:lineRule="auto"/>
        <w:rPr>
          <w:rFonts w:ascii="Arial" w:hAnsi="Arial" w:cs="Arial"/>
          <w:b/>
          <w:bCs/>
          <w:strike/>
          <w:sz w:val="24"/>
          <w:szCs w:val="24"/>
        </w:rPr>
      </w:pPr>
      <w:r w:rsidRPr="002B6E67">
        <w:rPr>
          <w:rFonts w:ascii="Arial" w:hAnsi="Arial" w:cs="Arial"/>
          <w:b/>
          <w:bCs/>
          <w:sz w:val="24"/>
          <w:szCs w:val="24"/>
        </w:rPr>
        <w:t>Branka brinner för tillgänglig arkitektur</w:t>
      </w:r>
    </w:p>
    <w:p w14:paraId="39637F6D" w14:textId="77777777" w:rsidR="009033D2" w:rsidRPr="002B6E67" w:rsidRDefault="009033D2" w:rsidP="009033D2">
      <w:pPr>
        <w:spacing w:after="0" w:line="240" w:lineRule="auto"/>
        <w:rPr>
          <w:rFonts w:ascii="Arial" w:hAnsi="Arial" w:cs="Arial"/>
          <w:b/>
          <w:bCs/>
        </w:rPr>
      </w:pPr>
    </w:p>
    <w:p w14:paraId="391C4C85" w14:textId="1134CC68" w:rsidR="009033D2" w:rsidRPr="002B6E67" w:rsidRDefault="009033D2" w:rsidP="009033D2">
      <w:pPr>
        <w:spacing w:after="0" w:line="240" w:lineRule="auto"/>
        <w:rPr>
          <w:rFonts w:ascii="Arial" w:hAnsi="Arial" w:cs="Arial"/>
          <w:b/>
          <w:bCs/>
        </w:rPr>
      </w:pPr>
      <w:r w:rsidRPr="002B6E67">
        <w:rPr>
          <w:rFonts w:ascii="Arial" w:hAnsi="Arial" w:cs="Arial"/>
          <w:b/>
          <w:bCs/>
        </w:rPr>
        <w:t xml:space="preserve">Vad betyder det att </w:t>
      </w:r>
      <w:r w:rsidR="0099254B" w:rsidRPr="002B6E67">
        <w:rPr>
          <w:rFonts w:ascii="Arial" w:hAnsi="Arial" w:cs="Arial"/>
          <w:b/>
          <w:bCs/>
        </w:rPr>
        <w:t>vara delaktig</w:t>
      </w:r>
      <w:r w:rsidRPr="002B6E67">
        <w:rPr>
          <w:rFonts w:ascii="Arial" w:hAnsi="Arial" w:cs="Arial"/>
          <w:b/>
          <w:bCs/>
        </w:rPr>
        <w:t xml:space="preserve"> i samhället på lika villkor? </w:t>
      </w:r>
      <w:proofErr w:type="spellStart"/>
      <w:r w:rsidRPr="002B6E67">
        <w:rPr>
          <w:rFonts w:ascii="Arial" w:hAnsi="Arial" w:cs="Arial"/>
          <w:b/>
          <w:bCs/>
        </w:rPr>
        <w:t>Norconsults</w:t>
      </w:r>
      <w:proofErr w:type="spellEnd"/>
      <w:r w:rsidRPr="002B6E67">
        <w:rPr>
          <w:rFonts w:ascii="Arial" w:hAnsi="Arial" w:cs="Arial"/>
          <w:b/>
          <w:bCs/>
        </w:rPr>
        <w:t xml:space="preserve"> tillgänglighetsexpert Branka </w:t>
      </w:r>
      <w:proofErr w:type="spellStart"/>
      <w:r w:rsidRPr="002B6E67">
        <w:rPr>
          <w:rFonts w:ascii="Arial" w:hAnsi="Arial" w:cs="Arial"/>
          <w:b/>
          <w:bCs/>
        </w:rPr>
        <w:t>Majkic</w:t>
      </w:r>
      <w:proofErr w:type="spellEnd"/>
      <w:r w:rsidRPr="002B6E67">
        <w:rPr>
          <w:rFonts w:ascii="Arial" w:hAnsi="Arial" w:cs="Arial"/>
          <w:b/>
          <w:bCs/>
        </w:rPr>
        <w:t xml:space="preserve"> </w:t>
      </w:r>
      <w:r w:rsidR="003B53B6" w:rsidRPr="002B6E67">
        <w:rPr>
          <w:rFonts w:ascii="Arial" w:hAnsi="Arial" w:cs="Arial"/>
          <w:b/>
          <w:bCs/>
        </w:rPr>
        <w:t>vill</w:t>
      </w:r>
      <w:r w:rsidRPr="002B6E67">
        <w:rPr>
          <w:rFonts w:ascii="Arial" w:hAnsi="Arial" w:cs="Arial"/>
          <w:b/>
          <w:bCs/>
        </w:rPr>
        <w:t xml:space="preserve"> slå hål på myten om att tillgänglig arkitektur är dyr och ful och </w:t>
      </w:r>
      <w:r w:rsidR="003B53B6" w:rsidRPr="002B6E67">
        <w:rPr>
          <w:rFonts w:ascii="Arial" w:hAnsi="Arial" w:cs="Arial"/>
          <w:b/>
          <w:bCs/>
        </w:rPr>
        <w:t xml:space="preserve">ser det som sin uppgift </w:t>
      </w:r>
      <w:r w:rsidRPr="002B6E67">
        <w:rPr>
          <w:rFonts w:ascii="Arial" w:hAnsi="Arial" w:cs="Arial"/>
          <w:b/>
          <w:bCs/>
        </w:rPr>
        <w:t>att göra tillgänglighet</w:t>
      </w:r>
      <w:r w:rsidR="003B53B6" w:rsidRPr="002B6E67">
        <w:rPr>
          <w:rFonts w:ascii="Arial" w:hAnsi="Arial" w:cs="Arial"/>
          <w:b/>
          <w:bCs/>
        </w:rPr>
        <w:t>sperspektivet till</w:t>
      </w:r>
      <w:r w:rsidRPr="002B6E67">
        <w:rPr>
          <w:rFonts w:ascii="Arial" w:hAnsi="Arial" w:cs="Arial"/>
          <w:b/>
          <w:bCs/>
        </w:rPr>
        <w:t xml:space="preserve"> en naturlig del </w:t>
      </w:r>
      <w:r w:rsidR="003B53B6" w:rsidRPr="002B6E67">
        <w:rPr>
          <w:rFonts w:ascii="Arial" w:hAnsi="Arial" w:cs="Arial"/>
          <w:b/>
          <w:bCs/>
        </w:rPr>
        <w:t xml:space="preserve">av </w:t>
      </w:r>
      <w:r w:rsidRPr="002B6E67">
        <w:rPr>
          <w:rFonts w:ascii="Arial" w:hAnsi="Arial" w:cs="Arial"/>
          <w:b/>
          <w:bCs/>
        </w:rPr>
        <w:t xml:space="preserve">gestaltningen. </w:t>
      </w:r>
    </w:p>
    <w:p w14:paraId="0DB04E94" w14:textId="77777777" w:rsidR="009033D2" w:rsidRPr="002B6E67" w:rsidRDefault="009033D2" w:rsidP="009033D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A9A165" w14:textId="5831DB7D" w:rsidR="003B53B6" w:rsidRPr="002B6E67" w:rsidRDefault="009033D2" w:rsidP="002A10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6E67">
        <w:rPr>
          <w:rFonts w:ascii="Arial" w:hAnsi="Arial" w:cs="Arial"/>
          <w:sz w:val="20"/>
          <w:szCs w:val="20"/>
        </w:rPr>
        <w:t>Att utforma samhället</w:t>
      </w:r>
      <w:r w:rsidR="003B53B6" w:rsidRPr="002B6E67">
        <w:rPr>
          <w:rFonts w:ascii="Arial" w:hAnsi="Arial" w:cs="Arial"/>
          <w:sz w:val="20"/>
          <w:szCs w:val="20"/>
        </w:rPr>
        <w:t>s rum och byggnader</w:t>
      </w:r>
      <w:r w:rsidRPr="002B6E67">
        <w:rPr>
          <w:rFonts w:ascii="Arial" w:hAnsi="Arial" w:cs="Arial"/>
          <w:sz w:val="20"/>
          <w:szCs w:val="20"/>
        </w:rPr>
        <w:t xml:space="preserve"> som tar hänsyn till alla gruppers </w:t>
      </w:r>
      <w:r w:rsidR="0099254B" w:rsidRPr="002B6E67">
        <w:rPr>
          <w:rFonts w:ascii="Arial" w:hAnsi="Arial" w:cs="Arial"/>
          <w:sz w:val="20"/>
          <w:szCs w:val="20"/>
        </w:rPr>
        <w:t>behov</w:t>
      </w:r>
      <w:r w:rsidRPr="002B6E67">
        <w:rPr>
          <w:rFonts w:ascii="Arial" w:hAnsi="Arial" w:cs="Arial"/>
          <w:sz w:val="20"/>
          <w:szCs w:val="20"/>
        </w:rPr>
        <w:t xml:space="preserve"> kan låta som en självklarhet för de flesta</w:t>
      </w:r>
      <w:r w:rsidR="002A107F" w:rsidRPr="002B6E67">
        <w:rPr>
          <w:rFonts w:ascii="Arial" w:hAnsi="Arial" w:cs="Arial"/>
          <w:sz w:val="20"/>
          <w:szCs w:val="20"/>
        </w:rPr>
        <w:t>, m</w:t>
      </w:r>
      <w:r w:rsidRPr="002B6E67">
        <w:rPr>
          <w:rFonts w:ascii="Arial" w:hAnsi="Arial" w:cs="Arial"/>
          <w:sz w:val="20"/>
          <w:szCs w:val="20"/>
        </w:rPr>
        <w:t>en</w:t>
      </w:r>
      <w:r w:rsidR="00944361" w:rsidRPr="002B6E67">
        <w:rPr>
          <w:rFonts w:ascii="Arial" w:hAnsi="Arial" w:cs="Arial"/>
          <w:sz w:val="20"/>
          <w:szCs w:val="20"/>
        </w:rPr>
        <w:t xml:space="preserve"> verkligheten som möter personer med funktionsvariation ser annorlunda ut.</w:t>
      </w:r>
      <w:r w:rsidR="003B53B6" w:rsidRPr="002B6E67">
        <w:rPr>
          <w:rFonts w:ascii="Arial" w:hAnsi="Arial" w:cs="Arial"/>
          <w:sz w:val="20"/>
          <w:szCs w:val="20"/>
        </w:rPr>
        <w:t xml:space="preserve"> </w:t>
      </w:r>
      <w:r w:rsidRPr="002B6E67">
        <w:rPr>
          <w:rFonts w:ascii="Arial" w:hAnsi="Arial" w:cs="Arial"/>
          <w:sz w:val="20"/>
          <w:szCs w:val="20"/>
        </w:rPr>
        <w:t xml:space="preserve">Det vet Branka </w:t>
      </w:r>
      <w:proofErr w:type="spellStart"/>
      <w:r w:rsidRPr="002B6E67">
        <w:rPr>
          <w:rFonts w:ascii="Arial" w:hAnsi="Arial" w:cs="Arial"/>
          <w:sz w:val="20"/>
          <w:szCs w:val="20"/>
        </w:rPr>
        <w:t>Majkic</w:t>
      </w:r>
      <w:proofErr w:type="spellEnd"/>
      <w:r w:rsidRPr="002B6E67">
        <w:rPr>
          <w:rFonts w:ascii="Arial" w:hAnsi="Arial" w:cs="Arial"/>
          <w:sz w:val="20"/>
          <w:szCs w:val="20"/>
        </w:rPr>
        <w:t>, som var en av de första personerna</w:t>
      </w:r>
      <w:r w:rsidR="003B53B6" w:rsidRPr="002B6E67">
        <w:rPr>
          <w:rFonts w:ascii="Arial" w:hAnsi="Arial" w:cs="Arial"/>
          <w:sz w:val="20"/>
          <w:szCs w:val="20"/>
        </w:rPr>
        <w:t xml:space="preserve"> i Sverige</w:t>
      </w:r>
      <w:r w:rsidRPr="002B6E67">
        <w:rPr>
          <w:rFonts w:ascii="Arial" w:hAnsi="Arial" w:cs="Arial"/>
          <w:sz w:val="20"/>
          <w:szCs w:val="20"/>
        </w:rPr>
        <w:t xml:space="preserve"> att certifieras som sakkunnig inom tillgänglighet</w:t>
      </w:r>
      <w:r w:rsidR="003B53B6" w:rsidRPr="002B6E67">
        <w:rPr>
          <w:rFonts w:ascii="Arial" w:hAnsi="Arial" w:cs="Arial"/>
          <w:sz w:val="20"/>
          <w:szCs w:val="20"/>
        </w:rPr>
        <w:t xml:space="preserve">. </w:t>
      </w:r>
    </w:p>
    <w:p w14:paraId="35E491F6" w14:textId="5AEA357A" w:rsidR="003B53B6" w:rsidRDefault="009033D2" w:rsidP="002A10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691C">
        <w:rPr>
          <w:rFonts w:ascii="Arial" w:hAnsi="Arial" w:cs="Arial"/>
          <w:sz w:val="20"/>
          <w:szCs w:val="20"/>
        </w:rPr>
        <w:br/>
        <w:t>- Min ambition är att få in tillgänglighetsaspekten så tidigt som möjligt</w:t>
      </w:r>
      <w:r w:rsidR="003B53B6">
        <w:rPr>
          <w:rFonts w:ascii="Arial" w:hAnsi="Arial" w:cs="Arial"/>
          <w:sz w:val="20"/>
          <w:szCs w:val="20"/>
        </w:rPr>
        <w:t xml:space="preserve"> i </w:t>
      </w:r>
      <w:r w:rsidR="00944361">
        <w:rPr>
          <w:rFonts w:ascii="Arial" w:hAnsi="Arial" w:cs="Arial"/>
          <w:sz w:val="20"/>
          <w:szCs w:val="20"/>
        </w:rPr>
        <w:t xml:space="preserve">processen </w:t>
      </w:r>
      <w:r w:rsidRPr="009E691C">
        <w:rPr>
          <w:rFonts w:ascii="Arial" w:hAnsi="Arial" w:cs="Arial"/>
          <w:sz w:val="20"/>
          <w:szCs w:val="20"/>
        </w:rPr>
        <w:t>och att den ska vara en naturlig del av arkitekturen - inte vara något som ”klistras på” i efterhand</w:t>
      </w:r>
      <w:r w:rsidR="003B53B6">
        <w:rPr>
          <w:rFonts w:ascii="Arial" w:hAnsi="Arial" w:cs="Arial"/>
          <w:sz w:val="20"/>
          <w:szCs w:val="20"/>
        </w:rPr>
        <w:t>,</w:t>
      </w:r>
      <w:r w:rsidRPr="009E691C">
        <w:rPr>
          <w:rFonts w:ascii="Arial" w:hAnsi="Arial" w:cs="Arial"/>
          <w:sz w:val="20"/>
          <w:szCs w:val="20"/>
        </w:rPr>
        <w:t xml:space="preserve"> berättar Branka.</w:t>
      </w:r>
      <w:r w:rsidR="003B53B6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1ADCC1EC" w14:textId="77777777" w:rsidR="003B53B6" w:rsidRDefault="003B53B6" w:rsidP="002A10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16260F" w14:textId="4FBB04CC" w:rsidR="003B53B6" w:rsidRDefault="003B53B6" w:rsidP="002A107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1994 flyttade hon</w:t>
      </w:r>
      <w:r w:rsidRPr="009E691C">
        <w:rPr>
          <w:rFonts w:ascii="Arial" w:hAnsi="Arial" w:cs="Arial"/>
          <w:sz w:val="20"/>
          <w:szCs w:val="20"/>
        </w:rPr>
        <w:t xml:space="preserve"> till Sverige från Sarajevo, och arbetade inledningsvis som projekterande arkitekt. Därefter gick </w:t>
      </w:r>
      <w:r>
        <w:rPr>
          <w:rFonts w:ascii="Arial" w:hAnsi="Arial" w:cs="Arial"/>
          <w:sz w:val="20"/>
          <w:szCs w:val="20"/>
        </w:rPr>
        <w:t xml:space="preserve">hon </w:t>
      </w:r>
      <w:r w:rsidRPr="009E691C">
        <w:rPr>
          <w:rFonts w:ascii="Arial" w:hAnsi="Arial" w:cs="Arial"/>
          <w:sz w:val="20"/>
          <w:szCs w:val="20"/>
        </w:rPr>
        <w:t>vidare som uppdragsledare och blev några år senare intresserad av tillgänglighetsfrågor</w:t>
      </w:r>
      <w:r w:rsidR="00944361">
        <w:rPr>
          <w:rFonts w:ascii="Arial" w:hAnsi="Arial" w:cs="Arial"/>
          <w:sz w:val="20"/>
          <w:szCs w:val="20"/>
        </w:rPr>
        <w:t>, som</w:t>
      </w:r>
      <w:r w:rsidRPr="009E691C">
        <w:rPr>
          <w:rFonts w:ascii="Arial" w:hAnsi="Arial" w:cs="Arial"/>
          <w:sz w:val="20"/>
          <w:szCs w:val="20"/>
        </w:rPr>
        <w:t xml:space="preserve"> </w:t>
      </w:r>
      <w:r w:rsidR="00944361">
        <w:rPr>
          <w:rFonts w:ascii="Arial" w:hAnsi="Arial" w:cs="Arial"/>
          <w:sz w:val="20"/>
          <w:szCs w:val="20"/>
        </w:rPr>
        <w:t>n</w:t>
      </w:r>
      <w:r w:rsidRPr="009E691C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mera</w:t>
      </w:r>
      <w:r w:rsidRPr="009E691C">
        <w:rPr>
          <w:rFonts w:ascii="Arial" w:hAnsi="Arial" w:cs="Arial"/>
          <w:sz w:val="20"/>
          <w:szCs w:val="20"/>
        </w:rPr>
        <w:t xml:space="preserve"> varit </w:t>
      </w:r>
      <w:r>
        <w:rPr>
          <w:rFonts w:ascii="Arial" w:hAnsi="Arial" w:cs="Arial"/>
          <w:sz w:val="20"/>
          <w:szCs w:val="20"/>
        </w:rPr>
        <w:t>h</w:t>
      </w:r>
      <w:r w:rsidRPr="009E691C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nes</w:t>
      </w:r>
      <w:r w:rsidRPr="009E691C">
        <w:rPr>
          <w:rFonts w:ascii="Arial" w:hAnsi="Arial" w:cs="Arial"/>
          <w:sz w:val="20"/>
          <w:szCs w:val="20"/>
        </w:rPr>
        <w:t xml:space="preserve"> heltidssysselsättning </w:t>
      </w:r>
      <w:r>
        <w:rPr>
          <w:rFonts w:ascii="Arial" w:hAnsi="Arial" w:cs="Arial"/>
          <w:sz w:val="20"/>
          <w:szCs w:val="20"/>
        </w:rPr>
        <w:t xml:space="preserve">i drygt tio år. </w:t>
      </w:r>
    </w:p>
    <w:p w14:paraId="41E597C5" w14:textId="36CE86A3" w:rsidR="009033D2" w:rsidRDefault="003B53B6" w:rsidP="002A107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- </w:t>
      </w:r>
      <w:r w:rsidR="009033D2" w:rsidRPr="009E691C">
        <w:rPr>
          <w:rFonts w:ascii="Arial" w:hAnsi="Arial" w:cs="Arial"/>
          <w:sz w:val="20"/>
          <w:szCs w:val="20"/>
        </w:rPr>
        <w:t>Jag brinner för att förändra synen på tillgänglighet som något som står utanför det estetiska och arkitektoniska – att tillgänglighet är dyrt och fult</w:t>
      </w:r>
      <w:r>
        <w:rPr>
          <w:rFonts w:ascii="Arial" w:hAnsi="Arial" w:cs="Arial"/>
          <w:sz w:val="20"/>
          <w:szCs w:val="20"/>
        </w:rPr>
        <w:t>, förklarar Branka.</w:t>
      </w:r>
      <w:r w:rsidR="009033D2" w:rsidRPr="009E691C">
        <w:rPr>
          <w:rFonts w:ascii="Arial" w:hAnsi="Arial" w:cs="Arial"/>
          <w:sz w:val="20"/>
          <w:szCs w:val="20"/>
        </w:rPr>
        <w:t xml:space="preserve"> Tänker man på dessa aspekter från början blir resultatet ingetdera, fortsätter hon. </w:t>
      </w:r>
    </w:p>
    <w:p w14:paraId="1FFC35FD" w14:textId="77777777" w:rsidR="009033D2" w:rsidRPr="009E691C" w:rsidRDefault="009033D2" w:rsidP="002A10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DD23AB" w14:textId="0BBE2B25" w:rsidR="009033D2" w:rsidRPr="002A107F" w:rsidRDefault="009033D2" w:rsidP="002A10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6E67">
        <w:rPr>
          <w:rFonts w:ascii="Arial" w:hAnsi="Arial" w:cs="Arial"/>
          <w:sz w:val="20"/>
          <w:szCs w:val="20"/>
        </w:rPr>
        <w:t>Efter många år som uppdragsansvarig arkitekt och sakkunnig på BBH Arkitektur &amp; teknik sökte Branka sig</w:t>
      </w:r>
      <w:r w:rsidR="0099254B" w:rsidRPr="002B6E67">
        <w:rPr>
          <w:rFonts w:ascii="Arial" w:hAnsi="Arial" w:cs="Arial"/>
          <w:sz w:val="20"/>
          <w:szCs w:val="20"/>
        </w:rPr>
        <w:t xml:space="preserve"> till</w:t>
      </w:r>
      <w:r w:rsidRPr="002B6E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6E67">
        <w:rPr>
          <w:rFonts w:ascii="Arial" w:hAnsi="Arial" w:cs="Arial"/>
          <w:sz w:val="20"/>
          <w:szCs w:val="20"/>
        </w:rPr>
        <w:t>Norconsult</w:t>
      </w:r>
      <w:proofErr w:type="spellEnd"/>
      <w:r w:rsidRPr="002B6E67">
        <w:rPr>
          <w:rFonts w:ascii="Arial" w:hAnsi="Arial" w:cs="Arial"/>
          <w:sz w:val="20"/>
          <w:szCs w:val="20"/>
        </w:rPr>
        <w:t xml:space="preserve"> i Stockholm, där hon just nu arbetar med flera</w:t>
      </w:r>
      <w:r w:rsidR="00944361" w:rsidRPr="002B6E67">
        <w:rPr>
          <w:rFonts w:ascii="Arial" w:hAnsi="Arial" w:cs="Arial"/>
          <w:sz w:val="20"/>
          <w:szCs w:val="20"/>
        </w:rPr>
        <w:t xml:space="preserve"> kända</w:t>
      </w:r>
      <w:r w:rsidRPr="002B6E67">
        <w:rPr>
          <w:rFonts w:ascii="Arial" w:hAnsi="Arial" w:cs="Arial"/>
          <w:sz w:val="20"/>
          <w:szCs w:val="20"/>
        </w:rPr>
        <w:t xml:space="preserve"> stadsprojekt – som exempelvis </w:t>
      </w:r>
      <w:r w:rsidR="0099254B" w:rsidRPr="002B6E67">
        <w:rPr>
          <w:rFonts w:ascii="Arial" w:hAnsi="Arial" w:cs="Arial"/>
          <w:sz w:val="20"/>
          <w:szCs w:val="20"/>
        </w:rPr>
        <w:t>Uppsala</w:t>
      </w:r>
      <w:r w:rsidRPr="002B6E67">
        <w:rPr>
          <w:rFonts w:ascii="Arial" w:hAnsi="Arial" w:cs="Arial"/>
          <w:sz w:val="20"/>
          <w:szCs w:val="20"/>
        </w:rPr>
        <w:t xml:space="preserve"> Slott och </w:t>
      </w:r>
      <w:r w:rsidR="00751B98" w:rsidRPr="002B6E67">
        <w:rPr>
          <w:rFonts w:ascii="Arial" w:hAnsi="Arial" w:cs="Arial"/>
          <w:sz w:val="20"/>
          <w:szCs w:val="20"/>
        </w:rPr>
        <w:t xml:space="preserve">Sergelstan vid </w:t>
      </w:r>
      <w:r w:rsidRPr="002B6E67">
        <w:rPr>
          <w:rFonts w:ascii="Arial" w:hAnsi="Arial" w:cs="Arial"/>
          <w:sz w:val="20"/>
          <w:szCs w:val="20"/>
        </w:rPr>
        <w:t>Sergels Torg</w:t>
      </w:r>
      <w:r w:rsidR="00751B98" w:rsidRPr="002B6E67">
        <w:rPr>
          <w:rFonts w:ascii="Arial" w:hAnsi="Arial" w:cs="Arial"/>
          <w:sz w:val="20"/>
          <w:szCs w:val="20"/>
        </w:rPr>
        <w:t xml:space="preserve"> i Stockholm</w:t>
      </w:r>
      <w:r w:rsidRPr="002B6E67">
        <w:rPr>
          <w:rFonts w:ascii="Arial" w:hAnsi="Arial" w:cs="Arial"/>
          <w:sz w:val="20"/>
          <w:szCs w:val="20"/>
        </w:rPr>
        <w:t xml:space="preserve">. </w:t>
      </w:r>
      <w:r w:rsidR="002A107F">
        <w:rPr>
          <w:rFonts w:ascii="Arial" w:hAnsi="Arial" w:cs="Arial"/>
          <w:sz w:val="20"/>
          <w:szCs w:val="20"/>
        </w:rPr>
        <w:br/>
      </w:r>
      <w:r w:rsidR="002A107F">
        <w:rPr>
          <w:rFonts w:ascii="Arial" w:hAnsi="Arial" w:cs="Arial"/>
          <w:sz w:val="20"/>
          <w:szCs w:val="20"/>
        </w:rPr>
        <w:br/>
        <w:t xml:space="preserve">- </w:t>
      </w:r>
      <w:r w:rsidRPr="002A107F">
        <w:rPr>
          <w:rFonts w:ascii="Arial" w:hAnsi="Arial" w:cs="Arial"/>
          <w:sz w:val="20"/>
          <w:szCs w:val="20"/>
        </w:rPr>
        <w:t xml:space="preserve">Jag valde </w:t>
      </w:r>
      <w:proofErr w:type="spellStart"/>
      <w:r w:rsidRPr="002A107F">
        <w:rPr>
          <w:rFonts w:ascii="Arial" w:hAnsi="Arial" w:cs="Arial"/>
          <w:sz w:val="20"/>
          <w:szCs w:val="20"/>
        </w:rPr>
        <w:t>Norconsult</w:t>
      </w:r>
      <w:proofErr w:type="spellEnd"/>
      <w:r w:rsidRPr="002A107F">
        <w:rPr>
          <w:rFonts w:ascii="Arial" w:hAnsi="Arial" w:cs="Arial"/>
          <w:sz w:val="20"/>
          <w:szCs w:val="20"/>
        </w:rPr>
        <w:t xml:space="preserve"> för bolagets breda kompetens med olika teknikdiscipliner som kan samverka för en helhet och hög kvalitet inom olika uppdrag. Även höga ambitioner med social hållbarhet locka</w:t>
      </w:r>
      <w:r w:rsidR="00944361">
        <w:rPr>
          <w:rFonts w:ascii="Arial" w:hAnsi="Arial" w:cs="Arial"/>
          <w:sz w:val="20"/>
          <w:szCs w:val="20"/>
        </w:rPr>
        <w:t>de</w:t>
      </w:r>
      <w:r w:rsidRPr="002A107F">
        <w:rPr>
          <w:rFonts w:ascii="Arial" w:hAnsi="Arial" w:cs="Arial"/>
          <w:sz w:val="20"/>
          <w:szCs w:val="20"/>
        </w:rPr>
        <w:t xml:space="preserve"> mig till bolaget, förklarar hon. </w:t>
      </w:r>
    </w:p>
    <w:p w14:paraId="24D561D6" w14:textId="77777777" w:rsidR="00AD1C4A" w:rsidRPr="009E691C" w:rsidRDefault="00AD1C4A" w:rsidP="002A10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7B62E9" w14:textId="62A8B674" w:rsidR="003B53B6" w:rsidRPr="002A107F" w:rsidRDefault="002A107F" w:rsidP="002A107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 tillgänglighet är lagstadgat genom </w:t>
      </w:r>
      <w:r w:rsidR="00751B98" w:rsidRPr="002B6E67">
        <w:rPr>
          <w:rFonts w:ascii="Arial" w:hAnsi="Arial" w:cs="Arial"/>
          <w:sz w:val="20"/>
          <w:szCs w:val="20"/>
        </w:rPr>
        <w:t>Plan</w:t>
      </w:r>
      <w:r>
        <w:rPr>
          <w:rFonts w:ascii="Arial" w:hAnsi="Arial" w:cs="Arial"/>
          <w:sz w:val="20"/>
          <w:szCs w:val="20"/>
        </w:rPr>
        <w:t>- &amp; bygglagen har lett till en ökad medvetenhet inom byggbranschen, men det finns fortfarande mycket kvar att göra menar Branka.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- </w:t>
      </w:r>
      <w:r w:rsidR="002B6E67">
        <w:rPr>
          <w:rFonts w:ascii="Arial" w:hAnsi="Arial" w:cs="Arial"/>
          <w:sz w:val="20"/>
          <w:szCs w:val="20"/>
        </w:rPr>
        <w:t>S</w:t>
      </w:r>
      <w:r w:rsidRPr="002A107F">
        <w:rPr>
          <w:rFonts w:ascii="Arial" w:hAnsi="Arial" w:cs="Arial"/>
          <w:sz w:val="20"/>
          <w:szCs w:val="20"/>
        </w:rPr>
        <w:t>ko</w:t>
      </w:r>
      <w:r w:rsidR="002B6E67">
        <w:rPr>
          <w:rFonts w:ascii="Arial" w:hAnsi="Arial" w:cs="Arial"/>
          <w:sz w:val="20"/>
          <w:szCs w:val="20"/>
        </w:rPr>
        <w:t>lan är ett exempel, där elever</w:t>
      </w:r>
      <w:r w:rsidRPr="002A107F">
        <w:rPr>
          <w:rFonts w:ascii="Arial" w:hAnsi="Arial" w:cs="Arial"/>
          <w:sz w:val="20"/>
          <w:szCs w:val="20"/>
        </w:rPr>
        <w:t xml:space="preserve"> ska</w:t>
      </w:r>
      <w:r w:rsidR="003F2791">
        <w:rPr>
          <w:rFonts w:ascii="Arial" w:hAnsi="Arial" w:cs="Arial"/>
          <w:sz w:val="20"/>
          <w:szCs w:val="20"/>
        </w:rPr>
        <w:t xml:space="preserve"> </w:t>
      </w:r>
      <w:r w:rsidRPr="002A107F">
        <w:rPr>
          <w:rFonts w:ascii="Arial" w:hAnsi="Arial" w:cs="Arial"/>
          <w:sz w:val="20"/>
          <w:szCs w:val="20"/>
        </w:rPr>
        <w:t xml:space="preserve">kunna ta sig in till klassrummet genom samma entré, röra sig fritt i klassrummet och </w:t>
      </w:r>
      <w:r>
        <w:rPr>
          <w:rFonts w:ascii="Arial" w:hAnsi="Arial" w:cs="Arial"/>
          <w:sz w:val="20"/>
          <w:szCs w:val="20"/>
        </w:rPr>
        <w:t xml:space="preserve">kunna </w:t>
      </w:r>
      <w:r w:rsidRPr="002A107F">
        <w:rPr>
          <w:rFonts w:ascii="Arial" w:hAnsi="Arial" w:cs="Arial"/>
          <w:sz w:val="20"/>
          <w:szCs w:val="20"/>
        </w:rPr>
        <w:t>använda samma utrymmen som sina klasskamrater</w:t>
      </w:r>
      <w:r>
        <w:rPr>
          <w:rFonts w:ascii="Arial" w:hAnsi="Arial" w:cs="Arial"/>
          <w:sz w:val="20"/>
          <w:szCs w:val="20"/>
        </w:rPr>
        <w:t>. Det är vårt ansvar s</w:t>
      </w:r>
      <w:r w:rsidRPr="002A107F">
        <w:rPr>
          <w:rFonts w:ascii="Arial" w:hAnsi="Arial" w:cs="Arial"/>
          <w:sz w:val="20"/>
          <w:szCs w:val="20"/>
        </w:rPr>
        <w:t>om samhällsbyggare</w:t>
      </w:r>
      <w:r>
        <w:rPr>
          <w:rFonts w:ascii="Arial" w:hAnsi="Arial" w:cs="Arial"/>
          <w:sz w:val="20"/>
          <w:szCs w:val="20"/>
        </w:rPr>
        <w:t xml:space="preserve"> </w:t>
      </w:r>
      <w:r w:rsidRPr="002A107F">
        <w:rPr>
          <w:rFonts w:ascii="Arial" w:hAnsi="Arial" w:cs="Arial"/>
          <w:sz w:val="20"/>
          <w:szCs w:val="20"/>
        </w:rPr>
        <w:t>att göra de</w:t>
      </w:r>
      <w:r>
        <w:rPr>
          <w:rFonts w:ascii="Arial" w:hAnsi="Arial" w:cs="Arial"/>
          <w:sz w:val="20"/>
          <w:szCs w:val="20"/>
        </w:rPr>
        <w:t xml:space="preserve">t vi gestaltar </w:t>
      </w:r>
      <w:r w:rsidRPr="002A107F">
        <w:rPr>
          <w:rFonts w:ascii="Arial" w:hAnsi="Arial" w:cs="Arial"/>
          <w:sz w:val="20"/>
          <w:szCs w:val="20"/>
        </w:rPr>
        <w:t>öpp</w:t>
      </w:r>
      <w:r>
        <w:rPr>
          <w:rFonts w:ascii="Arial" w:hAnsi="Arial" w:cs="Arial"/>
          <w:sz w:val="20"/>
          <w:szCs w:val="20"/>
        </w:rPr>
        <w:t>et</w:t>
      </w:r>
      <w:r w:rsidRPr="002A107F">
        <w:rPr>
          <w:rFonts w:ascii="Arial" w:hAnsi="Arial" w:cs="Arial"/>
          <w:sz w:val="20"/>
          <w:szCs w:val="20"/>
        </w:rPr>
        <w:t xml:space="preserve"> och användarvänlig</w:t>
      </w:r>
      <w:r>
        <w:rPr>
          <w:rFonts w:ascii="Arial" w:hAnsi="Arial" w:cs="Arial"/>
          <w:sz w:val="20"/>
          <w:szCs w:val="20"/>
        </w:rPr>
        <w:t>t</w:t>
      </w:r>
      <w:r w:rsidRPr="002A107F">
        <w:rPr>
          <w:rFonts w:ascii="Arial" w:hAnsi="Arial" w:cs="Arial"/>
          <w:sz w:val="20"/>
          <w:szCs w:val="20"/>
        </w:rPr>
        <w:t xml:space="preserve"> </w:t>
      </w:r>
      <w:r w:rsidRPr="002B6E67">
        <w:rPr>
          <w:rFonts w:ascii="Arial" w:hAnsi="Arial" w:cs="Arial"/>
          <w:sz w:val="20"/>
          <w:szCs w:val="20"/>
        </w:rPr>
        <w:t xml:space="preserve">för </w:t>
      </w:r>
      <w:r w:rsidR="003F2791" w:rsidRPr="002B6E67">
        <w:rPr>
          <w:rFonts w:ascii="Arial" w:hAnsi="Arial" w:cs="Arial"/>
          <w:sz w:val="20"/>
          <w:szCs w:val="20"/>
        </w:rPr>
        <w:t xml:space="preserve">att </w:t>
      </w:r>
      <w:r w:rsidRPr="002B6E67">
        <w:rPr>
          <w:rFonts w:ascii="Arial" w:hAnsi="Arial" w:cs="Arial"/>
          <w:sz w:val="20"/>
          <w:szCs w:val="20"/>
        </w:rPr>
        <w:t xml:space="preserve">alla </w:t>
      </w:r>
      <w:r w:rsidR="003F2791" w:rsidRPr="002B6E67">
        <w:rPr>
          <w:rFonts w:ascii="Arial" w:hAnsi="Arial" w:cs="Arial"/>
          <w:sz w:val="20"/>
          <w:szCs w:val="20"/>
        </w:rPr>
        <w:t>på lika villkor kan vara delaktiga i samhället</w:t>
      </w:r>
      <w:r w:rsidRPr="002B6E67">
        <w:rPr>
          <w:rFonts w:ascii="Arial" w:hAnsi="Arial" w:cs="Arial"/>
          <w:sz w:val="20"/>
          <w:szCs w:val="20"/>
        </w:rPr>
        <w:t xml:space="preserve">, avslutar hon.   </w:t>
      </w:r>
      <w:r w:rsidR="009033D2" w:rsidRPr="002B6E67">
        <w:rPr>
          <w:rFonts w:ascii="Arial" w:hAnsi="Arial" w:cs="Arial"/>
          <w:b/>
          <w:bCs/>
          <w:sz w:val="18"/>
          <w:szCs w:val="18"/>
        </w:rPr>
        <w:br/>
      </w:r>
    </w:p>
    <w:p w14:paraId="72AE32D5" w14:textId="166A27E3" w:rsidR="009033D2" w:rsidRPr="009E691C" w:rsidRDefault="002A107F" w:rsidP="009033D2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  <w:r w:rsidR="009033D2" w:rsidRPr="009E691C">
        <w:rPr>
          <w:rFonts w:ascii="Arial" w:hAnsi="Arial" w:cs="Arial"/>
          <w:b/>
          <w:bCs/>
          <w:sz w:val="18"/>
          <w:szCs w:val="18"/>
        </w:rPr>
        <w:t>Kontaktperson</w:t>
      </w:r>
      <w:r w:rsidR="009033D2">
        <w:rPr>
          <w:rFonts w:ascii="Arial" w:hAnsi="Arial" w:cs="Arial"/>
          <w:b/>
          <w:bCs/>
          <w:sz w:val="18"/>
          <w:szCs w:val="18"/>
        </w:rPr>
        <w:br/>
      </w:r>
      <w:r w:rsidR="009033D2" w:rsidRPr="009E691C">
        <w:rPr>
          <w:rFonts w:ascii="Arial" w:hAnsi="Arial" w:cs="Arial"/>
          <w:sz w:val="18"/>
          <w:szCs w:val="18"/>
        </w:rPr>
        <w:t xml:space="preserve">Branka </w:t>
      </w:r>
      <w:proofErr w:type="spellStart"/>
      <w:r w:rsidR="009033D2" w:rsidRPr="009E691C">
        <w:rPr>
          <w:rFonts w:ascii="Arial" w:hAnsi="Arial" w:cs="Arial"/>
          <w:sz w:val="18"/>
          <w:szCs w:val="18"/>
        </w:rPr>
        <w:t>Majkic</w:t>
      </w:r>
      <w:proofErr w:type="spellEnd"/>
      <w:r w:rsidR="009033D2">
        <w:rPr>
          <w:rFonts w:ascii="Arial" w:hAnsi="Arial" w:cs="Arial"/>
          <w:sz w:val="18"/>
          <w:szCs w:val="18"/>
        </w:rPr>
        <w:br/>
        <w:t>Arkitekt och sakkunnig inom tillgänglighet</w:t>
      </w:r>
      <w:r w:rsidR="009033D2">
        <w:rPr>
          <w:rFonts w:ascii="Arial" w:hAnsi="Arial" w:cs="Arial"/>
          <w:sz w:val="18"/>
          <w:szCs w:val="18"/>
        </w:rPr>
        <w:br/>
      </w:r>
      <w:hyperlink r:id="rId7" w:history="1">
        <w:r w:rsidR="009033D2" w:rsidRPr="00E0648D">
          <w:rPr>
            <w:rStyle w:val="Hyperlnk"/>
            <w:rFonts w:ascii="Arial" w:hAnsi="Arial" w:cs="Arial"/>
            <w:sz w:val="18"/>
            <w:szCs w:val="18"/>
          </w:rPr>
          <w:t>branka.majkic@norconsult.com</w:t>
        </w:r>
      </w:hyperlink>
      <w:r w:rsidR="009033D2">
        <w:rPr>
          <w:rFonts w:ascii="Arial" w:hAnsi="Arial" w:cs="Arial"/>
          <w:sz w:val="18"/>
          <w:szCs w:val="18"/>
        </w:rPr>
        <w:t xml:space="preserve"> </w:t>
      </w:r>
    </w:p>
    <w:p w14:paraId="1FE0FBCF" w14:textId="77777777" w:rsidR="00BA2A4A" w:rsidRPr="00BA2A4A" w:rsidRDefault="00BA2A4A" w:rsidP="00BA2A4A"/>
    <w:sectPr w:rsidR="00BA2A4A" w:rsidRPr="00BA2A4A" w:rsidSect="00EA6D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835" w:bottom="1418" w:left="1843" w:header="964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4BA84" w14:textId="77777777" w:rsidR="00B353CB" w:rsidRDefault="00B353CB" w:rsidP="00BA2A4A">
      <w:r>
        <w:separator/>
      </w:r>
    </w:p>
  </w:endnote>
  <w:endnote w:type="continuationSeparator" w:id="0">
    <w:p w14:paraId="6420DA25" w14:textId="77777777" w:rsidR="00B353CB" w:rsidRDefault="00B353CB" w:rsidP="00B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A78E8" w14:textId="77777777" w:rsidR="00CA714A" w:rsidRDefault="00CA714A" w:rsidP="00BA2A4A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14:paraId="4BBD4CE6" w14:textId="77777777" w:rsidR="00CA714A" w:rsidRDefault="00CA714A" w:rsidP="00BA2A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ACF9" w14:textId="77777777" w:rsidR="00CA714A" w:rsidRPr="00F661F7" w:rsidRDefault="00CA714A" w:rsidP="00BA2A4A">
    <w:pPr>
      <w:pStyle w:val="Sidfot"/>
      <w:rPr>
        <w:rFonts w:ascii="Arial" w:hAnsi="Arial"/>
        <w:sz w:val="16"/>
        <w:szCs w:val="16"/>
        <w:lang w:val="sv-SE"/>
      </w:rPr>
    </w:pPr>
    <w:r w:rsidRPr="00B85E61">
      <w:rPr>
        <w:rFonts w:ascii="Arial" w:hAnsi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4ADC6AF" wp14:editId="59ABFCFE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C6708" id="Rectangle 6" o:spid="_x0000_s1026" style="position:absolute;margin-left:-154.05pt;margin-top:-11.25pt;width:153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F661F7">
      <w:rPr>
        <w:rFonts w:ascii="Arial" w:hAnsi="Arial"/>
        <w:sz w:val="16"/>
        <w:szCs w:val="16"/>
        <w:lang w:val="sv-SE"/>
      </w:rPr>
      <w:br/>
    </w:r>
  </w:p>
  <w:p w14:paraId="1D53BFD9" w14:textId="77777777" w:rsidR="00CA714A" w:rsidRPr="00F661F7" w:rsidRDefault="00CA714A" w:rsidP="00BA2A4A">
    <w:pPr>
      <w:pStyle w:val="Sidfot"/>
      <w:rPr>
        <w:rFonts w:ascii="Arial" w:hAnsi="Arial"/>
        <w:sz w:val="16"/>
        <w:szCs w:val="16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BFA56" w14:textId="77777777" w:rsidR="00E30DEE" w:rsidRPr="00BA2A4A" w:rsidRDefault="00BA2A4A" w:rsidP="00BA2A4A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br/>
    </w:r>
    <w:r w:rsidR="00E30DEE" w:rsidRPr="00BA2A4A">
      <w:rPr>
        <w:sz w:val="16"/>
        <w:szCs w:val="16"/>
      </w:rPr>
      <w:fldChar w:fldCharType="begin"/>
    </w:r>
    <w:r w:rsidR="00E30DEE" w:rsidRPr="00BA2A4A">
      <w:rPr>
        <w:sz w:val="16"/>
        <w:szCs w:val="16"/>
      </w:rPr>
      <w:instrText xml:space="preserve">PAGE  </w:instrText>
    </w:r>
    <w:r w:rsidR="00E30DEE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E30DEE" w:rsidRPr="00BA2A4A">
      <w:rPr>
        <w:sz w:val="16"/>
        <w:szCs w:val="16"/>
      </w:rPr>
      <w:fldChar w:fldCharType="end"/>
    </w:r>
    <w:r w:rsidR="00E30DEE" w:rsidRPr="00BA2A4A">
      <w:rPr>
        <w:sz w:val="16"/>
        <w:szCs w:val="16"/>
      </w:rPr>
      <w:t xml:space="preserve"> (</w:t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NUMPAGES  \* LOWER </w:instrText>
    </w:r>
    <w:r w:rsidR="00D413E8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D413E8" w:rsidRPr="00BA2A4A">
      <w:rPr>
        <w:noProof/>
        <w:sz w:val="16"/>
        <w:szCs w:val="16"/>
      </w:rPr>
      <w:fldChar w:fldCharType="end"/>
    </w:r>
    <w:r w:rsidR="00E30DEE" w:rsidRPr="00BA2A4A">
      <w:rPr>
        <w:sz w:val="16"/>
        <w:szCs w:val="16"/>
      </w:rPr>
      <w:t>)</w:t>
    </w:r>
  </w:p>
  <w:p w14:paraId="5FFF9C6B" w14:textId="77777777" w:rsidR="00CA714A" w:rsidRPr="00BA2A4A" w:rsidRDefault="00CA714A" w:rsidP="00BA2A4A">
    <w:pPr>
      <w:rPr>
        <w:sz w:val="16"/>
        <w:szCs w:val="16"/>
      </w:rPr>
    </w:pPr>
    <w:r w:rsidRPr="00BA2A4A">
      <w:rPr>
        <w:sz w:val="16"/>
        <w:szCs w:val="16"/>
      </w:rPr>
      <w:br/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FILENAME  \* Lower \p  \* MERGEFORMAT </w:instrText>
    </w:r>
    <w:r w:rsidR="00D413E8" w:rsidRPr="00BA2A4A">
      <w:rPr>
        <w:sz w:val="16"/>
        <w:szCs w:val="16"/>
      </w:rPr>
      <w:fldChar w:fldCharType="separate"/>
    </w:r>
    <w:r w:rsidR="009033D2">
      <w:rPr>
        <w:noProof/>
        <w:sz w:val="16"/>
        <w:szCs w:val="16"/>
      </w:rPr>
      <w:t>dokument80</w:t>
    </w:r>
    <w:r w:rsidR="00D413E8" w:rsidRPr="00BA2A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C5CE2" w14:textId="77777777" w:rsidR="00B353CB" w:rsidRDefault="00B353CB" w:rsidP="00BA2A4A">
      <w:r>
        <w:separator/>
      </w:r>
    </w:p>
  </w:footnote>
  <w:footnote w:type="continuationSeparator" w:id="0">
    <w:p w14:paraId="1FBB7897" w14:textId="77777777" w:rsidR="00B353CB" w:rsidRDefault="00B353CB" w:rsidP="00BA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F8431" w14:textId="77777777" w:rsidR="00CA714A" w:rsidRDefault="00EA6DF4" w:rsidP="00BA2A4A">
    <w:pPr>
      <w:pStyle w:val="Sidhuvud"/>
      <w:rPr>
        <w:rFonts w:ascii="Arial" w:hAnsi="Arial"/>
      </w:rPr>
    </w:pPr>
    <w:r w:rsidRPr="003373E7"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1352332E" wp14:editId="53823165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58824" cy="268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9033D2">
      <w:rPr>
        <w:rFonts w:ascii="Arial" w:hAnsi="Arial"/>
      </w:rPr>
      <w:t>Nyhet</w:t>
    </w:r>
    <w:proofErr w:type="spellEnd"/>
  </w:p>
  <w:p w14:paraId="637F0292" w14:textId="77777777" w:rsidR="009033D2" w:rsidRDefault="009033D2" w:rsidP="00BA2A4A">
    <w:pPr>
      <w:pStyle w:val="Sidhuvud"/>
      <w:rPr>
        <w:rFonts w:ascii="Arial" w:hAnsi="Arial"/>
      </w:rPr>
    </w:pPr>
  </w:p>
  <w:p w14:paraId="1A9292C7" w14:textId="36825E9A" w:rsidR="009033D2" w:rsidRPr="003373E7" w:rsidRDefault="009033D2" w:rsidP="00BA2A4A">
    <w:pPr>
      <w:pStyle w:val="Sidhuvud"/>
      <w:rPr>
        <w:rFonts w:ascii="Arial" w:hAnsi="Arial"/>
      </w:rPr>
    </w:pPr>
    <w:r>
      <w:rPr>
        <w:rFonts w:ascii="Arial" w:hAnsi="Arial"/>
      </w:rPr>
      <w:t>2020-01-</w:t>
    </w:r>
    <w:r w:rsidR="00AC0176">
      <w:rPr>
        <w:rFonts w:ascii="Arial" w:hAnsi="Arial"/>
      </w:rPr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4744" w14:textId="77777777" w:rsidR="00CA714A" w:rsidRDefault="00BA2A4A" w:rsidP="00BA2A4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1578D0" wp14:editId="70C8838C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258824" cy="268224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05B03A" w14:textId="77777777" w:rsidR="00CA714A" w:rsidRDefault="00CA714A" w:rsidP="00BA2A4A">
    <w:pPr>
      <w:pStyle w:val="Sidhuvud"/>
    </w:pPr>
  </w:p>
  <w:p w14:paraId="1D468793" w14:textId="77777777" w:rsidR="00CA714A" w:rsidRDefault="00CA714A" w:rsidP="00BA2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2253F1"/>
    <w:multiLevelType w:val="hybridMultilevel"/>
    <w:tmpl w:val="2160EA3A"/>
    <w:lvl w:ilvl="0" w:tplc="123E10DC">
      <w:start w:val="199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E07FA"/>
    <w:multiLevelType w:val="hybridMultilevel"/>
    <w:tmpl w:val="CBE82510"/>
    <w:lvl w:ilvl="0" w:tplc="B7467A92">
      <w:start w:val="199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A540E"/>
    <w:multiLevelType w:val="hybridMultilevel"/>
    <w:tmpl w:val="87C07130"/>
    <w:lvl w:ilvl="0" w:tplc="8B84B190">
      <w:start w:val="199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D2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759AA"/>
    <w:rsid w:val="002A107F"/>
    <w:rsid w:val="002B1409"/>
    <w:rsid w:val="002B6E67"/>
    <w:rsid w:val="002D25D2"/>
    <w:rsid w:val="002E3078"/>
    <w:rsid w:val="003227EC"/>
    <w:rsid w:val="003373E7"/>
    <w:rsid w:val="00394A2D"/>
    <w:rsid w:val="003B53B6"/>
    <w:rsid w:val="003C3AD5"/>
    <w:rsid w:val="003D09A4"/>
    <w:rsid w:val="003F2791"/>
    <w:rsid w:val="00410E92"/>
    <w:rsid w:val="004237B3"/>
    <w:rsid w:val="0046158D"/>
    <w:rsid w:val="00490DE9"/>
    <w:rsid w:val="004A73FD"/>
    <w:rsid w:val="004D6D88"/>
    <w:rsid w:val="00523A32"/>
    <w:rsid w:val="005D62C8"/>
    <w:rsid w:val="0060490B"/>
    <w:rsid w:val="006745C3"/>
    <w:rsid w:val="00684D51"/>
    <w:rsid w:val="00696D79"/>
    <w:rsid w:val="006B0DAB"/>
    <w:rsid w:val="006E6042"/>
    <w:rsid w:val="00713E6B"/>
    <w:rsid w:val="007223E0"/>
    <w:rsid w:val="00725233"/>
    <w:rsid w:val="00751B98"/>
    <w:rsid w:val="007A3934"/>
    <w:rsid w:val="00843470"/>
    <w:rsid w:val="008A69B7"/>
    <w:rsid w:val="008D2864"/>
    <w:rsid w:val="009033D2"/>
    <w:rsid w:val="00944361"/>
    <w:rsid w:val="0099254B"/>
    <w:rsid w:val="009B02AE"/>
    <w:rsid w:val="009B77C9"/>
    <w:rsid w:val="009F719A"/>
    <w:rsid w:val="00AA2435"/>
    <w:rsid w:val="00AC0176"/>
    <w:rsid w:val="00AD1C4A"/>
    <w:rsid w:val="00B01626"/>
    <w:rsid w:val="00B353CB"/>
    <w:rsid w:val="00B63495"/>
    <w:rsid w:val="00B755BD"/>
    <w:rsid w:val="00B75CEA"/>
    <w:rsid w:val="00B85E61"/>
    <w:rsid w:val="00BA2A4A"/>
    <w:rsid w:val="00BA4B17"/>
    <w:rsid w:val="00BD53F5"/>
    <w:rsid w:val="00C90235"/>
    <w:rsid w:val="00CA714A"/>
    <w:rsid w:val="00CC0DD5"/>
    <w:rsid w:val="00CD0901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A6DF4"/>
    <w:rsid w:val="00EE0965"/>
    <w:rsid w:val="00EF7F37"/>
    <w:rsid w:val="00F530B6"/>
    <w:rsid w:val="00F661F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581798A"/>
  <w14:defaultImageDpi w14:val="300"/>
  <w15:docId w15:val="{A1B5BF11-86D7-4807-9356-5B331DF3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Normal brödtext"/>
    <w:qFormat/>
    <w:rsid w:val="009033D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rsid w:val="00D413E8"/>
    <w:pPr>
      <w:keepNext/>
      <w:spacing w:after="200" w:line="240" w:lineRule="auto"/>
      <w:outlineLvl w:val="0"/>
    </w:pPr>
    <w:rPr>
      <w:rFonts w:ascii="Rockwell" w:eastAsia="Cambria" w:hAnsi="Rockwell" w:cs="Arial"/>
      <w:b/>
      <w:noProof/>
      <w:sz w:val="36"/>
      <w:szCs w:val="24"/>
      <w:lang w:val="en-US" w:eastAsia="sv-SE"/>
    </w:rPr>
  </w:style>
  <w:style w:type="paragraph" w:styleId="Rubrik2">
    <w:name w:val="heading 2"/>
    <w:basedOn w:val="Normal"/>
    <w:next w:val="Normal"/>
    <w:link w:val="Rubrik2Char"/>
    <w:qFormat/>
    <w:rsid w:val="00BA2A4A"/>
    <w:pPr>
      <w:keepNext/>
      <w:spacing w:after="200" w:line="240" w:lineRule="auto"/>
      <w:outlineLvl w:val="1"/>
    </w:pPr>
    <w:rPr>
      <w:rFonts w:ascii="Arial" w:eastAsia="Cambria" w:hAnsi="Arial" w:cs="Arial"/>
      <w:b/>
      <w:szCs w:val="24"/>
      <w:lang w:val="en-US"/>
    </w:rPr>
  </w:style>
  <w:style w:type="paragraph" w:styleId="Rubrik3">
    <w:name w:val="heading 3"/>
    <w:basedOn w:val="Normal"/>
    <w:next w:val="Normal"/>
    <w:link w:val="Rubrik3Char"/>
    <w:rsid w:val="00D413E8"/>
    <w:pPr>
      <w:keepNext/>
      <w:spacing w:after="200" w:line="240" w:lineRule="auto"/>
      <w:outlineLvl w:val="2"/>
    </w:pPr>
    <w:rPr>
      <w:rFonts w:ascii="Rockwell" w:eastAsia="Cambria" w:hAnsi="Rockwell" w:cs="Arial"/>
      <w:b/>
      <w:sz w:val="20"/>
      <w:szCs w:val="24"/>
      <w:lang w:val="en-US"/>
    </w:rPr>
  </w:style>
  <w:style w:type="paragraph" w:styleId="Rubrik4">
    <w:name w:val="heading 4"/>
    <w:basedOn w:val="Normal"/>
    <w:next w:val="Normal"/>
    <w:link w:val="Rubrik4Char"/>
    <w:rsid w:val="00D413E8"/>
    <w:pPr>
      <w:keepNext/>
      <w:spacing w:after="200" w:line="240" w:lineRule="auto"/>
      <w:outlineLvl w:val="3"/>
    </w:pPr>
    <w:rPr>
      <w:rFonts w:ascii="Rockwell" w:eastAsia="Times New Roman" w:hAnsi="Rockwell" w:cs="Arial"/>
      <w:bCs/>
      <w:sz w:val="20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pPr>
      <w:spacing w:after="0" w:line="240" w:lineRule="auto"/>
    </w:pPr>
    <w:rPr>
      <w:rFonts w:ascii="Tahoma" w:eastAsia="Cambria" w:hAnsi="Tahoma" w:cs="Tahoma"/>
      <w:sz w:val="16"/>
      <w:szCs w:val="16"/>
      <w:lang w:val="en-US"/>
    </w:rPr>
  </w:style>
  <w:style w:type="character" w:customStyle="1" w:styleId="Rubrik2Char">
    <w:name w:val="Rubrik 2 Char"/>
    <w:link w:val="Rubrik2"/>
    <w:rsid w:val="00BA2A4A"/>
    <w:rPr>
      <w:rFonts w:ascii="Arial" w:hAnsi="Arial"/>
      <w:b/>
      <w:sz w:val="22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pPr>
      <w:spacing w:after="0" w:line="240" w:lineRule="auto"/>
    </w:pPr>
    <w:rPr>
      <w:rFonts w:ascii="Rockwell" w:eastAsia="Cambria" w:hAnsi="Rockwell" w:cs="Arial"/>
      <w:sz w:val="16"/>
      <w:szCs w:val="24"/>
      <w:lang w:val="en-US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after="0" w:line="160" w:lineRule="exact"/>
      <w:ind w:right="360"/>
    </w:pPr>
    <w:rPr>
      <w:rFonts w:ascii="Rockwell" w:eastAsia="Cambria" w:hAnsi="Rockwell" w:cs="Arial"/>
      <w:sz w:val="13"/>
      <w:szCs w:val="24"/>
      <w:lang w:val="en-US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rsid w:val="00760D25"/>
    <w:pPr>
      <w:numPr>
        <w:numId w:val="1"/>
      </w:numPr>
      <w:spacing w:after="0" w:line="240" w:lineRule="auto"/>
      <w:ind w:left="142" w:hanging="142"/>
    </w:pPr>
    <w:rPr>
      <w:rFonts w:ascii="Arial" w:eastAsia="Cambria" w:hAnsi="Arial" w:cs="Arial"/>
      <w:sz w:val="20"/>
      <w:szCs w:val="24"/>
      <w:lang w:val="en-US"/>
    </w:rPr>
  </w:style>
  <w:style w:type="paragraph" w:customStyle="1" w:styleId="Bildtext">
    <w:name w:val="Bildtext"/>
    <w:basedOn w:val="Normal"/>
    <w:rsid w:val="00544E64"/>
    <w:pPr>
      <w:spacing w:after="0" w:line="190" w:lineRule="exact"/>
    </w:pPr>
    <w:rPr>
      <w:rFonts w:ascii="Arial" w:eastAsia="Cambria" w:hAnsi="Arial" w:cs="Arial"/>
      <w:i/>
      <w:sz w:val="13"/>
      <w:lang w:val="en-US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rsid w:val="00202B3F"/>
    <w:pPr>
      <w:spacing w:before="20" w:after="120" w:line="190" w:lineRule="exact"/>
    </w:pPr>
    <w:rPr>
      <w:rFonts w:ascii="Rockwell" w:eastAsia="Cambria" w:hAnsi="Rockwell" w:cs="Arial"/>
      <w:sz w:val="20"/>
      <w:szCs w:val="24"/>
      <w:lang w:val="en-US"/>
    </w:rPr>
  </w:style>
  <w:style w:type="paragraph" w:customStyle="1" w:styleId="Yrkestitel">
    <w:name w:val="Yrkestitel"/>
    <w:basedOn w:val="Normal"/>
    <w:rsid w:val="00410E92"/>
    <w:pPr>
      <w:spacing w:before="20" w:after="120" w:line="190" w:lineRule="exact"/>
    </w:pPr>
    <w:rPr>
      <w:rFonts w:ascii="Rockwell" w:eastAsia="Cambria" w:hAnsi="Rockwell" w:cs="Arial"/>
      <w:sz w:val="16"/>
      <w:szCs w:val="24"/>
      <w:lang w:val="en-US"/>
    </w:rPr>
  </w:style>
  <w:style w:type="paragraph" w:styleId="Rubrik">
    <w:name w:val="Title"/>
    <w:basedOn w:val="Normal"/>
    <w:next w:val="Normal"/>
    <w:link w:val="RubrikChar"/>
    <w:autoRedefine/>
    <w:qFormat/>
    <w:rsid w:val="00CD0901"/>
    <w:pPr>
      <w:keepNext/>
      <w:spacing w:after="200" w:line="240" w:lineRule="auto"/>
      <w:contextualSpacing/>
    </w:pPr>
    <w:rPr>
      <w:rFonts w:ascii="Arial" w:eastAsiaTheme="majorEastAsia" w:hAnsi="Arial" w:cstheme="majorBidi"/>
      <w:b/>
      <w:spacing w:val="5"/>
      <w:kern w:val="28"/>
      <w:sz w:val="32"/>
      <w:szCs w:val="52"/>
      <w:lang w:val="en-US"/>
    </w:rPr>
  </w:style>
  <w:style w:type="character" w:customStyle="1" w:styleId="RubrikChar">
    <w:name w:val="Rubrik Char"/>
    <w:basedOn w:val="Standardstycketeckensnitt"/>
    <w:link w:val="Rubrik"/>
    <w:rsid w:val="00CD0901"/>
    <w:rPr>
      <w:rFonts w:ascii="Arial" w:eastAsiaTheme="majorEastAsia" w:hAnsi="Arial" w:cstheme="majorBidi"/>
      <w:b/>
      <w:spacing w:val="5"/>
      <w:kern w:val="28"/>
      <w:sz w:val="32"/>
      <w:szCs w:val="52"/>
      <w:lang w:val="en-US"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rsid w:val="00410E92"/>
    <w:pPr>
      <w:spacing w:before="20" w:after="120" w:line="190" w:lineRule="exact"/>
    </w:pPr>
    <w:rPr>
      <w:rFonts w:ascii="Rockwell" w:eastAsia="Cambria" w:hAnsi="Rockwell" w:cs="Arial"/>
      <w:sz w:val="16"/>
      <w:szCs w:val="24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after="0" w:line="160" w:lineRule="exact"/>
      <w:ind w:right="360"/>
      <w:jc w:val="right"/>
    </w:pPr>
    <w:rPr>
      <w:rFonts w:ascii="Rockwell" w:eastAsia="Cambria" w:hAnsi="Rockwell" w:cs="Arial"/>
      <w:sz w:val="13"/>
      <w:szCs w:val="24"/>
      <w:lang w:val="en-US"/>
    </w:rPr>
  </w:style>
  <w:style w:type="paragraph" w:styleId="Underrubrik">
    <w:name w:val="Subtitle"/>
    <w:basedOn w:val="Normal"/>
    <w:next w:val="Normal"/>
    <w:link w:val="UnderrubrikChar"/>
    <w:rsid w:val="00BD53F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  <w:lang w:val="en-US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after="0" w:line="160" w:lineRule="exact"/>
      <w:ind w:right="360"/>
    </w:pPr>
    <w:rPr>
      <w:rFonts w:ascii="Rockwell" w:eastAsia="Cambria" w:hAnsi="Rockwell" w:cs="Arial"/>
      <w:sz w:val="13"/>
      <w:szCs w:val="24"/>
      <w:lang w:val="en-US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styleId="Liststycke">
    <w:name w:val="List Paragraph"/>
    <w:basedOn w:val="Normal"/>
    <w:rsid w:val="002A107F"/>
    <w:pPr>
      <w:ind w:left="720"/>
      <w:contextualSpacing/>
    </w:pPr>
  </w:style>
  <w:style w:type="character" w:styleId="Kommentarsreferens">
    <w:name w:val="annotation reference"/>
    <w:basedOn w:val="Standardstycketeckensnitt"/>
    <w:semiHidden/>
    <w:unhideWhenUsed/>
    <w:rsid w:val="006B0DAB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6B0DA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6B0DAB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6B0DAB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6B0DAB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ka.majkic@norconsult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Tomt-dokument.dotx" TargetMode="External"/></Relationships>
</file>

<file path=word/theme/theme1.xml><?xml version="1.0" encoding="utf-8"?>
<a:theme xmlns:a="http://schemas.openxmlformats.org/drawingml/2006/main" name="Office-tema">
  <a:themeElements>
    <a:clrScheme name="Norconsult">
      <a:dk1>
        <a:sysClr val="windowText" lastClr="000000"/>
      </a:dk1>
      <a:lt1>
        <a:srgbClr val="FFFFFF"/>
      </a:lt1>
      <a:dk2>
        <a:srgbClr val="2A2A2A"/>
      </a:dk2>
      <a:lt2>
        <a:srgbClr val="FFFFFF"/>
      </a:lt2>
      <a:accent1>
        <a:srgbClr val="B5C231"/>
      </a:accent1>
      <a:accent2>
        <a:srgbClr val="009BB2"/>
      </a:accent2>
      <a:accent3>
        <a:srgbClr val="2C5379"/>
      </a:accent3>
      <a:accent4>
        <a:srgbClr val="E5D61C"/>
      </a:accent4>
      <a:accent5>
        <a:srgbClr val="552574"/>
      </a:accent5>
      <a:accent6>
        <a:srgbClr val="B9004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Tomt-dokument.dotx</Template>
  <TotalTime>0</TotalTime>
  <Pages>1</Pages>
  <Words>374</Words>
  <Characters>2187</Characters>
  <Application>Microsoft Office Word</Application>
  <DocSecurity>4</DocSecurity>
  <Lines>18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Start Communication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Linnea</dc:creator>
  <cp:lastModifiedBy>Hansson Linnea</cp:lastModifiedBy>
  <cp:revision>2</cp:revision>
  <cp:lastPrinted>2012-04-12T07:51:00Z</cp:lastPrinted>
  <dcterms:created xsi:type="dcterms:W3CDTF">2020-01-20T07:42:00Z</dcterms:created>
  <dcterms:modified xsi:type="dcterms:W3CDTF">2020-01-20T07:42:00Z</dcterms:modified>
</cp:coreProperties>
</file>