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45" w:rsidRDefault="00AA3D45">
      <w:pPr>
        <w:rPr>
          <w:b/>
          <w:sz w:val="32"/>
          <w:szCs w:val="32"/>
        </w:rPr>
      </w:pPr>
      <w:r w:rsidRPr="00AA3D45"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1905000" cy="619125"/>
            <wp:effectExtent l="0" t="0" r="0" b="9525"/>
            <wp:docPr id="1" name="Bildobjekt 1" descr="http://www.pollex.se/gfx/logo_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lex.se/gfx/logo_whit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ED" w:rsidRDefault="00C330ED">
      <w:pPr>
        <w:rPr>
          <w:b/>
          <w:i/>
          <w:sz w:val="32"/>
          <w:szCs w:val="32"/>
        </w:rPr>
      </w:pPr>
      <w:r w:rsidRPr="00AA3D45">
        <w:rPr>
          <w:b/>
          <w:i/>
          <w:sz w:val="32"/>
          <w:szCs w:val="32"/>
        </w:rPr>
        <w:t>PRESSINFORMATION</w:t>
      </w:r>
    </w:p>
    <w:p w:rsidR="000749F3" w:rsidRPr="000749F3" w:rsidRDefault="00EF1E3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2014-02-20</w:t>
      </w:r>
    </w:p>
    <w:p w:rsidR="00D00A98" w:rsidRPr="001A1C4C" w:rsidRDefault="00917818">
      <w:pPr>
        <w:rPr>
          <w:sz w:val="32"/>
          <w:szCs w:val="32"/>
        </w:rPr>
      </w:pPr>
      <w:r w:rsidRPr="001A1C4C">
        <w:rPr>
          <w:sz w:val="32"/>
          <w:szCs w:val="32"/>
        </w:rPr>
        <w:t xml:space="preserve">Mångmiljonorder </w:t>
      </w:r>
      <w:r w:rsidR="00D00A98" w:rsidRPr="001A1C4C">
        <w:rPr>
          <w:sz w:val="32"/>
          <w:szCs w:val="32"/>
        </w:rPr>
        <w:t xml:space="preserve">till </w:t>
      </w:r>
      <w:proofErr w:type="spellStart"/>
      <w:r w:rsidR="00D00A98" w:rsidRPr="001A1C4C">
        <w:rPr>
          <w:sz w:val="32"/>
          <w:szCs w:val="32"/>
        </w:rPr>
        <w:t>Pollex</w:t>
      </w:r>
      <w:proofErr w:type="spellEnd"/>
      <w:r w:rsidR="00D00A98" w:rsidRPr="001A1C4C">
        <w:rPr>
          <w:sz w:val="32"/>
          <w:szCs w:val="32"/>
        </w:rPr>
        <w:t xml:space="preserve"> </w:t>
      </w:r>
      <w:r w:rsidR="000749F3">
        <w:rPr>
          <w:sz w:val="32"/>
          <w:szCs w:val="32"/>
        </w:rPr>
        <w:t xml:space="preserve">AB i Nödinge </w:t>
      </w:r>
      <w:r w:rsidR="00D00A98" w:rsidRPr="001A1C4C">
        <w:rPr>
          <w:sz w:val="32"/>
          <w:szCs w:val="32"/>
        </w:rPr>
        <w:t xml:space="preserve">när kommun renoverar </w:t>
      </w:r>
    </w:p>
    <w:p w:rsidR="00A47C91" w:rsidRPr="001A1C4C" w:rsidRDefault="009D7281">
      <w:pPr>
        <w:rPr>
          <w:sz w:val="32"/>
          <w:szCs w:val="32"/>
        </w:rPr>
      </w:pPr>
      <w:r w:rsidRPr="001A1C4C">
        <w:rPr>
          <w:sz w:val="32"/>
          <w:szCs w:val="32"/>
        </w:rPr>
        <w:t>viktig vattenledning</w:t>
      </w:r>
      <w:r w:rsidR="00D00A98" w:rsidRPr="001A1C4C">
        <w:rPr>
          <w:sz w:val="32"/>
          <w:szCs w:val="32"/>
        </w:rPr>
        <w:t xml:space="preserve"> med schaktfri metod</w:t>
      </w:r>
      <w:r w:rsidR="00484C1A" w:rsidRPr="001A1C4C">
        <w:rPr>
          <w:sz w:val="32"/>
          <w:szCs w:val="32"/>
        </w:rPr>
        <w:t xml:space="preserve"> </w:t>
      </w:r>
    </w:p>
    <w:p w:rsidR="00484C1A" w:rsidRPr="00C330ED" w:rsidRDefault="00484C1A">
      <w:pPr>
        <w:rPr>
          <w:i/>
        </w:rPr>
      </w:pPr>
      <w:r w:rsidRPr="00C330ED">
        <w:rPr>
          <w:i/>
        </w:rPr>
        <w:t xml:space="preserve">Under de senaste månaderna har Pollex AB i Nödinge </w:t>
      </w:r>
      <w:r w:rsidR="00E444A0">
        <w:rPr>
          <w:i/>
        </w:rPr>
        <w:t>erövrat ett par</w:t>
      </w:r>
      <w:r w:rsidR="00B57CE3" w:rsidRPr="00C330ED">
        <w:rPr>
          <w:i/>
        </w:rPr>
        <w:t xml:space="preserve"> stora order med företagets teknik för att renovera vattenledningar med schaktfri VA-teknik.  I förorten Älvsjö i Stockholm har Pollex</w:t>
      </w:r>
      <w:r w:rsidR="00D064B5">
        <w:rPr>
          <w:i/>
        </w:rPr>
        <w:t xml:space="preserve"> hjälpt till att med schakt</w:t>
      </w:r>
      <w:r w:rsidR="00B57CE3" w:rsidRPr="00C330ED">
        <w:rPr>
          <w:i/>
        </w:rPr>
        <w:t>fri teknik förnya en dålig vattenledning vid en av Stoc</w:t>
      </w:r>
      <w:r w:rsidR="00C93EDD">
        <w:rPr>
          <w:i/>
        </w:rPr>
        <w:t xml:space="preserve">kholms mest trafikerade gator. </w:t>
      </w:r>
      <w:r w:rsidR="00B51A89" w:rsidRPr="00C330ED">
        <w:rPr>
          <w:i/>
        </w:rPr>
        <w:t xml:space="preserve">Trafikintensiteten gjorde det inte möjligt att </w:t>
      </w:r>
      <w:r w:rsidR="00B57CE3" w:rsidRPr="00C330ED">
        <w:rPr>
          <w:i/>
        </w:rPr>
        <w:t>gräva upp</w:t>
      </w:r>
      <w:r w:rsidR="00B51A89" w:rsidRPr="00C330ED">
        <w:rPr>
          <w:i/>
        </w:rPr>
        <w:t xml:space="preserve"> de ledn</w:t>
      </w:r>
      <w:r w:rsidR="00E444A0">
        <w:rPr>
          <w:i/>
        </w:rPr>
        <w:t>ingar som skulle bytas ut. F</w:t>
      </w:r>
      <w:r w:rsidR="00B51A89" w:rsidRPr="00C330ED">
        <w:rPr>
          <w:i/>
        </w:rPr>
        <w:t xml:space="preserve">ördelarna med Pollex teknik gjorde att även Simrishamns kommun valde företagets renoveringsmetod när det blev dags att förnya en viktig och fem kilometer lång </w:t>
      </w:r>
      <w:r w:rsidR="007660CB">
        <w:rPr>
          <w:i/>
        </w:rPr>
        <w:t>rå</w:t>
      </w:r>
      <w:r w:rsidR="00B51A89" w:rsidRPr="00C330ED">
        <w:rPr>
          <w:i/>
        </w:rPr>
        <w:t>vattenledning. Enbart ordern från</w:t>
      </w:r>
      <w:r w:rsidR="00B57CE3" w:rsidRPr="00C330ED">
        <w:rPr>
          <w:i/>
        </w:rPr>
        <w:t xml:space="preserve"> </w:t>
      </w:r>
      <w:r w:rsidR="00C330ED">
        <w:rPr>
          <w:i/>
        </w:rPr>
        <w:t>Simri</w:t>
      </w:r>
      <w:r w:rsidR="00B51A89" w:rsidRPr="00C330ED">
        <w:rPr>
          <w:i/>
        </w:rPr>
        <w:t>shamn uppskattas vara värd drygt 12 miljoner kronor.</w:t>
      </w:r>
    </w:p>
    <w:p w:rsidR="004F233C" w:rsidRDefault="00B51A89">
      <w:r>
        <w:t xml:space="preserve">Pollex AB befinner sig i en tillväxtfas och </w:t>
      </w:r>
      <w:r w:rsidR="00541C46">
        <w:t>expansionen förväntas fortsätta i takt med a</w:t>
      </w:r>
      <w:r w:rsidR="00E87F6D">
        <w:t xml:space="preserve">tt landets kommuner </w:t>
      </w:r>
      <w:r w:rsidR="00541C46">
        <w:t xml:space="preserve">står inför betydande investeringar i underhåll av äldre ledningsnät.  </w:t>
      </w:r>
      <w:r w:rsidR="00E87F6D" w:rsidRPr="00E87F6D">
        <w:rPr>
          <w:bCs/>
          <w:iCs/>
        </w:rPr>
        <w:t>Totalt uppskattas det finnas mer än 17 000 mil kommunala vatten- och avloppsledningar</w:t>
      </w:r>
      <w:r w:rsidR="00E87F6D">
        <w:rPr>
          <w:bCs/>
          <w:iCs/>
        </w:rPr>
        <w:t xml:space="preserve"> i Sverige och många mil av dessa ledningar måste </w:t>
      </w:r>
      <w:r w:rsidR="002703F2">
        <w:rPr>
          <w:bCs/>
          <w:iCs/>
        </w:rPr>
        <w:t xml:space="preserve">inom en snar </w:t>
      </w:r>
      <w:r w:rsidR="00D064B5">
        <w:rPr>
          <w:bCs/>
          <w:iCs/>
        </w:rPr>
        <w:t xml:space="preserve">framtid </w:t>
      </w:r>
      <w:r w:rsidR="00E87F6D">
        <w:rPr>
          <w:bCs/>
          <w:iCs/>
        </w:rPr>
        <w:t>förnyas för att förhindra att det uppstår läckage.</w:t>
      </w:r>
      <w:r w:rsidR="00DA574C">
        <w:rPr>
          <w:bCs/>
          <w:iCs/>
        </w:rPr>
        <w:t xml:space="preserve"> </w:t>
      </w:r>
    </w:p>
    <w:p w:rsidR="00B51A89" w:rsidRDefault="00C330ED">
      <w:r>
        <w:t>Med mottot ”Vi gör gamla rör som nya” har Pollex arbetat i många år med att utveckla metoder som kan ersätta traditionella sätt</w:t>
      </w:r>
      <w:r w:rsidR="0073770D">
        <w:t xml:space="preserve"> att renovera ledningsnät</w:t>
      </w:r>
      <w:r>
        <w:t xml:space="preserve">. </w:t>
      </w:r>
      <w:r w:rsidR="004E7705">
        <w:t xml:space="preserve">Pollex erbjuder </w:t>
      </w:r>
      <w:r w:rsidR="004E7705" w:rsidRPr="004E7705">
        <w:t>tre olika</w:t>
      </w:r>
      <w:r w:rsidR="004E7705">
        <w:t xml:space="preserve"> och polyetenbaserade metoder </w:t>
      </w:r>
      <w:r w:rsidR="0073770D">
        <w:t>för ledningsförnyelse och s</w:t>
      </w:r>
      <w:r w:rsidR="004E7705" w:rsidRPr="004E7705">
        <w:t xml:space="preserve">amtliga </w:t>
      </w:r>
      <w:r w:rsidR="004E7705">
        <w:t xml:space="preserve">är godkända för dricksvatten. Den metod som valts i Simrishamn är </w:t>
      </w:r>
      <w:r w:rsidR="007660CB">
        <w:t xml:space="preserve">infodring där nya </w:t>
      </w:r>
      <w:r w:rsidR="0073770D">
        <w:t>polyetenrör (</w:t>
      </w:r>
      <w:r w:rsidR="007660CB">
        <w:t>PE-rör</w:t>
      </w:r>
      <w:r w:rsidR="0073770D">
        <w:t>)</w:t>
      </w:r>
      <w:r w:rsidR="007660CB">
        <w:t xml:space="preserve"> med 400 mm diameter dras in i den gamla råvattenledningen som har 500 mm diameter</w:t>
      </w:r>
      <w:r w:rsidR="00B5121F">
        <w:t xml:space="preserve"> och genom vilken det rinner 2 000 liter vatten i minuten</w:t>
      </w:r>
      <w:r w:rsidR="007660CB">
        <w:t>.</w:t>
      </w:r>
      <w:r w:rsidR="00472308">
        <w:t xml:space="preserve"> Under tiden som projektet pågår får kommuninvånarna sin vattenförsörjning genom en provisorisk ledning.</w:t>
      </w:r>
    </w:p>
    <w:p w:rsidR="009A492C" w:rsidRPr="0073770D" w:rsidRDefault="00D562F7" w:rsidP="00D21576">
      <w:pPr>
        <w:pStyle w:val="Liststycke"/>
        <w:numPr>
          <w:ilvl w:val="0"/>
          <w:numId w:val="1"/>
        </w:numPr>
      </w:pPr>
      <w:r>
        <w:t>Vi är väld</w:t>
      </w:r>
      <w:r w:rsidR="009A492C">
        <w:t>igt glada för de</w:t>
      </w:r>
      <w:r w:rsidR="00BE08C2">
        <w:t>n</w:t>
      </w:r>
      <w:r w:rsidR="009A492C">
        <w:t xml:space="preserve"> stora order vi fått </w:t>
      </w:r>
      <w:r w:rsidR="00BE08C2">
        <w:t xml:space="preserve">i Simrishamn </w:t>
      </w:r>
      <w:r w:rsidR="0073770D">
        <w:t xml:space="preserve">och </w:t>
      </w:r>
      <w:r w:rsidR="009A492C">
        <w:t xml:space="preserve">jag ser </w:t>
      </w:r>
      <w:r w:rsidR="0073770D">
        <w:t xml:space="preserve">den </w:t>
      </w:r>
      <w:r w:rsidR="009A492C">
        <w:t>som en bekräftelse på</w:t>
      </w:r>
      <w:r w:rsidR="00BE08C2">
        <w:t xml:space="preserve"> att vi ligger långt fram både tekniskt, </w:t>
      </w:r>
      <w:r w:rsidR="009A492C">
        <w:t>kunskaps</w:t>
      </w:r>
      <w:r w:rsidR="00BE08C2">
        <w:t>- och resurs</w:t>
      </w:r>
      <w:r w:rsidR="009A492C">
        <w:t>mässigt. U</w:t>
      </w:r>
      <w:r w:rsidR="0073770D">
        <w:t xml:space="preserve">ppdraget </w:t>
      </w:r>
      <w:r w:rsidR="00D064B5">
        <w:t>innebär att vi är total</w:t>
      </w:r>
      <w:r w:rsidR="009A492C">
        <w:t>entr</w:t>
      </w:r>
      <w:r w:rsidR="00D064B5">
        <w:t>eprenör och där vi samarbetar</w:t>
      </w:r>
      <w:r w:rsidR="00BE08C2">
        <w:t xml:space="preserve"> med ett annat företag som bland annat ansvarar för att svetsa samman de nya </w:t>
      </w:r>
      <w:r w:rsidR="001A1C4C">
        <w:t>PE</w:t>
      </w:r>
      <w:r w:rsidR="00082236">
        <w:t>-</w:t>
      </w:r>
      <w:r w:rsidR="00BE08C2">
        <w:t>rör</w:t>
      </w:r>
      <w:r w:rsidR="001A1C4C">
        <w:t>en</w:t>
      </w:r>
      <w:r w:rsidR="00BE08C2">
        <w:t xml:space="preserve"> </w:t>
      </w:r>
      <w:r w:rsidR="00082236">
        <w:t xml:space="preserve">i sektioner </w:t>
      </w:r>
      <w:r w:rsidR="00917681">
        <w:t xml:space="preserve">som </w:t>
      </w:r>
      <w:r w:rsidR="00BE08C2">
        <w:t>sedan dras in</w:t>
      </w:r>
      <w:r w:rsidR="00082236">
        <w:t xml:space="preserve"> i de äldre rören</w:t>
      </w:r>
      <w:r w:rsidR="00E87F6D">
        <w:t xml:space="preserve">. </w:t>
      </w:r>
      <w:r w:rsidR="001A1C4C">
        <w:t xml:space="preserve">Metoden är </w:t>
      </w:r>
      <w:r w:rsidR="00917681">
        <w:t xml:space="preserve">mycket kostnadseffektiv jämfört med </w:t>
      </w:r>
      <w:r w:rsidR="0073770D">
        <w:t xml:space="preserve">det traditionella sättet </w:t>
      </w:r>
      <w:r w:rsidR="00917681">
        <w:t xml:space="preserve">att gräva upp gamla ledningar och lägga ned nya. Dessutom skonas miljön </w:t>
      </w:r>
      <w:r w:rsidR="00D21576">
        <w:t xml:space="preserve">genom mindre koldioxidutsläpp </w:t>
      </w:r>
      <w:r w:rsidR="00082236">
        <w:t>och i Simrishamn finns också</w:t>
      </w:r>
      <w:r w:rsidR="00917681">
        <w:t xml:space="preserve"> många skyddsvärda områden</w:t>
      </w:r>
      <w:r w:rsidR="00D21576">
        <w:t xml:space="preserve"> som inte påverkas negativt tack vare den schacktfria tekniken, </w:t>
      </w:r>
      <w:r w:rsidR="00D21576" w:rsidRPr="0073770D">
        <w:t xml:space="preserve">säger </w:t>
      </w:r>
      <w:r w:rsidR="00D21576" w:rsidRPr="0073770D">
        <w:rPr>
          <w:b/>
        </w:rPr>
        <w:t>Pollex VD Mattias Höglund.</w:t>
      </w:r>
    </w:p>
    <w:p w:rsidR="004E7705" w:rsidRDefault="003D5E5B" w:rsidP="004E7705">
      <w:r>
        <w:t xml:space="preserve">Pollex erbjuder ett antal tjänster </w:t>
      </w:r>
      <w:r w:rsidR="004E7705">
        <w:t>utöver den schaktfria tekniken. Företage</w:t>
      </w:r>
      <w:r>
        <w:t>t rensar bort beläggningar i l</w:t>
      </w:r>
      <w:r w:rsidR="004E7705">
        <w:t>edningar med egenutvecklade metoder, man hjälper till att lokalisera felkopplingar och anlitas även som rådgivare för att utforma</w:t>
      </w:r>
      <w:r w:rsidR="00D21576">
        <w:t xml:space="preserve"> underhållsplanering. </w:t>
      </w:r>
      <w:r w:rsidR="004E7705">
        <w:t>Mattias Höglund ser ändå schaktfri ledningsförnyelse som något av företagets framtida tillväxtmotor.</w:t>
      </w:r>
    </w:p>
    <w:p w:rsidR="00D21576" w:rsidRDefault="00D21576" w:rsidP="003D3A10">
      <w:pPr>
        <w:pStyle w:val="Liststycke"/>
        <w:numPr>
          <w:ilvl w:val="0"/>
          <w:numId w:val="1"/>
        </w:numPr>
      </w:pPr>
      <w:r>
        <w:lastRenderedPageBreak/>
        <w:t>Då det finns tusentals kilometer med åldrande ledningsnät h</w:t>
      </w:r>
      <w:r w:rsidR="005B2AE2">
        <w:t xml:space="preserve">os landets kommuner är </w:t>
      </w:r>
      <w:r>
        <w:t>marknadspotentialen stor. På sikt kommer vi att behöva utöka den nuvarande personalstyrkan på ett 30-tal personer med ytterligare medarbetare, men samtidigt vill vi växa i lagom snabb takt. Just nu har vi dock ett rekryteringsbehov på bland annat sälj</w:t>
      </w:r>
      <w:r w:rsidR="009F03DF">
        <w:t>- och produktions</w:t>
      </w:r>
      <w:r>
        <w:t xml:space="preserve">sidan, förklarar </w:t>
      </w:r>
      <w:r w:rsidRPr="0073770D">
        <w:t>Mattias Höglund</w:t>
      </w:r>
      <w:r>
        <w:t>.</w:t>
      </w:r>
    </w:p>
    <w:p w:rsidR="00D21576" w:rsidRDefault="00EC7286" w:rsidP="004E7705">
      <w:r w:rsidRPr="0073770D">
        <w:rPr>
          <w:b/>
        </w:rPr>
        <w:t>Magnus Mårtensson är VA-ingenjör</w:t>
      </w:r>
      <w:r w:rsidR="0012220B">
        <w:t xml:space="preserve"> vid Samhällsbyggnadsförvaltningen, Vatten- och Avloppsenheten, i Simrishamns kommun. För kommunen är ledningsförnyelsen med Pollex metod både efterlängtad och viktig.</w:t>
      </w:r>
    </w:p>
    <w:p w:rsidR="00433F5D" w:rsidRPr="00433F5D" w:rsidRDefault="00433F5D" w:rsidP="00433F5D">
      <w:pPr>
        <w:pStyle w:val="Liststycke"/>
        <w:numPr>
          <w:ilvl w:val="0"/>
          <w:numId w:val="1"/>
        </w:numPr>
      </w:pPr>
      <w:r w:rsidRPr="00433F5D">
        <w:t xml:space="preserve">Ledningen som går från Rörums vattenverk till </w:t>
      </w:r>
      <w:proofErr w:type="spellStart"/>
      <w:r w:rsidRPr="00433F5D">
        <w:t>Baskemölla</w:t>
      </w:r>
      <w:proofErr w:type="spellEnd"/>
      <w:r w:rsidRPr="00433F5D">
        <w:t xml:space="preserve"> är från början av</w:t>
      </w:r>
      <w:r>
        <w:t xml:space="preserve"> </w:t>
      </w:r>
      <w:r w:rsidR="00586555">
        <w:t>70-talet. D</w:t>
      </w:r>
      <w:r w:rsidRPr="00433F5D">
        <w:t>et är angeläget att vi gör den här satsningen nu med tanke på ledningens</w:t>
      </w:r>
      <w:r>
        <w:t xml:space="preserve"> </w:t>
      </w:r>
      <w:r w:rsidRPr="00433F5D">
        <w:t>ålder för att undvika akuta driftavbrott. Ett avbrott skulle resultera i att det</w:t>
      </w:r>
      <w:r w:rsidR="00586555">
        <w:t xml:space="preserve"> blev </w:t>
      </w:r>
      <w:r w:rsidRPr="00433F5D">
        <w:t xml:space="preserve">akut vattenbrist i stora delar av kommunen. Det är </w:t>
      </w:r>
      <w:proofErr w:type="gramStart"/>
      <w:r w:rsidRPr="00433F5D">
        <w:t>en</w:t>
      </w:r>
      <w:proofErr w:type="gramEnd"/>
      <w:r w:rsidRPr="00433F5D">
        <w:t xml:space="preserve"> av de viktigaste</w:t>
      </w:r>
      <w:r>
        <w:t xml:space="preserve"> </w:t>
      </w:r>
      <w:r w:rsidRPr="00433F5D">
        <w:t>systemen för vattendistribution vi har i kommunen och därför är det också viktigt</w:t>
      </w:r>
      <w:r>
        <w:t xml:space="preserve"> </w:t>
      </w:r>
      <w:r w:rsidRPr="00433F5D">
        <w:t>att den fungerar och att vi inte riskerar läckage eller andra problem.  Vi valde en</w:t>
      </w:r>
      <w:r>
        <w:t xml:space="preserve"> </w:t>
      </w:r>
      <w:r w:rsidRPr="00433F5D">
        <w:t>schaktfri metod därför att den bedömdes vara det bästa alternativet praktiskt,</w:t>
      </w:r>
      <w:r>
        <w:t xml:space="preserve"> </w:t>
      </w:r>
      <w:r w:rsidRPr="00433F5D">
        <w:t>ekonomisk och miljömässigt. Vi minimerar också påverkan för berörda fastighetsägare</w:t>
      </w:r>
      <w:r>
        <w:t xml:space="preserve"> </w:t>
      </w:r>
      <w:r w:rsidRPr="00433F5D">
        <w:t>och att vi med den schaktfria tekniken slipper störningar på skyddsvärda miljöer som</w:t>
      </w:r>
      <w:r>
        <w:t xml:space="preserve"> </w:t>
      </w:r>
      <w:r w:rsidRPr="00433F5D">
        <w:t>exempelvis fornminnesområden och vattenskyddsområden är också betydelsefullt,</w:t>
      </w:r>
      <w:r>
        <w:t xml:space="preserve"> </w:t>
      </w:r>
      <w:r w:rsidRPr="00433F5D">
        <w:t>avslutar Magnus Mårtensson.</w:t>
      </w:r>
    </w:p>
    <w:p w:rsidR="00433F5D" w:rsidRDefault="00433F5D" w:rsidP="004E7705"/>
    <w:p w:rsidR="00B5121F" w:rsidRDefault="00B5121F" w:rsidP="004E7705"/>
    <w:p w:rsidR="006A2254" w:rsidRPr="00954B25" w:rsidRDefault="006A2254" w:rsidP="004E7705">
      <w:pPr>
        <w:rPr>
          <w:b/>
          <w:u w:val="single"/>
        </w:rPr>
      </w:pPr>
      <w:r w:rsidRPr="00954B25">
        <w:rPr>
          <w:b/>
          <w:u w:val="single"/>
        </w:rPr>
        <w:t>För mer information kontakta:</w:t>
      </w:r>
    </w:p>
    <w:p w:rsidR="006A2254" w:rsidRPr="004E0EA8" w:rsidRDefault="00954B25" w:rsidP="004E7705">
      <w:pPr>
        <w:rPr>
          <w:color w:val="000000" w:themeColor="text1"/>
          <w:lang w:val="en-US"/>
        </w:rPr>
      </w:pPr>
      <w:r>
        <w:t xml:space="preserve">Mattias Höglund, VD, Pollex AB. </w:t>
      </w:r>
      <w:r w:rsidRPr="00954B25">
        <w:rPr>
          <w:lang w:val="en-US"/>
        </w:rPr>
        <w:t xml:space="preserve">Tel 0705-98 30 87, e-mail: </w:t>
      </w:r>
      <w:hyperlink r:id="rId7" w:history="1">
        <w:r w:rsidRPr="004E0EA8">
          <w:rPr>
            <w:rStyle w:val="Hyperlnk"/>
            <w:color w:val="000000" w:themeColor="text1"/>
            <w:u w:val="none"/>
            <w:lang w:val="en-US"/>
          </w:rPr>
          <w:t>mattias.hoglund@pollex.se</w:t>
        </w:r>
      </w:hyperlink>
    </w:p>
    <w:p w:rsidR="004E7705" w:rsidRPr="00806450" w:rsidRDefault="00954B25" w:rsidP="00806450">
      <w:pPr>
        <w:rPr>
          <w:color w:val="000000" w:themeColor="text1"/>
          <w:lang w:val="en-US"/>
        </w:rPr>
      </w:pPr>
      <w:r w:rsidRPr="00954B25">
        <w:t>Magnus Mårtensso</w:t>
      </w:r>
      <w:r>
        <w:t>n,</w:t>
      </w:r>
      <w:r w:rsidRPr="00954B25">
        <w:t xml:space="preserve"> VA-ingenjör, Simrishamns kommun. </w:t>
      </w:r>
      <w:r w:rsidRPr="003D3A10">
        <w:rPr>
          <w:lang w:val="en-US"/>
        </w:rPr>
        <w:t>Tel 0414-81 92 13</w:t>
      </w:r>
      <w:r w:rsidR="003D3A10" w:rsidRPr="003D3A10">
        <w:rPr>
          <w:lang w:val="en-US"/>
        </w:rPr>
        <w:t>, e-mail:</w:t>
      </w:r>
      <w:r w:rsidR="00806450">
        <w:rPr>
          <w:lang w:val="en-US"/>
        </w:rPr>
        <w:t xml:space="preserve"> </w:t>
      </w:r>
      <w:hyperlink r:id="rId8" w:history="1">
        <w:r w:rsidR="00806450" w:rsidRPr="00806450">
          <w:rPr>
            <w:rStyle w:val="Hyperlnk"/>
            <w:color w:val="000000" w:themeColor="text1"/>
            <w:u w:val="none"/>
            <w:lang w:val="en-US"/>
          </w:rPr>
          <w:t>magnus.martensson@simrishamn.se</w:t>
        </w:r>
      </w:hyperlink>
    </w:p>
    <w:p w:rsidR="00806450" w:rsidRPr="00806450" w:rsidRDefault="00806450" w:rsidP="00806450">
      <w:pPr>
        <w:rPr>
          <w:b/>
        </w:rPr>
      </w:pPr>
      <w:r>
        <w:rPr>
          <w:b/>
        </w:rPr>
        <w:t xml:space="preserve">Mer information om </w:t>
      </w:r>
      <w:proofErr w:type="spellStart"/>
      <w:r>
        <w:rPr>
          <w:b/>
        </w:rPr>
        <w:t>Pollex</w:t>
      </w:r>
      <w:proofErr w:type="spellEnd"/>
      <w:r>
        <w:rPr>
          <w:b/>
        </w:rPr>
        <w:t xml:space="preserve"> AB</w:t>
      </w:r>
      <w:bookmarkStart w:id="0" w:name="_GoBack"/>
      <w:bookmarkEnd w:id="0"/>
      <w:r w:rsidRPr="00806450">
        <w:rPr>
          <w:b/>
        </w:rPr>
        <w:t xml:space="preserve"> finns på www.pollex.se</w:t>
      </w:r>
    </w:p>
    <w:sectPr w:rsidR="00806450" w:rsidRPr="0080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E0E56"/>
    <w:multiLevelType w:val="hybridMultilevel"/>
    <w:tmpl w:val="ECE6B0CE"/>
    <w:lvl w:ilvl="0" w:tplc="B0AEAB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1A"/>
    <w:rsid w:val="000749F3"/>
    <w:rsid w:val="00082236"/>
    <w:rsid w:val="0012220B"/>
    <w:rsid w:val="001A1C4C"/>
    <w:rsid w:val="002703F2"/>
    <w:rsid w:val="002C0925"/>
    <w:rsid w:val="003D3A10"/>
    <w:rsid w:val="003D5E5B"/>
    <w:rsid w:val="00412FB6"/>
    <w:rsid w:val="00433F5D"/>
    <w:rsid w:val="00472308"/>
    <w:rsid w:val="00484C1A"/>
    <w:rsid w:val="004B6092"/>
    <w:rsid w:val="004E0EA8"/>
    <w:rsid w:val="004E7705"/>
    <w:rsid w:val="004F233C"/>
    <w:rsid w:val="00541C46"/>
    <w:rsid w:val="00586555"/>
    <w:rsid w:val="005B2AE2"/>
    <w:rsid w:val="005B5850"/>
    <w:rsid w:val="006A2254"/>
    <w:rsid w:val="0073770D"/>
    <w:rsid w:val="007555A9"/>
    <w:rsid w:val="007660CB"/>
    <w:rsid w:val="00806450"/>
    <w:rsid w:val="00851AFD"/>
    <w:rsid w:val="00917681"/>
    <w:rsid w:val="00917818"/>
    <w:rsid w:val="00954B25"/>
    <w:rsid w:val="009A492C"/>
    <w:rsid w:val="009D7281"/>
    <w:rsid w:val="009F03DF"/>
    <w:rsid w:val="009F4054"/>
    <w:rsid w:val="00A47C91"/>
    <w:rsid w:val="00AA3D45"/>
    <w:rsid w:val="00AD369E"/>
    <w:rsid w:val="00AF0AD3"/>
    <w:rsid w:val="00B43BAC"/>
    <w:rsid w:val="00B5121F"/>
    <w:rsid w:val="00B51A89"/>
    <w:rsid w:val="00B57CE3"/>
    <w:rsid w:val="00BE08C2"/>
    <w:rsid w:val="00C330ED"/>
    <w:rsid w:val="00C75ADB"/>
    <w:rsid w:val="00C93EDD"/>
    <w:rsid w:val="00D00A98"/>
    <w:rsid w:val="00D064B5"/>
    <w:rsid w:val="00D21576"/>
    <w:rsid w:val="00D44BBE"/>
    <w:rsid w:val="00D4646C"/>
    <w:rsid w:val="00D562F7"/>
    <w:rsid w:val="00DA574C"/>
    <w:rsid w:val="00E444A0"/>
    <w:rsid w:val="00E87F6D"/>
    <w:rsid w:val="00EC0132"/>
    <w:rsid w:val="00EC7286"/>
    <w:rsid w:val="00EF1E34"/>
    <w:rsid w:val="00F2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3D4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A574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54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3D4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A574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54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us.martensson@simrishamn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tias.hoglund@pollex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Peo</cp:lastModifiedBy>
  <cp:revision>8</cp:revision>
  <cp:lastPrinted>2014-02-03T14:55:00Z</cp:lastPrinted>
  <dcterms:created xsi:type="dcterms:W3CDTF">2014-02-19T09:05:00Z</dcterms:created>
  <dcterms:modified xsi:type="dcterms:W3CDTF">2014-02-20T05:41:00Z</dcterms:modified>
</cp:coreProperties>
</file>