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A5" w:rsidRDefault="00E936A5" w:rsidP="003D08EF">
      <w:pPr>
        <w:pStyle w:val="Ingenafstand"/>
        <w:rPr>
          <w:sz w:val="24"/>
        </w:rPr>
      </w:pPr>
    </w:p>
    <w:p w:rsidR="0075461E" w:rsidRDefault="0075461E" w:rsidP="0075461E">
      <w:pPr>
        <w:pStyle w:val="Ingenafstand"/>
      </w:pPr>
    </w:p>
    <w:p w:rsidR="0075461E" w:rsidRDefault="0075461E" w:rsidP="0075461E">
      <w:pPr>
        <w:pStyle w:val="Ingenafstand"/>
      </w:pPr>
    </w:p>
    <w:p w:rsidR="00036278" w:rsidRDefault="00036278" w:rsidP="00F14A8E">
      <w:pPr>
        <w:pStyle w:val="Ingenafstand"/>
        <w:rPr>
          <w:b/>
          <w:sz w:val="28"/>
        </w:rPr>
      </w:pPr>
    </w:p>
    <w:p w:rsidR="00A037D0" w:rsidRPr="00FE0C97" w:rsidRDefault="00F14A8E" w:rsidP="00F14A8E">
      <w:pPr>
        <w:pStyle w:val="Ingenafstand"/>
        <w:rPr>
          <w:b/>
          <w:sz w:val="28"/>
        </w:rPr>
      </w:pPr>
      <w:r w:rsidRPr="00FE0C97">
        <w:rPr>
          <w:b/>
          <w:sz w:val="28"/>
        </w:rPr>
        <w:t>GÅ DANSK</w:t>
      </w:r>
      <w:r w:rsidR="00036278">
        <w:rPr>
          <w:b/>
          <w:sz w:val="28"/>
        </w:rPr>
        <w:t xml:space="preserve"> og Sproggren med til VELKOMSTFESTEN</w:t>
      </w:r>
    </w:p>
    <w:p w:rsidR="00F14A8E" w:rsidRDefault="00F14A8E" w:rsidP="00F14A8E">
      <w:pPr>
        <w:pStyle w:val="Ingenafstand"/>
      </w:pPr>
    </w:p>
    <w:p w:rsidR="00036278" w:rsidRDefault="00036278" w:rsidP="00F14A8E">
      <w:pPr>
        <w:pStyle w:val="Ingenafstand"/>
        <w:rPr>
          <w:sz w:val="24"/>
        </w:rPr>
      </w:pPr>
    </w:p>
    <w:p w:rsidR="00036278" w:rsidRDefault="00036278" w:rsidP="00F14A8E">
      <w:pPr>
        <w:pStyle w:val="Ingenafstand"/>
        <w:rPr>
          <w:sz w:val="24"/>
        </w:rPr>
      </w:pPr>
      <w:r w:rsidRPr="00036278">
        <w:rPr>
          <w:sz w:val="24"/>
        </w:rPr>
        <w:t xml:space="preserve">Velkomstfesten </w:t>
      </w:r>
      <w:r>
        <w:rPr>
          <w:sz w:val="24"/>
        </w:rPr>
        <w:t>10. september i Forum var</w:t>
      </w:r>
      <w:r w:rsidRPr="00036278">
        <w:rPr>
          <w:sz w:val="24"/>
        </w:rPr>
        <w:t xml:space="preserve"> for alle - et stort folkeprojekt - hvor forskellige kulturer, aldre og fagligheder mød</w:t>
      </w:r>
      <w:r>
        <w:rPr>
          <w:sz w:val="24"/>
        </w:rPr>
        <w:t>t</w:t>
      </w:r>
      <w:r w:rsidRPr="00036278">
        <w:rPr>
          <w:sz w:val="24"/>
        </w:rPr>
        <w:t>es på tværs for at skabe de bedste integrationsløsninger!</w:t>
      </w:r>
      <w:r>
        <w:rPr>
          <w:sz w:val="24"/>
        </w:rPr>
        <w:t xml:space="preserve"> Kort sagt – Europas største integrationsevent – og der skulle GÅ DANSK og Sproggrens DANSK2-materialer naturligvis være med!</w:t>
      </w:r>
    </w:p>
    <w:p w:rsidR="00036278" w:rsidRDefault="00036278" w:rsidP="00F14A8E">
      <w:pPr>
        <w:pStyle w:val="Ingenafstand"/>
        <w:rPr>
          <w:sz w:val="24"/>
        </w:rPr>
      </w:pPr>
    </w:p>
    <w:p w:rsidR="00FE0C97" w:rsidRDefault="00036278" w:rsidP="00F14A8E">
      <w:pPr>
        <w:pStyle w:val="Ingenafstand"/>
        <w:rPr>
          <w:sz w:val="24"/>
        </w:rPr>
      </w:pPr>
      <w:r>
        <w:rPr>
          <w:sz w:val="24"/>
        </w:rPr>
        <w:t>På den farverige stand i netværksområdet kunne Merete Løvgreen – initiativtager til GÅ DANSK og kvinden bag Sproggren – byde velkommen med korte film og en masse skønne billeder af flygtninge på tur eller midt i danskundervisningen. Det gennemgående tema var, at vi lærer bedst, når vi er i bevægelse og har det trygt og godt, og det kunne de 6 flygtninge fra Asylcenter Næstved også berette om i løbet af dagen. Der blev vist eksempler på ordkort og bogstavterninger med små øvelser, så kroppen også bliver brugt, når det nye ordforråd skal indlæres og trænes.</w:t>
      </w:r>
    </w:p>
    <w:p w:rsidR="00036278" w:rsidRDefault="00036278" w:rsidP="00F14A8E">
      <w:pPr>
        <w:pStyle w:val="Ingenafstand"/>
        <w:rPr>
          <w:sz w:val="24"/>
        </w:rPr>
      </w:pPr>
    </w:p>
    <w:p w:rsidR="00036278" w:rsidRDefault="00036278" w:rsidP="00F14A8E">
      <w:pPr>
        <w:pStyle w:val="Ingenafstand"/>
        <w:rPr>
          <w:sz w:val="24"/>
        </w:rPr>
      </w:pPr>
      <w:r>
        <w:rPr>
          <w:sz w:val="24"/>
        </w:rPr>
        <w:t>Rigtig mange besøgende lagde vejen forbi og stoppede op for at få en snak og høre mere om de forskellige tiltag. GÅ DANSK havde mange heldigvis allerede hørt om, men der blev også talt med mange nye ambassadører, som rigtig gerne ville starte lokale grupper op i og omkring København.</w:t>
      </w:r>
      <w:r w:rsidR="004315B8">
        <w:rPr>
          <w:sz w:val="24"/>
        </w:rPr>
        <w:br/>
      </w:r>
    </w:p>
    <w:p w:rsidR="004315B8" w:rsidRDefault="004315B8" w:rsidP="00F14A8E">
      <w:pPr>
        <w:pStyle w:val="Ingenafstand"/>
        <w:rPr>
          <w:sz w:val="24"/>
        </w:rPr>
      </w:pPr>
      <w:r>
        <w:rPr>
          <w:sz w:val="24"/>
        </w:rPr>
        <w:t xml:space="preserve">Derudover var der mange Venligboere, sproglærere og frivillige af alle slags, som viste stor interesse for en anden måde at undervise i dansk på. Dansk2 i Bevægelse er et frisk pust, som giver masser af dialog og godt humør undervejs, og det </w:t>
      </w:r>
      <w:r w:rsidR="004A5A74">
        <w:rPr>
          <w:sz w:val="24"/>
        </w:rPr>
        <w:t>var interessant at få folks umiddelbare input til de konkrete materialer</w:t>
      </w:r>
      <w:bookmarkStart w:id="0" w:name="_GoBack"/>
      <w:bookmarkEnd w:id="0"/>
      <w:r w:rsidR="004A5A74">
        <w:rPr>
          <w:sz w:val="24"/>
        </w:rPr>
        <w:t>.</w:t>
      </w:r>
    </w:p>
    <w:p w:rsidR="00036278" w:rsidRDefault="00036278" w:rsidP="00F14A8E">
      <w:pPr>
        <w:pStyle w:val="Ingenafstand"/>
        <w:rPr>
          <w:sz w:val="24"/>
        </w:rPr>
      </w:pPr>
    </w:p>
    <w:p w:rsidR="00036278" w:rsidRDefault="00036278" w:rsidP="00F14A8E">
      <w:pPr>
        <w:pStyle w:val="Ingenafstand"/>
        <w:rPr>
          <w:sz w:val="24"/>
        </w:rPr>
      </w:pPr>
      <w:r>
        <w:rPr>
          <w:sz w:val="24"/>
        </w:rPr>
        <w:t>Blandt de besøgende var Anders Ladekarl fra Røde Kors og Anne Marie Helger, som begge lyttede med stor interesse til tankerne bag det integrationsfremmende projekt.</w:t>
      </w:r>
    </w:p>
    <w:p w:rsidR="00036278" w:rsidRDefault="00036278" w:rsidP="00F14A8E">
      <w:pPr>
        <w:pStyle w:val="Ingenafstand"/>
        <w:rPr>
          <w:sz w:val="24"/>
        </w:rPr>
      </w:pPr>
    </w:p>
    <w:p w:rsidR="00036278" w:rsidRDefault="00036278" w:rsidP="00F14A8E">
      <w:pPr>
        <w:pStyle w:val="Ingenafstand"/>
        <w:rPr>
          <w:sz w:val="24"/>
        </w:rPr>
      </w:pPr>
      <w:r>
        <w:rPr>
          <w:sz w:val="24"/>
        </w:rPr>
        <w:t>En skøn og meget kærlig dag i medmenneskelighedens ånd, hvor alle havde en positiv tilgang til hinanden og vores fælles fremtid her i Danmark.</w:t>
      </w:r>
    </w:p>
    <w:p w:rsidR="00036278" w:rsidRDefault="00036278" w:rsidP="00F14A8E">
      <w:pPr>
        <w:pStyle w:val="Ingenafstand"/>
        <w:rPr>
          <w:sz w:val="24"/>
        </w:rPr>
      </w:pPr>
    </w:p>
    <w:p w:rsidR="00036278" w:rsidRDefault="00036278" w:rsidP="00F14A8E">
      <w:pPr>
        <w:pStyle w:val="Ingenafstand"/>
        <w:rPr>
          <w:sz w:val="24"/>
        </w:rPr>
      </w:pPr>
    </w:p>
    <w:p w:rsidR="00036278" w:rsidRDefault="000F1470" w:rsidP="000F1470">
      <w:pPr>
        <w:pStyle w:val="Ingenafstand"/>
        <w:jc w:val="center"/>
        <w:rPr>
          <w:sz w:val="24"/>
        </w:rPr>
      </w:pPr>
      <w:r>
        <w:rPr>
          <w:noProof/>
          <w:sz w:val="24"/>
        </w:rPr>
        <w:drawing>
          <wp:inline distT="0" distB="0" distL="0" distR="0">
            <wp:extent cx="4808220" cy="271042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Marie Helger_Merete Løvgreen_Velkomstfesten_1009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9218" cy="2710986"/>
                    </a:xfrm>
                    <a:prstGeom prst="rect">
                      <a:avLst/>
                    </a:prstGeom>
                  </pic:spPr>
                </pic:pic>
              </a:graphicData>
            </a:graphic>
          </wp:inline>
        </w:drawing>
      </w:r>
    </w:p>
    <w:sectPr w:rsidR="00036278" w:rsidSect="00A037D0">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0E" w:rsidRDefault="00604D0E" w:rsidP="00847E6F">
      <w:pPr>
        <w:spacing w:after="0" w:line="240" w:lineRule="auto"/>
      </w:pPr>
      <w:r>
        <w:separator/>
      </w:r>
    </w:p>
  </w:endnote>
  <w:endnote w:type="continuationSeparator" w:id="0">
    <w:p w:rsidR="00604D0E" w:rsidRDefault="00604D0E" w:rsidP="0084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0E" w:rsidRDefault="00604D0E" w:rsidP="00847E6F">
      <w:pPr>
        <w:spacing w:after="0" w:line="240" w:lineRule="auto"/>
      </w:pPr>
      <w:r>
        <w:separator/>
      </w:r>
    </w:p>
  </w:footnote>
  <w:footnote w:type="continuationSeparator" w:id="0">
    <w:p w:rsidR="00604D0E" w:rsidRDefault="00604D0E" w:rsidP="00847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A5" w:rsidRPr="00612761" w:rsidRDefault="00E61DCD" w:rsidP="00D473CC">
    <w:pPr>
      <w:pStyle w:val="Sidehoved"/>
      <w:jc w:val="right"/>
      <w:rPr>
        <w:rStyle w:val="Hyperlink"/>
        <w:rFonts w:ascii="Tahoma" w:hAnsi="Tahoma" w:cs="Tahoma"/>
        <w:color w:val="auto"/>
        <w:u w:val="none"/>
        <w:lang w:val="en-US"/>
      </w:rPr>
    </w:pPr>
    <w:r w:rsidRPr="00EC5F9B">
      <w:rPr>
        <w:noProof/>
        <w:sz w:val="16"/>
      </w:rPr>
      <w:drawing>
        <wp:anchor distT="0" distB="0" distL="114300" distR="114300" simplePos="0" relativeHeight="251658240" behindDoc="0" locked="0" layoutInCell="1" allowOverlap="1" wp14:anchorId="1078A435" wp14:editId="7F403AAD">
          <wp:simplePos x="0" y="0"/>
          <wp:positionH relativeFrom="column">
            <wp:posOffset>-567690</wp:posOffset>
          </wp:positionH>
          <wp:positionV relativeFrom="paragraph">
            <wp:posOffset>-250190</wp:posOffset>
          </wp:positionV>
          <wp:extent cx="1999932" cy="506383"/>
          <wp:effectExtent l="0" t="0" r="635" b="8255"/>
          <wp:wrapNone/>
          <wp:docPr id="2" name="Billede 2" descr="C:\Users\Merete\Documents\SPROGGREN_30102013\LOGO\SPROG og TAL\sproggren_sprog_og_tal_lang_p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te\Documents\SPROGGREN_30102013\LOGO\SPROG og TAL\sproggren_sprog_og_tal_lang_p36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9932" cy="50638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936A5" w:rsidRPr="00EC5F9B">
      <w:rPr>
        <w:rFonts w:ascii="Tahoma" w:hAnsi="Tahoma" w:cs="Tahoma"/>
        <w:sz w:val="16"/>
        <w:lang w:val="en-US"/>
      </w:rPr>
      <w:t>Tlf</w:t>
    </w:r>
    <w:proofErr w:type="spellEnd"/>
    <w:r w:rsidR="00E936A5" w:rsidRPr="00EC5F9B">
      <w:rPr>
        <w:rFonts w:ascii="Tahoma" w:hAnsi="Tahoma" w:cs="Tahoma"/>
        <w:sz w:val="16"/>
        <w:lang w:val="en-US"/>
      </w:rPr>
      <w:t xml:space="preserve">: </w:t>
    </w:r>
    <w:r w:rsidR="00847E6F" w:rsidRPr="00EC5F9B">
      <w:rPr>
        <w:rFonts w:ascii="Tahoma" w:hAnsi="Tahoma" w:cs="Tahoma"/>
        <w:sz w:val="16"/>
        <w:lang w:val="en-US"/>
      </w:rPr>
      <w:t>28</w:t>
    </w:r>
    <w:r w:rsidR="000B25E4" w:rsidRPr="00EC5F9B">
      <w:rPr>
        <w:rFonts w:ascii="Tahoma" w:hAnsi="Tahoma" w:cs="Tahoma"/>
        <w:sz w:val="16"/>
        <w:lang w:val="en-US"/>
      </w:rPr>
      <w:t xml:space="preserve"> </w:t>
    </w:r>
    <w:r w:rsidR="00847E6F" w:rsidRPr="00EC5F9B">
      <w:rPr>
        <w:rFonts w:ascii="Tahoma" w:hAnsi="Tahoma" w:cs="Tahoma"/>
        <w:sz w:val="16"/>
        <w:lang w:val="en-US"/>
      </w:rPr>
      <w:t>43</w:t>
    </w:r>
    <w:r w:rsidR="000B25E4" w:rsidRPr="00EC5F9B">
      <w:rPr>
        <w:rFonts w:ascii="Tahoma" w:hAnsi="Tahoma" w:cs="Tahoma"/>
        <w:sz w:val="16"/>
        <w:lang w:val="en-US"/>
      </w:rPr>
      <w:t xml:space="preserve"> </w:t>
    </w:r>
    <w:r w:rsidR="00847E6F" w:rsidRPr="00EC5F9B">
      <w:rPr>
        <w:rFonts w:ascii="Tahoma" w:hAnsi="Tahoma" w:cs="Tahoma"/>
        <w:sz w:val="16"/>
        <w:lang w:val="en-US"/>
      </w:rPr>
      <w:t>62</w:t>
    </w:r>
    <w:r w:rsidR="000B25E4" w:rsidRPr="00EC5F9B">
      <w:rPr>
        <w:rFonts w:ascii="Tahoma" w:hAnsi="Tahoma" w:cs="Tahoma"/>
        <w:sz w:val="16"/>
        <w:lang w:val="en-US"/>
      </w:rPr>
      <w:t xml:space="preserve"> </w:t>
    </w:r>
    <w:r w:rsidR="00847E6F" w:rsidRPr="00EC5F9B">
      <w:rPr>
        <w:rFonts w:ascii="Tahoma" w:hAnsi="Tahoma" w:cs="Tahoma"/>
        <w:sz w:val="16"/>
        <w:lang w:val="en-US"/>
      </w:rPr>
      <w:t xml:space="preserve">00 </w:t>
    </w:r>
    <w:r w:rsidR="00612761" w:rsidRPr="00EC5F9B">
      <w:rPr>
        <w:rFonts w:ascii="Tahoma" w:hAnsi="Tahoma" w:cs="Tahoma"/>
        <w:sz w:val="16"/>
        <w:lang w:val="en-US"/>
      </w:rPr>
      <w:t>-</w:t>
    </w:r>
    <w:r w:rsidR="00B3583A" w:rsidRPr="00EC5F9B">
      <w:rPr>
        <w:rFonts w:ascii="Tahoma" w:hAnsi="Tahoma" w:cs="Tahoma"/>
        <w:sz w:val="16"/>
        <w:lang w:val="en-US"/>
      </w:rPr>
      <w:t xml:space="preserve"> </w:t>
    </w:r>
    <w:r w:rsidR="00612761" w:rsidRPr="00EC5F9B">
      <w:rPr>
        <w:rFonts w:ascii="Tahoma" w:hAnsi="Tahoma" w:cs="Tahoma"/>
        <w:sz w:val="16"/>
        <w:lang w:val="en-US"/>
      </w:rPr>
      <w:t xml:space="preserve">Mail: </w:t>
    </w:r>
    <w:hyperlink r:id="rId2" w:history="1">
      <w:r w:rsidR="00612761" w:rsidRPr="00EC5F9B">
        <w:rPr>
          <w:rStyle w:val="Hyperlink"/>
          <w:rFonts w:ascii="Tahoma" w:hAnsi="Tahoma" w:cs="Tahoma"/>
          <w:color w:val="auto"/>
          <w:sz w:val="16"/>
          <w:u w:val="none"/>
          <w:lang w:val="en-US"/>
        </w:rPr>
        <w:t>merete@sproggren.dk</w:t>
      </w:r>
    </w:hyperlink>
    <w:r w:rsidR="00DA6D60" w:rsidRPr="00612761">
      <w:rPr>
        <w:lang w:val="en-US"/>
      </w:rPr>
      <w:t xml:space="preserve"> </w:t>
    </w:r>
  </w:p>
  <w:p w:rsidR="00612761" w:rsidRPr="00EC5F9B" w:rsidRDefault="006E7AD5" w:rsidP="00D473CC">
    <w:pPr>
      <w:pStyle w:val="Sidehoved"/>
      <w:jc w:val="right"/>
      <w:rPr>
        <w:rFonts w:ascii="Tahoma" w:hAnsi="Tahoma" w:cs="Tahoma"/>
        <w:sz w:val="16"/>
        <w:lang w:val="en-US"/>
      </w:rPr>
    </w:pPr>
    <w:hyperlink r:id="rId3" w:history="1">
      <w:r w:rsidR="00612761" w:rsidRPr="00EC5F9B">
        <w:rPr>
          <w:rStyle w:val="Hyperlink"/>
          <w:rFonts w:ascii="Tahoma" w:hAnsi="Tahoma" w:cs="Tahoma"/>
          <w:color w:val="auto"/>
          <w:sz w:val="16"/>
          <w:u w:val="none"/>
          <w:lang w:val="en-US"/>
        </w:rPr>
        <w:t>www.sproggren.dk</w:t>
      </w:r>
    </w:hyperlink>
    <w:r w:rsidR="00612761" w:rsidRPr="00EC5F9B">
      <w:rPr>
        <w:rStyle w:val="Hyperlink"/>
        <w:rFonts w:ascii="Tahoma" w:hAnsi="Tahoma" w:cs="Tahoma"/>
        <w:color w:val="auto"/>
        <w:sz w:val="16"/>
        <w:u w:val="none"/>
        <w:lang w:val="en-US"/>
      </w:rPr>
      <w:t xml:space="preserve"> - </w:t>
    </w:r>
    <w:hyperlink r:id="rId4" w:history="1">
      <w:r w:rsidR="00375274" w:rsidRPr="00EC5F9B">
        <w:rPr>
          <w:rStyle w:val="Hyperlink"/>
          <w:rFonts w:ascii="Tahoma" w:hAnsi="Tahoma" w:cs="Tahoma"/>
          <w:color w:val="auto"/>
          <w:sz w:val="16"/>
          <w:u w:val="none"/>
          <w:lang w:val="en-US"/>
        </w:rPr>
        <w:t>www.sproggren-shop.dk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6F"/>
    <w:rsid w:val="000103BF"/>
    <w:rsid w:val="00036278"/>
    <w:rsid w:val="00037B67"/>
    <w:rsid w:val="00057397"/>
    <w:rsid w:val="000960FE"/>
    <w:rsid w:val="000A7545"/>
    <w:rsid w:val="000B25E4"/>
    <w:rsid w:val="000C2301"/>
    <w:rsid w:val="000C44FE"/>
    <w:rsid w:val="000E2CF8"/>
    <w:rsid w:val="000E7B9F"/>
    <w:rsid w:val="000F1470"/>
    <w:rsid w:val="00113602"/>
    <w:rsid w:val="00174677"/>
    <w:rsid w:val="001965DA"/>
    <w:rsid w:val="001A0F05"/>
    <w:rsid w:val="001C128B"/>
    <w:rsid w:val="001F2E57"/>
    <w:rsid w:val="002058A0"/>
    <w:rsid w:val="00260B80"/>
    <w:rsid w:val="00265259"/>
    <w:rsid w:val="00280143"/>
    <w:rsid w:val="00283B64"/>
    <w:rsid w:val="002D5022"/>
    <w:rsid w:val="00323BEB"/>
    <w:rsid w:val="003336EB"/>
    <w:rsid w:val="00375274"/>
    <w:rsid w:val="003A0448"/>
    <w:rsid w:val="003B05FB"/>
    <w:rsid w:val="003D08EF"/>
    <w:rsid w:val="0042130F"/>
    <w:rsid w:val="0043020A"/>
    <w:rsid w:val="004315B8"/>
    <w:rsid w:val="00442130"/>
    <w:rsid w:val="004730D9"/>
    <w:rsid w:val="004A5A74"/>
    <w:rsid w:val="004C654F"/>
    <w:rsid w:val="004D0BDC"/>
    <w:rsid w:val="0051662F"/>
    <w:rsid w:val="00526623"/>
    <w:rsid w:val="0053022A"/>
    <w:rsid w:val="005B24F4"/>
    <w:rsid w:val="005B5397"/>
    <w:rsid w:val="005B713C"/>
    <w:rsid w:val="005E050B"/>
    <w:rsid w:val="00604D0E"/>
    <w:rsid w:val="00612761"/>
    <w:rsid w:val="00624A11"/>
    <w:rsid w:val="006309FD"/>
    <w:rsid w:val="006519B6"/>
    <w:rsid w:val="00661076"/>
    <w:rsid w:val="00663213"/>
    <w:rsid w:val="00675A74"/>
    <w:rsid w:val="006A6E17"/>
    <w:rsid w:val="006C1B27"/>
    <w:rsid w:val="006E7AD5"/>
    <w:rsid w:val="0075461E"/>
    <w:rsid w:val="007679DC"/>
    <w:rsid w:val="007D3289"/>
    <w:rsid w:val="007F329F"/>
    <w:rsid w:val="00811FD1"/>
    <w:rsid w:val="008157D3"/>
    <w:rsid w:val="0083376A"/>
    <w:rsid w:val="008375CB"/>
    <w:rsid w:val="00847E6F"/>
    <w:rsid w:val="008928D5"/>
    <w:rsid w:val="008A5FB3"/>
    <w:rsid w:val="008B296C"/>
    <w:rsid w:val="008B34A6"/>
    <w:rsid w:val="00921907"/>
    <w:rsid w:val="00937575"/>
    <w:rsid w:val="009424FA"/>
    <w:rsid w:val="009970CF"/>
    <w:rsid w:val="009E33E9"/>
    <w:rsid w:val="009F40DE"/>
    <w:rsid w:val="00A037D0"/>
    <w:rsid w:val="00A35795"/>
    <w:rsid w:val="00A37A66"/>
    <w:rsid w:val="00A5217A"/>
    <w:rsid w:val="00A83E16"/>
    <w:rsid w:val="00AD6959"/>
    <w:rsid w:val="00AE09BF"/>
    <w:rsid w:val="00B06CA4"/>
    <w:rsid w:val="00B3583A"/>
    <w:rsid w:val="00BA1024"/>
    <w:rsid w:val="00BC0543"/>
    <w:rsid w:val="00BD064F"/>
    <w:rsid w:val="00BD7653"/>
    <w:rsid w:val="00BE7029"/>
    <w:rsid w:val="00BF2C73"/>
    <w:rsid w:val="00C30B2C"/>
    <w:rsid w:val="00C45B12"/>
    <w:rsid w:val="00C5477F"/>
    <w:rsid w:val="00CA4BF2"/>
    <w:rsid w:val="00CC5FAF"/>
    <w:rsid w:val="00CE1716"/>
    <w:rsid w:val="00CE467F"/>
    <w:rsid w:val="00CE7CBD"/>
    <w:rsid w:val="00CF01B1"/>
    <w:rsid w:val="00D22F4D"/>
    <w:rsid w:val="00D2604D"/>
    <w:rsid w:val="00D473CC"/>
    <w:rsid w:val="00DA2500"/>
    <w:rsid w:val="00DA6D60"/>
    <w:rsid w:val="00DB53F0"/>
    <w:rsid w:val="00DC76A0"/>
    <w:rsid w:val="00E3310F"/>
    <w:rsid w:val="00E36B99"/>
    <w:rsid w:val="00E46ECA"/>
    <w:rsid w:val="00E61DCD"/>
    <w:rsid w:val="00E84DEC"/>
    <w:rsid w:val="00E936A5"/>
    <w:rsid w:val="00EC5F9B"/>
    <w:rsid w:val="00EE3118"/>
    <w:rsid w:val="00F14A8E"/>
    <w:rsid w:val="00F242BD"/>
    <w:rsid w:val="00F372B7"/>
    <w:rsid w:val="00F40078"/>
    <w:rsid w:val="00F82DA4"/>
    <w:rsid w:val="00F83DAA"/>
    <w:rsid w:val="00FC7E04"/>
    <w:rsid w:val="00FE0C97"/>
    <w:rsid w:val="00FF7C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47E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7E6F"/>
  </w:style>
  <w:style w:type="paragraph" w:styleId="Sidefod">
    <w:name w:val="footer"/>
    <w:basedOn w:val="Normal"/>
    <w:link w:val="SidefodTegn"/>
    <w:uiPriority w:val="99"/>
    <w:unhideWhenUsed/>
    <w:rsid w:val="00847E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7E6F"/>
  </w:style>
  <w:style w:type="paragraph" w:styleId="Markeringsbobletekst">
    <w:name w:val="Balloon Text"/>
    <w:basedOn w:val="Normal"/>
    <w:link w:val="MarkeringsbobletekstTegn"/>
    <w:uiPriority w:val="99"/>
    <w:semiHidden/>
    <w:unhideWhenUsed/>
    <w:rsid w:val="00847E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7E6F"/>
    <w:rPr>
      <w:rFonts w:ascii="Tahoma" w:hAnsi="Tahoma" w:cs="Tahoma"/>
      <w:sz w:val="16"/>
      <w:szCs w:val="16"/>
    </w:rPr>
  </w:style>
  <w:style w:type="character" w:styleId="Hyperlink">
    <w:name w:val="Hyperlink"/>
    <w:basedOn w:val="Standardskrifttypeiafsnit"/>
    <w:uiPriority w:val="99"/>
    <w:unhideWhenUsed/>
    <w:rsid w:val="00847E6F"/>
    <w:rPr>
      <w:color w:val="0000FF" w:themeColor="hyperlink"/>
      <w:u w:val="single"/>
    </w:rPr>
  </w:style>
  <w:style w:type="paragraph" w:styleId="Ingenafstand">
    <w:name w:val="No Spacing"/>
    <w:uiPriority w:val="1"/>
    <w:qFormat/>
    <w:rsid w:val="00E936A5"/>
    <w:pPr>
      <w:spacing w:after="0" w:line="240" w:lineRule="auto"/>
    </w:pPr>
  </w:style>
  <w:style w:type="table" w:styleId="Tabel-Gitter">
    <w:name w:val="Table Grid"/>
    <w:basedOn w:val="Tabel-Normal"/>
    <w:uiPriority w:val="59"/>
    <w:rsid w:val="005B71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47E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7E6F"/>
  </w:style>
  <w:style w:type="paragraph" w:styleId="Sidefod">
    <w:name w:val="footer"/>
    <w:basedOn w:val="Normal"/>
    <w:link w:val="SidefodTegn"/>
    <w:uiPriority w:val="99"/>
    <w:unhideWhenUsed/>
    <w:rsid w:val="00847E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7E6F"/>
  </w:style>
  <w:style w:type="paragraph" w:styleId="Markeringsbobletekst">
    <w:name w:val="Balloon Text"/>
    <w:basedOn w:val="Normal"/>
    <w:link w:val="MarkeringsbobletekstTegn"/>
    <w:uiPriority w:val="99"/>
    <w:semiHidden/>
    <w:unhideWhenUsed/>
    <w:rsid w:val="00847E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7E6F"/>
    <w:rPr>
      <w:rFonts w:ascii="Tahoma" w:hAnsi="Tahoma" w:cs="Tahoma"/>
      <w:sz w:val="16"/>
      <w:szCs w:val="16"/>
    </w:rPr>
  </w:style>
  <w:style w:type="character" w:styleId="Hyperlink">
    <w:name w:val="Hyperlink"/>
    <w:basedOn w:val="Standardskrifttypeiafsnit"/>
    <w:uiPriority w:val="99"/>
    <w:unhideWhenUsed/>
    <w:rsid w:val="00847E6F"/>
    <w:rPr>
      <w:color w:val="0000FF" w:themeColor="hyperlink"/>
      <w:u w:val="single"/>
    </w:rPr>
  </w:style>
  <w:style w:type="paragraph" w:styleId="Ingenafstand">
    <w:name w:val="No Spacing"/>
    <w:uiPriority w:val="1"/>
    <w:qFormat/>
    <w:rsid w:val="00E936A5"/>
    <w:pPr>
      <w:spacing w:after="0" w:line="240" w:lineRule="auto"/>
    </w:pPr>
  </w:style>
  <w:style w:type="table" w:styleId="Tabel-Gitter">
    <w:name w:val="Table Grid"/>
    <w:basedOn w:val="Tabel-Normal"/>
    <w:uiPriority w:val="59"/>
    <w:rsid w:val="005B71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1703">
      <w:bodyDiv w:val="1"/>
      <w:marLeft w:val="0"/>
      <w:marRight w:val="0"/>
      <w:marTop w:val="0"/>
      <w:marBottom w:val="0"/>
      <w:divBdr>
        <w:top w:val="none" w:sz="0" w:space="0" w:color="auto"/>
        <w:left w:val="none" w:sz="0" w:space="0" w:color="auto"/>
        <w:bottom w:val="none" w:sz="0" w:space="0" w:color="auto"/>
        <w:right w:val="none" w:sz="0" w:space="0" w:color="auto"/>
      </w:divBdr>
      <w:divsChild>
        <w:div w:id="68216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proggren.dk/" TargetMode="External"/><Relationship Id="rId2" Type="http://schemas.openxmlformats.org/officeDocument/2006/relationships/hyperlink" Target="mailto:merete@sproggren.dk" TargetMode="External"/><Relationship Id="rId1" Type="http://schemas.openxmlformats.org/officeDocument/2006/relationships/image" Target="media/image2.png"/><Relationship Id="rId4" Type="http://schemas.openxmlformats.org/officeDocument/2006/relationships/hyperlink" Target="http://www.sproggren-shop.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4110</TotalTime>
  <Pages>1</Pages>
  <Words>259</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dc:creator>
  <cp:keywords/>
  <dc:description/>
  <cp:lastModifiedBy>Merete</cp:lastModifiedBy>
  <cp:revision>2</cp:revision>
  <cp:lastPrinted>2016-09-23T06:11:00Z</cp:lastPrinted>
  <dcterms:created xsi:type="dcterms:W3CDTF">2016-09-23T05:47:00Z</dcterms:created>
  <dcterms:modified xsi:type="dcterms:W3CDTF">2016-09-30T04:53:00Z</dcterms:modified>
</cp:coreProperties>
</file>