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CA9E" w14:textId="72452AE6" w:rsidR="002B168F" w:rsidRPr="00F81C90" w:rsidRDefault="008D0AE7" w:rsidP="00931BE9">
      <w:pPr>
        <w:rPr>
          <w:rFonts w:ascii="Arial" w:hAnsi="Arial" w:cs="Arial"/>
          <w:b/>
          <w:bCs/>
          <w:sz w:val="10"/>
          <w:szCs w:val="10"/>
        </w:rPr>
      </w:pPr>
      <w:r w:rsidRPr="00F81C90">
        <w:rPr>
          <w:rFonts w:ascii="Arial" w:hAnsi="Arial" w:cs="Arial"/>
          <w:sz w:val="20"/>
          <w:szCs w:val="20"/>
        </w:rPr>
        <w:t xml:space="preserve">Helsingborg </w:t>
      </w:r>
      <w:r w:rsidR="00C9575E" w:rsidRPr="00F81C90">
        <w:rPr>
          <w:rFonts w:ascii="Arial" w:hAnsi="Arial" w:cs="Arial"/>
          <w:sz w:val="20"/>
          <w:szCs w:val="20"/>
        </w:rPr>
        <w:t xml:space="preserve">den </w:t>
      </w:r>
      <w:r w:rsidR="008728DB" w:rsidRPr="008728DB">
        <w:rPr>
          <w:rFonts w:ascii="Arial" w:hAnsi="Arial" w:cs="Arial"/>
          <w:sz w:val="20"/>
          <w:szCs w:val="20"/>
        </w:rPr>
        <w:t xml:space="preserve">20 </w:t>
      </w:r>
      <w:r w:rsidR="00257FAE" w:rsidRPr="008728DB">
        <w:rPr>
          <w:rFonts w:ascii="Arial" w:hAnsi="Arial" w:cs="Arial"/>
          <w:sz w:val="20"/>
          <w:szCs w:val="20"/>
        </w:rPr>
        <w:t>j</w:t>
      </w:r>
      <w:r w:rsidR="00EA18A6" w:rsidRPr="008728DB">
        <w:rPr>
          <w:rFonts w:ascii="Arial" w:hAnsi="Arial" w:cs="Arial"/>
          <w:sz w:val="20"/>
          <w:szCs w:val="20"/>
        </w:rPr>
        <w:t>an</w:t>
      </w:r>
      <w:r w:rsidR="00EA18A6" w:rsidRPr="00F81C90">
        <w:rPr>
          <w:rFonts w:ascii="Arial" w:hAnsi="Arial" w:cs="Arial"/>
          <w:sz w:val="20"/>
          <w:szCs w:val="20"/>
        </w:rPr>
        <w:t>uari</w:t>
      </w:r>
      <w:r w:rsidRPr="00F81C90">
        <w:rPr>
          <w:rFonts w:ascii="Arial" w:hAnsi="Arial" w:cs="Arial"/>
          <w:sz w:val="20"/>
          <w:szCs w:val="20"/>
        </w:rPr>
        <w:t xml:space="preserve"> 20</w:t>
      </w:r>
      <w:r w:rsidR="009334CF" w:rsidRPr="00F81C90">
        <w:rPr>
          <w:rFonts w:ascii="Arial" w:hAnsi="Arial" w:cs="Arial"/>
          <w:sz w:val="20"/>
          <w:szCs w:val="20"/>
        </w:rPr>
        <w:t>2</w:t>
      </w:r>
      <w:r w:rsidR="00EA18A6" w:rsidRPr="00F81C90">
        <w:rPr>
          <w:rFonts w:ascii="Arial" w:hAnsi="Arial" w:cs="Arial"/>
          <w:sz w:val="20"/>
          <w:szCs w:val="20"/>
        </w:rPr>
        <w:t>1</w:t>
      </w:r>
      <w:r w:rsidR="00066021" w:rsidRPr="00F81C90">
        <w:rPr>
          <w:rFonts w:ascii="Arial" w:hAnsi="Arial" w:cs="Arial"/>
          <w:b/>
          <w:bCs/>
          <w:sz w:val="20"/>
          <w:szCs w:val="20"/>
        </w:rPr>
        <w:br/>
      </w:r>
    </w:p>
    <w:p w14:paraId="0CC1F084" w14:textId="51A05A52" w:rsidR="00753E29" w:rsidRPr="00F81C90" w:rsidRDefault="008D0AE7" w:rsidP="00931BE9">
      <w:pPr>
        <w:rPr>
          <w:rFonts w:ascii="Arial" w:hAnsi="Arial" w:cs="Arial"/>
          <w:b/>
          <w:bCs/>
          <w:sz w:val="24"/>
          <w:szCs w:val="24"/>
        </w:rPr>
      </w:pPr>
      <w:r w:rsidRPr="002B168F">
        <w:rPr>
          <w:rFonts w:ascii="Arial" w:hAnsi="Arial" w:cs="Arial"/>
          <w:b/>
          <w:bCs/>
        </w:rPr>
        <w:br/>
      </w:r>
      <w:r w:rsidRPr="00F81C90">
        <w:rPr>
          <w:rFonts w:ascii="Arial" w:hAnsi="Arial" w:cs="Arial"/>
          <w:b/>
          <w:bCs/>
          <w:sz w:val="24"/>
          <w:szCs w:val="24"/>
        </w:rPr>
        <w:t>PRESSMEDDELAND</w:t>
      </w:r>
      <w:r w:rsidR="00DA788D" w:rsidRPr="00F81C90">
        <w:rPr>
          <w:rFonts w:ascii="Arial" w:hAnsi="Arial" w:cs="Arial"/>
          <w:b/>
          <w:bCs/>
          <w:sz w:val="24"/>
          <w:szCs w:val="24"/>
        </w:rPr>
        <w:t>E</w:t>
      </w:r>
    </w:p>
    <w:p w14:paraId="17DABAA7" w14:textId="3D3751FD" w:rsidR="00F81C90" w:rsidRDefault="00F81C90" w:rsidP="00AB5442">
      <w:pPr>
        <w:rPr>
          <w:rFonts w:ascii="Garamond" w:hAnsi="Garamond"/>
          <w:b/>
          <w:bCs/>
          <w:sz w:val="16"/>
          <w:szCs w:val="16"/>
        </w:rPr>
      </w:pPr>
      <w:r>
        <w:rPr>
          <w:rFonts w:ascii="Garamond" w:hAnsi="Garamond"/>
          <w:b/>
          <w:bCs/>
          <w:sz w:val="16"/>
          <w:szCs w:val="16"/>
        </w:rPr>
        <w:br/>
      </w:r>
    </w:p>
    <w:p w14:paraId="1585CC78" w14:textId="7680D2C6" w:rsidR="00AB5442" w:rsidRPr="002B168F" w:rsidRDefault="00EA18A6" w:rsidP="00AB5442">
      <w:pPr>
        <w:rPr>
          <w:rFonts w:ascii="Arial" w:hAnsi="Arial" w:cs="Arial"/>
          <w:b/>
          <w:bCs/>
          <w:sz w:val="20"/>
          <w:szCs w:val="20"/>
        </w:rPr>
      </w:pPr>
      <w:proofErr w:type="spellStart"/>
      <w:r w:rsidRPr="002B168F">
        <w:rPr>
          <w:rFonts w:ascii="Arial" w:hAnsi="Arial" w:cs="Arial"/>
          <w:b/>
          <w:bCs/>
          <w:sz w:val="36"/>
          <w:szCs w:val="36"/>
        </w:rPr>
        <w:t>Finja</w:t>
      </w:r>
      <w:proofErr w:type="spellEnd"/>
      <w:r w:rsidRPr="002B168F">
        <w:rPr>
          <w:rFonts w:ascii="Arial" w:hAnsi="Arial" w:cs="Arial"/>
          <w:b/>
          <w:bCs/>
          <w:sz w:val="36"/>
          <w:szCs w:val="36"/>
        </w:rPr>
        <w:t xml:space="preserve"> Betong AB</w:t>
      </w:r>
      <w:r w:rsidR="007103B4" w:rsidRPr="002B168F">
        <w:rPr>
          <w:rFonts w:ascii="Arial" w:hAnsi="Arial" w:cs="Arial"/>
          <w:b/>
          <w:bCs/>
          <w:sz w:val="36"/>
          <w:szCs w:val="36"/>
        </w:rPr>
        <w:t xml:space="preserve"> huvudleverantör</w:t>
      </w:r>
      <w:r w:rsidR="00DA788D" w:rsidRPr="002B168F">
        <w:rPr>
          <w:rFonts w:ascii="Arial" w:hAnsi="Arial" w:cs="Arial"/>
          <w:b/>
          <w:bCs/>
          <w:sz w:val="36"/>
          <w:szCs w:val="36"/>
        </w:rPr>
        <w:t xml:space="preserve"> </w:t>
      </w:r>
      <w:r w:rsidR="001449D5" w:rsidRPr="002B168F">
        <w:rPr>
          <w:rFonts w:ascii="Arial" w:hAnsi="Arial" w:cs="Arial"/>
          <w:b/>
          <w:bCs/>
          <w:sz w:val="36"/>
          <w:szCs w:val="36"/>
        </w:rPr>
        <w:t>hos</w:t>
      </w:r>
      <w:r w:rsidRPr="002B168F">
        <w:rPr>
          <w:rFonts w:ascii="Arial" w:hAnsi="Arial" w:cs="Arial"/>
          <w:b/>
          <w:bCs/>
          <w:sz w:val="36"/>
          <w:szCs w:val="36"/>
        </w:rPr>
        <w:t xml:space="preserve"> Woody</w:t>
      </w:r>
      <w:r w:rsidR="00DE6187" w:rsidRPr="00C7590C">
        <w:rPr>
          <w:rFonts w:ascii="Garamond" w:hAnsi="Garamond"/>
        </w:rPr>
        <w:br/>
      </w:r>
      <w:r w:rsidR="00AB5442" w:rsidRPr="002B168F">
        <w:rPr>
          <w:rFonts w:ascii="Arial" w:hAnsi="Arial" w:cs="Arial"/>
          <w:b/>
          <w:bCs/>
          <w:sz w:val="20"/>
          <w:szCs w:val="20"/>
        </w:rPr>
        <w:t xml:space="preserve">I arbetet med att utse leverantörer inom respektive produktkategori kan frivilligkedjan Woody Bygghandel – med totalt </w:t>
      </w:r>
      <w:r w:rsidR="00E206E3">
        <w:rPr>
          <w:rFonts w:ascii="Arial" w:hAnsi="Arial" w:cs="Arial"/>
          <w:b/>
          <w:bCs/>
          <w:sz w:val="20"/>
          <w:szCs w:val="20"/>
        </w:rPr>
        <w:t>47</w:t>
      </w:r>
      <w:r w:rsidR="00AB5442" w:rsidRPr="002B168F">
        <w:rPr>
          <w:rFonts w:ascii="Arial" w:hAnsi="Arial" w:cs="Arial"/>
          <w:b/>
          <w:bCs/>
          <w:sz w:val="20"/>
          <w:szCs w:val="20"/>
        </w:rPr>
        <w:t xml:space="preserve"> lokala delägare </w:t>
      </w:r>
      <w:r w:rsidR="00AB5442" w:rsidRPr="002A2296">
        <w:rPr>
          <w:rFonts w:ascii="Arial" w:hAnsi="Arial" w:cs="Arial"/>
          <w:b/>
          <w:bCs/>
          <w:sz w:val="20"/>
          <w:szCs w:val="20"/>
        </w:rPr>
        <w:t xml:space="preserve">och </w:t>
      </w:r>
      <w:r w:rsidR="002A2296" w:rsidRPr="002A2296">
        <w:rPr>
          <w:rFonts w:ascii="Arial" w:hAnsi="Arial" w:cs="Arial"/>
          <w:b/>
          <w:bCs/>
          <w:sz w:val="20"/>
          <w:szCs w:val="20"/>
        </w:rPr>
        <w:t>98</w:t>
      </w:r>
      <w:r w:rsidR="00AB5442" w:rsidRPr="002A2296">
        <w:rPr>
          <w:rFonts w:ascii="Arial" w:hAnsi="Arial" w:cs="Arial"/>
          <w:b/>
          <w:bCs/>
          <w:sz w:val="20"/>
          <w:szCs w:val="20"/>
        </w:rPr>
        <w:t xml:space="preserve"> </w:t>
      </w:r>
      <w:r w:rsidR="00AB5442" w:rsidRPr="002B168F">
        <w:rPr>
          <w:rFonts w:ascii="Arial" w:hAnsi="Arial" w:cs="Arial"/>
          <w:b/>
          <w:bCs/>
          <w:sz w:val="20"/>
          <w:szCs w:val="20"/>
        </w:rPr>
        <w:t xml:space="preserve">anläggningar – nu presentera upphandlingen av produktkategorierna Gjuta-Mura-Putsa samt Golv-Spackel. </w:t>
      </w:r>
      <w:proofErr w:type="spellStart"/>
      <w:r w:rsidR="00AB5442" w:rsidRPr="002B168F">
        <w:rPr>
          <w:rFonts w:ascii="Arial" w:hAnsi="Arial" w:cs="Arial"/>
          <w:b/>
          <w:bCs/>
          <w:sz w:val="20"/>
          <w:szCs w:val="20"/>
        </w:rPr>
        <w:t>Finja</w:t>
      </w:r>
      <w:proofErr w:type="spellEnd"/>
      <w:r w:rsidR="00AB5442" w:rsidRPr="002B168F">
        <w:rPr>
          <w:rFonts w:ascii="Arial" w:hAnsi="Arial" w:cs="Arial"/>
          <w:b/>
          <w:bCs/>
          <w:sz w:val="20"/>
          <w:szCs w:val="20"/>
        </w:rPr>
        <w:t xml:space="preserve"> Betong AB är vald till </w:t>
      </w:r>
      <w:r w:rsidR="002B168F">
        <w:rPr>
          <w:rFonts w:ascii="Arial" w:hAnsi="Arial" w:cs="Arial"/>
          <w:b/>
          <w:bCs/>
          <w:sz w:val="20"/>
          <w:szCs w:val="20"/>
        </w:rPr>
        <w:t>h</w:t>
      </w:r>
      <w:r w:rsidR="00AB5442" w:rsidRPr="002B168F">
        <w:rPr>
          <w:rFonts w:ascii="Arial" w:hAnsi="Arial" w:cs="Arial"/>
          <w:b/>
          <w:bCs/>
          <w:sz w:val="20"/>
          <w:szCs w:val="20"/>
        </w:rPr>
        <w:t>uvudleverantör och Weber från Saint-Gobain Sweden AB vald som kompletterande leverantör.</w:t>
      </w:r>
    </w:p>
    <w:p w14:paraId="4901DCC1" w14:textId="77777777" w:rsidR="00AB5442" w:rsidRPr="00C7590C" w:rsidRDefault="00AB5442" w:rsidP="00AB5442">
      <w:pPr>
        <w:rPr>
          <w:rFonts w:ascii="Arial" w:hAnsi="Arial" w:cs="Arial"/>
          <w:b/>
          <w:bCs/>
          <w:sz w:val="16"/>
          <w:szCs w:val="16"/>
        </w:rPr>
      </w:pPr>
    </w:p>
    <w:p w14:paraId="31ABD696" w14:textId="677EA4B0" w:rsidR="000B79DA" w:rsidRPr="002B168F" w:rsidRDefault="00AB5442" w:rsidP="00AB5442">
      <w:pPr>
        <w:contextualSpacing/>
        <w:rPr>
          <w:rFonts w:ascii="Garamond" w:eastAsia="Times New Roman" w:hAnsi="Garamond" w:cstheme="minorHAnsi"/>
          <w:color w:val="000000"/>
          <w:sz w:val="10"/>
          <w:szCs w:val="10"/>
          <w:lang w:eastAsia="sv-SE"/>
        </w:rPr>
      </w:pPr>
      <w:r w:rsidRPr="00E43745">
        <w:rPr>
          <w:rFonts w:ascii="Garamond" w:hAnsi="Garamond"/>
        </w:rPr>
        <w:t xml:space="preserve">Genom att fokusera kedjans totala inköpsvolymer gällande produkter inom bruk, puts, betong samt golvsystem </w:t>
      </w:r>
      <w:r w:rsidRPr="00E43745">
        <w:rPr>
          <w:rFonts w:ascii="Garamond" w:hAnsi="Garamond"/>
        </w:rPr>
        <w:br/>
        <w:t xml:space="preserve">till Finja och Weber får Woody som kedja en starkare ställning hos dessa leverantörer, samtidigt som de lokala Woody-handlarna får fördelar i de nya centrala avtalen. Detta kommer ge den kraft vi sökt för att kunna öka tillväxten på marknaden. </w:t>
      </w:r>
      <w:r w:rsidRPr="00E43745">
        <w:rPr>
          <w:rFonts w:ascii="Garamond" w:hAnsi="Garamond" w:cs="Arial"/>
        </w:rPr>
        <w:br/>
        <w:t xml:space="preserve">– Både Finja och Weber är </w:t>
      </w:r>
      <w:r w:rsidRPr="00E43745">
        <w:rPr>
          <w:rFonts w:ascii="Garamond" w:eastAsia="Times New Roman" w:hAnsi="Garamond" w:cstheme="minorHAnsi"/>
          <w:lang w:eastAsia="sv-SE"/>
        </w:rPr>
        <w:t>starka varumärken med marknadsledande ställning</w:t>
      </w:r>
      <w:r w:rsidRPr="00E43745">
        <w:rPr>
          <w:rFonts w:ascii="Garamond" w:hAnsi="Garamond" w:cs="Arial"/>
        </w:rPr>
        <w:t xml:space="preserve"> inom sina områden med </w:t>
      </w:r>
      <w:r w:rsidRPr="00E43745">
        <w:rPr>
          <w:rFonts w:ascii="Garamond" w:eastAsia="Times New Roman" w:hAnsi="Garamond" w:cstheme="minorHAnsi"/>
          <w:lang w:eastAsia="sv-SE"/>
        </w:rPr>
        <w:t>ett omfattande produktutbud samt är dessutom rikstäckande leverantörer</w:t>
      </w:r>
      <w:r w:rsidRPr="00E43745">
        <w:rPr>
          <w:rFonts w:ascii="Garamond" w:hAnsi="Garamond" w:cs="Arial"/>
        </w:rPr>
        <w:t xml:space="preserve">, konstaterar </w:t>
      </w:r>
      <w:r w:rsidRPr="00E43745">
        <w:rPr>
          <w:rFonts w:ascii="Garamond" w:hAnsi="Garamond" w:cs="Arial"/>
          <w:b/>
          <w:bCs/>
        </w:rPr>
        <w:t>Birgitta Rydén</w:t>
      </w:r>
      <w:r w:rsidRPr="00E43745">
        <w:rPr>
          <w:rFonts w:ascii="Garamond" w:hAnsi="Garamond" w:cs="Arial"/>
        </w:rPr>
        <w:t>, kategorichef för Grund – Tungt byggande på Woody Bygghandel.</w:t>
      </w:r>
      <w:r w:rsidR="000B41B8" w:rsidRPr="00E43745">
        <w:rPr>
          <w:rFonts w:ascii="Garamond" w:hAnsi="Garamond" w:cs="Arial"/>
        </w:rPr>
        <w:br/>
      </w:r>
    </w:p>
    <w:p w14:paraId="09811B60" w14:textId="77777777" w:rsidR="00AB5442" w:rsidRPr="00E43745" w:rsidRDefault="00AB5442" w:rsidP="00AB5442">
      <w:pPr>
        <w:rPr>
          <w:rFonts w:ascii="Garamond" w:eastAsia="Times New Roman" w:hAnsi="Garamond" w:cstheme="minorHAnsi"/>
          <w:lang w:eastAsia="sv-SE"/>
        </w:rPr>
      </w:pPr>
      <w:r w:rsidRPr="00E43745">
        <w:rPr>
          <w:rFonts w:ascii="Garamond" w:eastAsia="Times New Roman" w:hAnsi="Garamond" w:cstheme="minorHAnsi"/>
          <w:lang w:eastAsia="sv-SE"/>
        </w:rPr>
        <w:t xml:space="preserve">Tillsammans med Finja som är vald till huvudleverantör, har Woody satt upp gemensamma mål om att förstärka partnerskapet samt öka både lojalitet och tillväxt. Vi ser Finja som en samarbetspartner med hög kompetens och ett starkt renommé. Dessutom jobbar de aktivt för att utveckla grön betong och skapa de bästa förutsättningarna för en långsiktig hållbar samhällsuppbyggnad.  </w:t>
      </w:r>
    </w:p>
    <w:p w14:paraId="3903F0D1" w14:textId="77777777" w:rsidR="00AB5442" w:rsidRPr="00E43745" w:rsidRDefault="00AB5442" w:rsidP="00AB5442">
      <w:pPr>
        <w:rPr>
          <w:rFonts w:ascii="Garamond" w:eastAsia="Times New Roman" w:hAnsi="Garamond" w:cstheme="minorHAnsi"/>
          <w:sz w:val="24"/>
          <w:szCs w:val="24"/>
          <w:lang w:eastAsia="sv-SE"/>
        </w:rPr>
      </w:pPr>
      <w:r w:rsidRPr="00E43745">
        <w:rPr>
          <w:rFonts w:ascii="Garamond" w:eastAsia="Times New Roman" w:hAnsi="Garamond" w:cstheme="minorHAnsi"/>
          <w:lang w:eastAsia="sv-SE"/>
        </w:rPr>
        <w:t>– Utöver Finja är även Weber vald som leverantör inom produktkategorin då vi ser Weber som ett komplement med systemerbjudande som är starka på den svenska marknaden, säger Birgitta Rydén.</w:t>
      </w:r>
      <w:r w:rsidRPr="00E43745">
        <w:rPr>
          <w:rFonts w:ascii="Garamond" w:hAnsi="Garamond" w:cs="Arial"/>
        </w:rPr>
        <w:br/>
      </w:r>
      <w:r w:rsidRPr="00E43745">
        <w:rPr>
          <w:rFonts w:ascii="Garamond" w:eastAsia="Times New Roman" w:hAnsi="Garamond" w:cstheme="minorHAnsi"/>
          <w:lang w:eastAsia="sv-SE"/>
        </w:rPr>
        <w:t>Ett viktigt område i upphandlingen var miljö- och hållbarhetsfrågorna där såväl Finja som Weber arbetar aktivt och systematiskt med att erbjuda Woodys kunder produkter och system som har minsta möjliga miljöpåverkan.</w:t>
      </w:r>
    </w:p>
    <w:p w14:paraId="673A4B94" w14:textId="77777777" w:rsidR="00AB5442" w:rsidRPr="002B168F" w:rsidRDefault="00AB5442" w:rsidP="00AB5442">
      <w:pPr>
        <w:rPr>
          <w:rFonts w:ascii="Garamond" w:hAnsi="Garamond" w:cs="Arial"/>
          <w:sz w:val="10"/>
          <w:szCs w:val="10"/>
        </w:rPr>
      </w:pPr>
    </w:p>
    <w:p w14:paraId="42725BCF" w14:textId="77777777" w:rsidR="00AB5442" w:rsidRPr="00E43745" w:rsidRDefault="00AB5442" w:rsidP="00AB5442">
      <w:pPr>
        <w:rPr>
          <w:rFonts w:ascii="Garamond" w:hAnsi="Garamond" w:cs="Arial"/>
        </w:rPr>
      </w:pPr>
      <w:r w:rsidRPr="00E43745">
        <w:rPr>
          <w:rFonts w:ascii="Garamond" w:hAnsi="Garamond" w:cs="Arial"/>
        </w:rPr>
        <w:t>Valet av Finja och Weber är också i enlighet med den strategi som ledningen för Woody presenterade i slutet av förra året; att istället för egna märkesvaror prioritera och satsa på att förstärka samarbetet med välkända varumärken med fokus på kvalité, miljö</w:t>
      </w:r>
      <w:r w:rsidRPr="00E43745">
        <w:rPr>
          <w:rFonts w:ascii="Garamond" w:hAnsi="Garamond" w:cs="Arial"/>
        </w:rPr>
        <w:softHyphen/>
        <w:t xml:space="preserve">medvetenhet, leveranssäkerhet samt innovativ utveckling.  </w:t>
      </w:r>
    </w:p>
    <w:p w14:paraId="686C2BB3" w14:textId="280A18FD" w:rsidR="00AB5442" w:rsidRPr="00E43745" w:rsidRDefault="00AB5442" w:rsidP="00AB5442">
      <w:pPr>
        <w:pStyle w:val="Normalwebb"/>
        <w:shd w:val="clear" w:color="auto" w:fill="FFFFFF"/>
        <w:spacing w:before="0" w:beforeAutospacing="0" w:after="0" w:afterAutospacing="0"/>
        <w:rPr>
          <w:rFonts w:ascii="Garamond" w:hAnsi="Garamond" w:cs="Arial"/>
          <w:b/>
          <w:bCs/>
          <w:sz w:val="6"/>
          <w:szCs w:val="6"/>
        </w:rPr>
      </w:pPr>
      <w:r w:rsidRPr="00E43745">
        <w:rPr>
          <w:rFonts w:ascii="Garamond" w:eastAsiaTheme="minorHAnsi" w:hAnsi="Garamond" w:cs="Arial"/>
          <w:sz w:val="22"/>
          <w:szCs w:val="22"/>
          <w:lang w:eastAsia="en-US"/>
        </w:rPr>
        <w:t xml:space="preserve">– Det innebär att vi inte konkurrerar utan samarbetar med våra leverantörer. Vi ger våra kunder vad de vill ha; kvalitetsprodukter av välkända varumärken, </w:t>
      </w:r>
      <w:r w:rsidRPr="00E43745">
        <w:rPr>
          <w:rFonts w:ascii="Garamond" w:eastAsiaTheme="minorHAnsi" w:hAnsi="Garamond"/>
          <w:sz w:val="22"/>
          <w:szCs w:val="22"/>
          <w:lang w:eastAsia="en-US"/>
        </w:rPr>
        <w:t xml:space="preserve">avslutar </w:t>
      </w:r>
      <w:r w:rsidRPr="00E43745">
        <w:rPr>
          <w:rFonts w:ascii="Garamond" w:eastAsiaTheme="minorHAnsi" w:hAnsi="Garamond"/>
          <w:b/>
          <w:bCs/>
          <w:sz w:val="22"/>
          <w:szCs w:val="22"/>
          <w:lang w:eastAsia="en-US"/>
        </w:rPr>
        <w:t>Marie Thelin</w:t>
      </w:r>
      <w:r w:rsidRPr="00E43745">
        <w:rPr>
          <w:rFonts w:ascii="Garamond" w:eastAsiaTheme="minorHAnsi" w:hAnsi="Garamond"/>
          <w:sz w:val="22"/>
          <w:szCs w:val="22"/>
          <w:lang w:eastAsia="en-US"/>
        </w:rPr>
        <w:t>, inköpschef på Woody.</w:t>
      </w:r>
      <w:r w:rsidR="00E43745" w:rsidRPr="00E43745">
        <w:rPr>
          <w:rFonts w:ascii="Garamond" w:eastAsiaTheme="minorHAnsi" w:hAnsi="Garamond"/>
          <w:sz w:val="22"/>
          <w:szCs w:val="22"/>
          <w:lang w:eastAsia="en-US"/>
        </w:rPr>
        <w:br/>
      </w:r>
    </w:p>
    <w:p w14:paraId="1C0A05F9" w14:textId="18D56D96" w:rsidR="0010541C" w:rsidRPr="00E43745" w:rsidRDefault="00AB5442" w:rsidP="00AB5442">
      <w:pPr>
        <w:pStyle w:val="Normalwebb"/>
        <w:shd w:val="clear" w:color="auto" w:fill="FFFFFF"/>
        <w:spacing w:before="0" w:beforeAutospacing="0" w:after="0" w:afterAutospacing="0"/>
        <w:jc w:val="center"/>
        <w:rPr>
          <w:rFonts w:ascii="Garamond" w:hAnsi="Garamond" w:cs="Arial"/>
          <w:color w:val="FF0000"/>
          <w:sz w:val="16"/>
          <w:szCs w:val="16"/>
        </w:rPr>
      </w:pPr>
      <w:r w:rsidRPr="00E43745">
        <w:rPr>
          <w:rFonts w:ascii="Garamond" w:hAnsi="Garamond" w:cs="Arial"/>
          <w:sz w:val="16"/>
          <w:szCs w:val="16"/>
        </w:rPr>
        <w:t>* * *</w:t>
      </w:r>
    </w:p>
    <w:p w14:paraId="31BC222F" w14:textId="5E438098" w:rsidR="00AB5442" w:rsidRPr="00E43745" w:rsidRDefault="00AB5442" w:rsidP="00AB5442">
      <w:pPr>
        <w:pStyle w:val="Normalwebb"/>
        <w:shd w:val="clear" w:color="auto" w:fill="FFFFFF"/>
        <w:spacing w:before="0" w:beforeAutospacing="0" w:after="0" w:afterAutospacing="0"/>
        <w:rPr>
          <w:rFonts w:ascii="Garamond" w:hAnsi="Garamond" w:cs="Arial"/>
          <w:sz w:val="22"/>
          <w:szCs w:val="22"/>
        </w:rPr>
      </w:pPr>
      <w:r w:rsidRPr="00E43745">
        <w:rPr>
          <w:rFonts w:ascii="Garamond" w:eastAsiaTheme="minorHAnsi" w:hAnsi="Garamond" w:cs="Arial"/>
          <w:b/>
          <w:bCs/>
          <w:sz w:val="22"/>
          <w:szCs w:val="22"/>
          <w:lang w:eastAsia="en-US"/>
        </w:rPr>
        <w:t>Finja Betong AB</w:t>
      </w:r>
      <w:r w:rsidRPr="00E43745">
        <w:rPr>
          <w:rFonts w:ascii="Garamond" w:eastAsiaTheme="minorHAnsi" w:hAnsi="Garamond" w:cs="Arial"/>
          <w:sz w:val="22"/>
          <w:szCs w:val="22"/>
          <w:lang w:eastAsia="en-US"/>
        </w:rPr>
        <w:t xml:space="preserve"> fokuserar på murat och putsat byggande och är en rikstäckande leverantör av byggmaterial. Produktutbudet är omfattande och konceptlösningar erbjuds inom allt från block, torrbruk, golvavjämning, fix och fog, </w:t>
      </w:r>
      <w:r w:rsidR="000F2DE0">
        <w:rPr>
          <w:rFonts w:ascii="Garamond" w:eastAsiaTheme="minorHAnsi" w:hAnsi="Garamond" w:cs="Arial"/>
          <w:sz w:val="22"/>
          <w:szCs w:val="22"/>
          <w:lang w:eastAsia="en-US"/>
        </w:rPr>
        <w:t>f</w:t>
      </w:r>
      <w:r w:rsidRPr="00E43745">
        <w:rPr>
          <w:rFonts w:ascii="Garamond" w:eastAsiaTheme="minorHAnsi" w:hAnsi="Garamond" w:cs="Arial"/>
          <w:sz w:val="22"/>
          <w:szCs w:val="22"/>
          <w:lang w:eastAsia="en-US"/>
        </w:rPr>
        <w:t xml:space="preserve">asadputssystem, cellplast och grundelement. All </w:t>
      </w:r>
      <w:r w:rsidR="000F2DE0">
        <w:rPr>
          <w:rFonts w:ascii="Garamond" w:eastAsiaTheme="minorHAnsi" w:hAnsi="Garamond" w:cs="Arial"/>
          <w:sz w:val="22"/>
          <w:szCs w:val="22"/>
          <w:lang w:eastAsia="en-US"/>
        </w:rPr>
        <w:t>Finjas</w:t>
      </w:r>
      <w:r w:rsidRPr="00E43745">
        <w:rPr>
          <w:rFonts w:ascii="Garamond" w:eastAsiaTheme="minorHAnsi" w:hAnsi="Garamond" w:cs="Arial"/>
          <w:sz w:val="22"/>
          <w:szCs w:val="22"/>
          <w:lang w:eastAsia="en-US"/>
        </w:rPr>
        <w:t xml:space="preserve"> tillverkning är närproducerad då</w:t>
      </w:r>
      <w:r w:rsidR="000F2DE0">
        <w:rPr>
          <w:rFonts w:ascii="Garamond" w:eastAsiaTheme="minorHAnsi" w:hAnsi="Garamond" w:cs="Arial"/>
          <w:sz w:val="22"/>
          <w:szCs w:val="22"/>
          <w:lang w:eastAsia="en-US"/>
        </w:rPr>
        <w:t xml:space="preserve"> bolaget</w:t>
      </w:r>
      <w:r w:rsidRPr="00E43745">
        <w:rPr>
          <w:rFonts w:ascii="Garamond" w:eastAsiaTheme="minorHAnsi" w:hAnsi="Garamond" w:cs="Arial"/>
          <w:sz w:val="22"/>
          <w:szCs w:val="22"/>
          <w:lang w:eastAsia="en-US"/>
        </w:rPr>
        <w:t xml:space="preserve"> har produktionsanläggningar på flera platser i Sverige</w:t>
      </w:r>
      <w:r w:rsidR="000F2DE0">
        <w:rPr>
          <w:rFonts w:ascii="Garamond" w:eastAsiaTheme="minorHAnsi" w:hAnsi="Garamond" w:cs="Arial"/>
          <w:sz w:val="22"/>
          <w:szCs w:val="22"/>
          <w:lang w:eastAsia="en-US"/>
        </w:rPr>
        <w:t>.</w:t>
      </w:r>
      <w:r w:rsidR="000B41B8" w:rsidRPr="00E43745">
        <w:rPr>
          <w:rFonts w:ascii="Garamond" w:hAnsi="Garamond" w:cs="Arial"/>
          <w:color w:val="414141"/>
        </w:rPr>
        <w:br/>
      </w:r>
      <w:r w:rsidR="000F2DE0">
        <w:rPr>
          <w:rFonts w:ascii="Garamond" w:hAnsi="Garamond" w:cs="Arial"/>
          <w:sz w:val="22"/>
          <w:szCs w:val="22"/>
        </w:rPr>
        <w:t xml:space="preserve">– </w:t>
      </w:r>
      <w:r w:rsidRPr="00E43745">
        <w:rPr>
          <w:rFonts w:ascii="Garamond" w:hAnsi="Garamond" w:cs="Arial"/>
          <w:sz w:val="22"/>
          <w:szCs w:val="22"/>
        </w:rPr>
        <w:t xml:space="preserve">Att av Woody bli vald till huvudleverantör är givetvis ärofyllt och ger oss möjlighet att fördjupa vårt samarbete med en ytterst närvarande partner som dessutom besitter en mycket bred lokal förankring, säger </w:t>
      </w:r>
      <w:r w:rsidRPr="00E43745">
        <w:rPr>
          <w:rFonts w:ascii="Garamond" w:hAnsi="Garamond" w:cs="Arial"/>
          <w:b/>
          <w:bCs/>
          <w:sz w:val="22"/>
          <w:szCs w:val="22"/>
        </w:rPr>
        <w:t>Magnus Andersson</w:t>
      </w:r>
      <w:r w:rsidRPr="00E43745">
        <w:rPr>
          <w:rFonts w:ascii="Garamond" w:hAnsi="Garamond" w:cs="Arial"/>
          <w:sz w:val="22"/>
          <w:szCs w:val="22"/>
        </w:rPr>
        <w:t>, ansvarig försäljning på Finja Betong.</w:t>
      </w:r>
    </w:p>
    <w:p w14:paraId="2466E004" w14:textId="77777777" w:rsidR="00AB5442" w:rsidRPr="00E43745" w:rsidRDefault="000B41B8" w:rsidP="00AB5442">
      <w:pPr>
        <w:pStyle w:val="Normalwebb"/>
        <w:shd w:val="clear" w:color="auto" w:fill="FFFFFF"/>
        <w:spacing w:before="0" w:beforeAutospacing="0" w:after="0" w:afterAutospacing="0"/>
        <w:jc w:val="center"/>
        <w:rPr>
          <w:rFonts w:ascii="Garamond" w:hAnsi="Garamond" w:cs="Arial"/>
          <w:sz w:val="16"/>
          <w:szCs w:val="16"/>
        </w:rPr>
      </w:pPr>
      <w:r w:rsidRPr="00E43745">
        <w:rPr>
          <w:rFonts w:ascii="Garamond" w:hAnsi="Garamond" w:cs="Arial"/>
          <w:sz w:val="16"/>
          <w:szCs w:val="16"/>
        </w:rPr>
        <w:t>* * *</w:t>
      </w:r>
    </w:p>
    <w:p w14:paraId="2F5A869F" w14:textId="65C78DA5" w:rsidR="00AB5442" w:rsidRPr="00E43745" w:rsidRDefault="00AB5442" w:rsidP="00C7590C">
      <w:pPr>
        <w:pStyle w:val="Normalwebb"/>
        <w:shd w:val="clear" w:color="auto" w:fill="FFFFFF"/>
        <w:spacing w:before="0" w:beforeAutospacing="0" w:after="0" w:afterAutospacing="0"/>
        <w:rPr>
          <w:rFonts w:ascii="Garamond" w:hAnsi="Garamond" w:cs="Arial"/>
          <w:color w:val="FF0000"/>
          <w:sz w:val="22"/>
          <w:szCs w:val="22"/>
        </w:rPr>
      </w:pPr>
      <w:r w:rsidRPr="00E43745">
        <w:rPr>
          <w:rFonts w:ascii="Garamond" w:hAnsi="Garamond" w:cs="Arial"/>
          <w:b/>
          <w:bCs/>
          <w:sz w:val="22"/>
          <w:szCs w:val="22"/>
        </w:rPr>
        <w:t>Weber</w:t>
      </w:r>
      <w:r w:rsidRPr="00E43745">
        <w:rPr>
          <w:rFonts w:ascii="Garamond" w:hAnsi="Garamond" w:cs="Arial"/>
          <w:sz w:val="22"/>
          <w:szCs w:val="22"/>
        </w:rPr>
        <w:t xml:space="preserve"> är ett varumärke inom Saint-Gobain koncernen som utvecklar, tillverkar och marknadsför världsledande </w:t>
      </w:r>
      <w:r w:rsidRPr="00E43745">
        <w:rPr>
          <w:rFonts w:ascii="Garamond" w:hAnsi="Garamond"/>
          <w:sz w:val="22"/>
          <w:szCs w:val="22"/>
          <w:shd w:val="clear" w:color="auto" w:fill="FFFFFF"/>
        </w:rPr>
        <w:t>mineralbaserade system, produkter och koncept för både nyproduktion och renovering.</w:t>
      </w:r>
      <w:r w:rsidRPr="00E43745">
        <w:rPr>
          <w:rFonts w:ascii="Garamond" w:hAnsi="Garamond" w:cs="Arial"/>
          <w:sz w:val="22"/>
          <w:szCs w:val="22"/>
          <w:shd w:val="clear" w:color="auto" w:fill="FFFFFF"/>
        </w:rPr>
        <w:br/>
      </w:r>
      <w:r w:rsidRPr="00E43745">
        <w:rPr>
          <w:rFonts w:ascii="Garamond" w:hAnsi="Garamond" w:cs="Arial"/>
          <w:sz w:val="22"/>
          <w:szCs w:val="22"/>
        </w:rPr>
        <w:t>– Vi välkomnar ett utökat samarbete med Woody där potentialen är stor. Woody med tillhörande lokala entreprenörer står för kunskap, kvalitet och långsiktighet vilket är precis i linje med Webers ambition. Tydligt ställningstagande kopplat till val av leverantörer och samarbetspartners med starka varumärken kommer att vara viktigt inte minst kopplat till våra gemensamma miljöutmaningar framöver där Weber och Saint-Gobain bidrar positivt</w:t>
      </w:r>
      <w:r w:rsidR="000F2DE0">
        <w:rPr>
          <w:rFonts w:ascii="Garamond" w:hAnsi="Garamond" w:cs="Arial"/>
          <w:sz w:val="22"/>
          <w:szCs w:val="22"/>
        </w:rPr>
        <w:t>,</w:t>
      </w:r>
      <w:r w:rsidRPr="00E43745">
        <w:rPr>
          <w:rFonts w:ascii="Garamond" w:hAnsi="Garamond" w:cs="Arial"/>
          <w:sz w:val="22"/>
          <w:szCs w:val="22"/>
        </w:rPr>
        <w:t xml:space="preserve"> säger </w:t>
      </w:r>
      <w:r w:rsidRPr="00E43745">
        <w:rPr>
          <w:rFonts w:ascii="Garamond" w:hAnsi="Garamond" w:cs="Arial"/>
          <w:b/>
          <w:bCs/>
          <w:sz w:val="22"/>
          <w:szCs w:val="22"/>
        </w:rPr>
        <w:t>Magnus Leidhammar,</w:t>
      </w:r>
      <w:r w:rsidRPr="00E43745">
        <w:rPr>
          <w:rFonts w:ascii="Garamond" w:hAnsi="Garamond" w:cs="Arial"/>
          <w:sz w:val="22"/>
          <w:szCs w:val="22"/>
        </w:rPr>
        <w:t xml:space="preserve"> </w:t>
      </w:r>
      <w:r w:rsidR="00E43745" w:rsidRPr="00E43745">
        <w:rPr>
          <w:rFonts w:ascii="Garamond" w:hAnsi="Garamond" w:cs="Arial"/>
          <w:sz w:val="22"/>
          <w:szCs w:val="22"/>
        </w:rPr>
        <w:t>f</w:t>
      </w:r>
      <w:r w:rsidRPr="00E43745">
        <w:rPr>
          <w:rFonts w:ascii="Garamond" w:hAnsi="Garamond" w:cs="Arial"/>
          <w:sz w:val="22"/>
          <w:szCs w:val="22"/>
        </w:rPr>
        <w:t>örsäljningschef på Saint Gobain Sweden AB, Weber.</w:t>
      </w:r>
    </w:p>
    <w:p w14:paraId="28D8A76F" w14:textId="25F5613E" w:rsidR="000B41B8" w:rsidRPr="00C7590C" w:rsidRDefault="00B47074" w:rsidP="00AA456A">
      <w:pPr>
        <w:rPr>
          <w:rFonts w:ascii="Garamond" w:eastAsia="Times New Roman" w:hAnsi="Garamond" w:cs="Arial"/>
          <w:color w:val="000000"/>
          <w:sz w:val="16"/>
          <w:szCs w:val="16"/>
          <w:shd w:val="clear" w:color="auto" w:fill="FFFFFF"/>
          <w:lang w:eastAsia="sv-SE"/>
        </w:rPr>
      </w:pPr>
      <w:r>
        <w:rPr>
          <w:rFonts w:ascii="Arial" w:eastAsia="Times New Roman" w:hAnsi="Arial" w:cs="Arial"/>
          <w:color w:val="000000"/>
          <w:sz w:val="18"/>
          <w:szCs w:val="18"/>
          <w:shd w:val="clear" w:color="auto" w:fill="FFFFFF"/>
          <w:lang w:eastAsia="sv-SE"/>
        </w:rPr>
        <w:t xml:space="preserve"> </w:t>
      </w:r>
      <w:r w:rsidR="002B168F">
        <w:rPr>
          <w:rFonts w:ascii="Arial" w:eastAsia="Times New Roman" w:hAnsi="Arial" w:cs="Arial"/>
          <w:color w:val="000000"/>
          <w:sz w:val="18"/>
          <w:szCs w:val="18"/>
          <w:shd w:val="clear" w:color="auto" w:fill="FFFFFF"/>
          <w:lang w:eastAsia="sv-SE"/>
        </w:rPr>
        <w:br/>
      </w:r>
    </w:p>
    <w:p w14:paraId="1BEF2C0D" w14:textId="7BA6439C" w:rsidR="00C7590C" w:rsidRDefault="00AB5442" w:rsidP="00C7590C">
      <w:pPr>
        <w:rPr>
          <w:rFonts w:ascii="Arial" w:hAnsi="Arial" w:cs="Arial"/>
          <w:sz w:val="18"/>
          <w:szCs w:val="18"/>
        </w:rPr>
      </w:pPr>
      <w:r>
        <w:rPr>
          <w:rFonts w:ascii="Arial" w:hAnsi="Arial" w:cs="Arial"/>
          <w:b/>
          <w:sz w:val="18"/>
          <w:szCs w:val="18"/>
        </w:rPr>
        <w:t>För mer information kontakta:</w:t>
      </w:r>
      <w:r>
        <w:rPr>
          <w:rFonts w:ascii="Arial" w:hAnsi="Arial" w:cs="Arial"/>
          <w:sz w:val="18"/>
          <w:szCs w:val="18"/>
        </w:rPr>
        <w:br/>
      </w:r>
      <w:r>
        <w:rPr>
          <w:rFonts w:ascii="Arial" w:hAnsi="Arial" w:cs="Arial"/>
          <w:b/>
          <w:bCs/>
          <w:sz w:val="18"/>
          <w:szCs w:val="18"/>
        </w:rPr>
        <w:t>Birgitta Rydén</w:t>
      </w:r>
      <w:r>
        <w:rPr>
          <w:rFonts w:ascii="Arial" w:hAnsi="Arial" w:cs="Arial"/>
          <w:sz w:val="18"/>
          <w:szCs w:val="18"/>
        </w:rPr>
        <w:t>, kategorichef för produktområde Grund-Tungt Byggande Woody Bygghandel AB</w:t>
      </w:r>
      <w:r>
        <w:rPr>
          <w:rFonts w:ascii="Arial" w:hAnsi="Arial" w:cs="Arial"/>
          <w:sz w:val="18"/>
          <w:szCs w:val="18"/>
        </w:rPr>
        <w:tab/>
        <w:t>070</w:t>
      </w:r>
      <w:r w:rsidR="00E43745">
        <w:rPr>
          <w:rFonts w:ascii="Arial" w:hAnsi="Arial" w:cs="Arial"/>
          <w:sz w:val="18"/>
          <w:szCs w:val="18"/>
        </w:rPr>
        <w:t>-</w:t>
      </w:r>
      <w:r>
        <w:rPr>
          <w:rFonts w:ascii="Arial" w:hAnsi="Arial" w:cs="Arial"/>
          <w:sz w:val="18"/>
          <w:szCs w:val="18"/>
        </w:rPr>
        <w:t xml:space="preserve">618 42 54 </w:t>
      </w:r>
      <w:r>
        <w:rPr>
          <w:rFonts w:ascii="Arial" w:hAnsi="Arial" w:cs="Arial"/>
          <w:sz w:val="18"/>
          <w:szCs w:val="18"/>
        </w:rPr>
        <w:br/>
      </w:r>
      <w:r>
        <w:rPr>
          <w:rFonts w:ascii="Arial" w:hAnsi="Arial" w:cs="Arial"/>
          <w:b/>
          <w:bCs/>
          <w:sz w:val="18"/>
          <w:szCs w:val="18"/>
        </w:rPr>
        <w:t>Marie Thelin</w:t>
      </w:r>
      <w:r>
        <w:rPr>
          <w:rFonts w:ascii="Arial" w:hAnsi="Arial" w:cs="Arial"/>
          <w:sz w:val="18"/>
          <w:szCs w:val="18"/>
        </w:rPr>
        <w:t>, inköpschef, Woody Bygghandel AB</w:t>
      </w:r>
      <w:r>
        <w:rPr>
          <w:rFonts w:ascii="Arial" w:hAnsi="Arial" w:cs="Arial"/>
          <w:sz w:val="18"/>
          <w:szCs w:val="18"/>
        </w:rPr>
        <w:tab/>
      </w:r>
      <w:r>
        <w:rPr>
          <w:rFonts w:ascii="Arial" w:hAnsi="Arial" w:cs="Arial"/>
          <w:sz w:val="18"/>
          <w:szCs w:val="18"/>
        </w:rPr>
        <w:tab/>
      </w:r>
      <w:r>
        <w:rPr>
          <w:rFonts w:ascii="Arial" w:hAnsi="Arial" w:cs="Arial"/>
          <w:sz w:val="18"/>
          <w:szCs w:val="18"/>
        </w:rPr>
        <w:tab/>
        <w:t>0733</w:t>
      </w:r>
      <w:r w:rsidR="00E43745">
        <w:rPr>
          <w:rFonts w:ascii="Arial" w:hAnsi="Arial" w:cs="Arial"/>
          <w:sz w:val="18"/>
          <w:szCs w:val="18"/>
        </w:rPr>
        <w:t>-</w:t>
      </w:r>
      <w:r>
        <w:rPr>
          <w:rFonts w:ascii="Arial" w:hAnsi="Arial" w:cs="Arial"/>
          <w:sz w:val="18"/>
          <w:szCs w:val="18"/>
        </w:rPr>
        <w:t>22 30 06</w:t>
      </w:r>
      <w:r w:rsidR="00C7590C">
        <w:rPr>
          <w:rFonts w:ascii="Arial" w:hAnsi="Arial" w:cs="Arial"/>
          <w:b/>
          <w:bCs/>
          <w:sz w:val="18"/>
          <w:szCs w:val="18"/>
        </w:rPr>
        <w:br/>
        <w:t xml:space="preserve">Magnus Andersson, </w:t>
      </w:r>
      <w:r w:rsidR="00C7590C">
        <w:rPr>
          <w:rFonts w:ascii="Arial" w:hAnsi="Arial" w:cs="Arial"/>
          <w:sz w:val="18"/>
          <w:szCs w:val="18"/>
        </w:rPr>
        <w:t>försäljningschef, Finja Betong AB</w:t>
      </w:r>
      <w:r w:rsidR="00C7590C">
        <w:rPr>
          <w:rFonts w:ascii="Arial" w:hAnsi="Arial" w:cs="Arial"/>
          <w:sz w:val="18"/>
          <w:szCs w:val="18"/>
        </w:rPr>
        <w:tab/>
      </w:r>
      <w:r w:rsidR="00C7590C">
        <w:rPr>
          <w:rFonts w:ascii="Arial" w:hAnsi="Arial" w:cs="Arial"/>
          <w:sz w:val="18"/>
          <w:szCs w:val="18"/>
        </w:rPr>
        <w:tab/>
      </w:r>
      <w:r w:rsidR="00C7590C">
        <w:rPr>
          <w:rFonts w:ascii="Arial" w:hAnsi="Arial" w:cs="Arial"/>
          <w:sz w:val="18"/>
          <w:szCs w:val="18"/>
        </w:rPr>
        <w:tab/>
        <w:t>0761</w:t>
      </w:r>
      <w:r w:rsidR="00E43745">
        <w:rPr>
          <w:rFonts w:ascii="Arial" w:hAnsi="Arial" w:cs="Arial"/>
          <w:sz w:val="18"/>
          <w:szCs w:val="18"/>
        </w:rPr>
        <w:t>-</w:t>
      </w:r>
      <w:r w:rsidR="00C7590C">
        <w:rPr>
          <w:rFonts w:ascii="Arial" w:hAnsi="Arial" w:cs="Arial"/>
          <w:sz w:val="18"/>
          <w:szCs w:val="18"/>
        </w:rPr>
        <w:t>17</w:t>
      </w:r>
      <w:r w:rsidR="00E43745">
        <w:rPr>
          <w:rFonts w:ascii="Arial" w:hAnsi="Arial" w:cs="Arial"/>
          <w:sz w:val="18"/>
          <w:szCs w:val="18"/>
        </w:rPr>
        <w:t xml:space="preserve"> </w:t>
      </w:r>
      <w:r w:rsidR="00C7590C">
        <w:rPr>
          <w:rFonts w:ascii="Arial" w:hAnsi="Arial" w:cs="Arial"/>
          <w:sz w:val="18"/>
          <w:szCs w:val="18"/>
        </w:rPr>
        <w:t>30 62</w:t>
      </w:r>
      <w:r w:rsidR="00C7590C">
        <w:rPr>
          <w:color w:val="323232"/>
          <w:sz w:val="20"/>
          <w:szCs w:val="20"/>
          <w:lang w:eastAsia="sv-SE"/>
        </w:rPr>
        <w:t> </w:t>
      </w:r>
      <w:r w:rsidR="00175364" w:rsidRPr="00770DCA">
        <w:rPr>
          <w:rFonts w:ascii="Arial" w:hAnsi="Arial" w:cs="Arial"/>
          <w:sz w:val="18"/>
          <w:szCs w:val="18"/>
        </w:rPr>
        <w:br/>
      </w:r>
      <w:r w:rsidR="00C7590C">
        <w:rPr>
          <w:rFonts w:ascii="Arial" w:hAnsi="Arial" w:cs="Arial"/>
          <w:b/>
          <w:bCs/>
          <w:sz w:val="18"/>
          <w:szCs w:val="18"/>
        </w:rPr>
        <w:t>Magnus Leidhammar</w:t>
      </w:r>
      <w:r w:rsidR="00C7590C">
        <w:rPr>
          <w:rFonts w:ascii="Arial" w:hAnsi="Arial" w:cs="Arial"/>
          <w:sz w:val="18"/>
          <w:szCs w:val="18"/>
        </w:rPr>
        <w:t xml:space="preserve">, </w:t>
      </w:r>
      <w:r w:rsidR="000F2DE0">
        <w:rPr>
          <w:rFonts w:ascii="Arial" w:hAnsi="Arial" w:cs="Arial"/>
          <w:sz w:val="18"/>
          <w:szCs w:val="18"/>
        </w:rPr>
        <w:t>f</w:t>
      </w:r>
      <w:r w:rsidR="00C7590C">
        <w:rPr>
          <w:rFonts w:ascii="Arial" w:hAnsi="Arial" w:cs="Arial"/>
          <w:sz w:val="18"/>
          <w:szCs w:val="18"/>
        </w:rPr>
        <w:t>örsäljningschef, Saint-Gobain Sweden AB, Weber</w:t>
      </w:r>
      <w:r w:rsidR="00C7590C">
        <w:rPr>
          <w:rFonts w:ascii="Arial" w:hAnsi="Arial" w:cs="Arial"/>
          <w:sz w:val="18"/>
          <w:szCs w:val="18"/>
        </w:rPr>
        <w:tab/>
      </w:r>
      <w:r w:rsidR="00C7590C">
        <w:rPr>
          <w:rFonts w:ascii="Arial" w:hAnsi="Arial" w:cs="Arial"/>
          <w:sz w:val="18"/>
          <w:szCs w:val="18"/>
        </w:rPr>
        <w:tab/>
        <w:t>0708</w:t>
      </w:r>
      <w:r w:rsidR="00E43745">
        <w:rPr>
          <w:rFonts w:ascii="Arial" w:hAnsi="Arial" w:cs="Arial"/>
          <w:sz w:val="18"/>
          <w:szCs w:val="18"/>
        </w:rPr>
        <w:t>-</w:t>
      </w:r>
      <w:r w:rsidR="00C7590C">
        <w:rPr>
          <w:rFonts w:ascii="Arial" w:hAnsi="Arial" w:cs="Arial"/>
          <w:sz w:val="18"/>
          <w:szCs w:val="18"/>
        </w:rPr>
        <w:t>55</w:t>
      </w:r>
      <w:r w:rsidR="00E43745">
        <w:rPr>
          <w:rFonts w:ascii="Arial" w:hAnsi="Arial" w:cs="Arial"/>
          <w:sz w:val="18"/>
          <w:szCs w:val="18"/>
        </w:rPr>
        <w:t xml:space="preserve"> </w:t>
      </w:r>
      <w:r w:rsidR="00C7590C">
        <w:rPr>
          <w:rFonts w:ascii="Arial" w:hAnsi="Arial" w:cs="Arial"/>
          <w:sz w:val="18"/>
          <w:szCs w:val="18"/>
        </w:rPr>
        <w:t>52</w:t>
      </w:r>
      <w:r w:rsidR="00E43745">
        <w:rPr>
          <w:rFonts w:ascii="Arial" w:hAnsi="Arial" w:cs="Arial"/>
          <w:sz w:val="18"/>
          <w:szCs w:val="18"/>
        </w:rPr>
        <w:t xml:space="preserve"> </w:t>
      </w:r>
      <w:r w:rsidR="00C7590C">
        <w:rPr>
          <w:rFonts w:ascii="Arial" w:hAnsi="Arial" w:cs="Arial"/>
          <w:sz w:val="18"/>
          <w:szCs w:val="18"/>
        </w:rPr>
        <w:t>39</w:t>
      </w:r>
    </w:p>
    <w:p w14:paraId="49E20FB5" w14:textId="021E3CDA" w:rsidR="000B41B8" w:rsidRDefault="000B41B8" w:rsidP="00332968">
      <w:pPr>
        <w:rPr>
          <w:rFonts w:ascii="Arial" w:hAnsi="Arial" w:cs="Arial"/>
          <w:i/>
          <w:color w:val="777777"/>
          <w:sz w:val="18"/>
          <w:szCs w:val="18"/>
          <w:shd w:val="clear" w:color="auto" w:fill="FFFFFF"/>
        </w:rPr>
      </w:pPr>
    </w:p>
    <w:p w14:paraId="2F2459C3" w14:textId="746C7EF8" w:rsidR="00EA3CEF" w:rsidRPr="000F2DE0" w:rsidRDefault="001A7DCC" w:rsidP="00332968">
      <w:pPr>
        <w:rPr>
          <w:rStyle w:val="Hyperlnk"/>
          <w:rFonts w:ascii="Arial" w:hAnsi="Arial" w:cs="Arial"/>
          <w:color w:val="FF0000"/>
          <w:sz w:val="18"/>
          <w:szCs w:val="18"/>
          <w:u w:val="none"/>
        </w:rPr>
      </w:pPr>
      <w:r>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t>Woody Bygghandel är en frivilligkedja inom byggmaterial med ca 6 miljarder i omsättning, 4</w:t>
      </w:r>
      <w:r w:rsidR="001246DE">
        <w:rPr>
          <w:rFonts w:ascii="Arial" w:hAnsi="Arial" w:cs="Arial"/>
          <w:i/>
          <w:color w:val="777777"/>
          <w:sz w:val="18"/>
          <w:szCs w:val="18"/>
          <w:shd w:val="clear" w:color="auto" w:fill="FFFFFF"/>
        </w:rPr>
        <w:t>7</w:t>
      </w:r>
      <w:r w:rsidR="00E94987" w:rsidRPr="00E94987">
        <w:rPr>
          <w:rFonts w:ascii="Arial" w:hAnsi="Arial" w:cs="Arial"/>
          <w:i/>
          <w:color w:val="777777"/>
          <w:sz w:val="18"/>
          <w:szCs w:val="18"/>
          <w:shd w:val="clear" w:color="auto" w:fill="FFFFFF"/>
        </w:rPr>
        <w:t xml:space="preserve"> delägare med </w:t>
      </w:r>
      <w:r w:rsidR="00E94987">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t xml:space="preserve">totalt ca 100 anläggningar som har ett tydligt fokus på proffskunden och den medvetne konsumenten. Kedjan </w:t>
      </w:r>
      <w:r w:rsidR="00E94987">
        <w:rPr>
          <w:rFonts w:ascii="Arial" w:hAnsi="Arial" w:cs="Arial"/>
          <w:i/>
          <w:color w:val="777777"/>
          <w:sz w:val="18"/>
          <w:szCs w:val="18"/>
          <w:shd w:val="clear" w:color="auto" w:fill="FFFFFF"/>
        </w:rPr>
        <w:br/>
      </w:r>
      <w:r w:rsidR="00E94987" w:rsidRPr="00E94987">
        <w:rPr>
          <w:rFonts w:ascii="Arial" w:hAnsi="Arial" w:cs="Arial"/>
          <w:i/>
          <w:color w:val="777777"/>
          <w:sz w:val="18"/>
          <w:szCs w:val="18"/>
          <w:shd w:val="clear" w:color="auto" w:fill="FFFFFF"/>
        </w:rPr>
        <w:t xml:space="preserve">ägs av lokala entreprenörer som samarbetar inom områden såsom inköp, marknad, IT, miljö och utbildning. </w:t>
      </w:r>
      <w:r w:rsidR="00E94987" w:rsidRPr="00E94987">
        <w:rPr>
          <w:rFonts w:ascii="Arial" w:hAnsi="Arial" w:cs="Arial"/>
          <w:i/>
          <w:color w:val="777777"/>
          <w:sz w:val="18"/>
          <w:szCs w:val="18"/>
          <w:shd w:val="clear" w:color="auto" w:fill="FFFFFF"/>
        </w:rPr>
        <w:br/>
        <w:t xml:space="preserve">Mer info på: </w:t>
      </w:r>
      <w:hyperlink r:id="rId10" w:history="1">
        <w:r w:rsidR="00E94987" w:rsidRPr="00E94987">
          <w:rPr>
            <w:rStyle w:val="Hyperlnk"/>
            <w:rFonts w:ascii="Arial" w:hAnsi="Arial" w:cs="Arial"/>
            <w:i/>
            <w:sz w:val="18"/>
            <w:szCs w:val="18"/>
            <w:shd w:val="clear" w:color="auto" w:fill="FFFFFF"/>
          </w:rPr>
          <w:t>www.woody.se</w:t>
        </w:r>
      </w:hyperlink>
    </w:p>
    <w:sectPr w:rsidR="00EA3CEF" w:rsidRPr="000F2DE0" w:rsidSect="00F81C90">
      <w:headerReference w:type="even" r:id="rId11"/>
      <w:headerReference w:type="default" r:id="rId12"/>
      <w:footerReference w:type="default" r:id="rId13"/>
      <w:headerReference w:type="first" r:id="rId14"/>
      <w:pgSz w:w="11900" w:h="16840"/>
      <w:pgMar w:top="550" w:right="740" w:bottom="121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8E11A" w14:textId="77777777" w:rsidR="00365238" w:rsidRDefault="00365238">
      <w:r>
        <w:separator/>
      </w:r>
    </w:p>
  </w:endnote>
  <w:endnote w:type="continuationSeparator" w:id="0">
    <w:p w14:paraId="6E619A8F" w14:textId="77777777" w:rsidR="00365238" w:rsidRDefault="0036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68818" w14:textId="77777777" w:rsidR="005A25B3" w:rsidRDefault="008346EC">
    <w:pPr>
      <w:pStyle w:val="Sidfot"/>
    </w:pPr>
    <w:r>
      <w:rPr>
        <w:noProof/>
        <w:lang w:eastAsia="sv-SE"/>
      </w:rPr>
      <w:pict w14:anchorId="18CA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93.25pt;margin-top:729.25pt;width:442.45pt;height:70.15pt;z-index:-251658240;mso-wrap-edited:f;mso-width-percent:0;mso-height-percent:0;mso-position-horizontal-relative:margin;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2ED69" w14:textId="77777777" w:rsidR="00365238" w:rsidRDefault="00365238">
      <w:r>
        <w:separator/>
      </w:r>
    </w:p>
  </w:footnote>
  <w:footnote w:type="continuationSeparator" w:id="0">
    <w:p w14:paraId="3C541A50" w14:textId="77777777" w:rsidR="00365238" w:rsidRDefault="0036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DF96" w14:textId="77777777" w:rsidR="00656DC0" w:rsidRDefault="008346EC">
    <w:pPr>
      <w:pStyle w:val="Sidhuvud"/>
    </w:pPr>
    <w:r>
      <w:rPr>
        <w:noProof/>
        <w:lang w:eastAsia="sv-SE"/>
      </w:rPr>
      <w:pict w14:anchorId="3184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753F"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3D0FD7D2" wp14:editId="23D761AB">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4302" w14:textId="77777777" w:rsidR="00656DC0" w:rsidRDefault="008346EC">
    <w:pPr>
      <w:pStyle w:val="Sidhuvud"/>
    </w:pPr>
    <w:r>
      <w:rPr>
        <w:noProof/>
        <w:lang w:eastAsia="sv-SE"/>
      </w:rPr>
      <w:pict w14:anchorId="2E144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C4BE9"/>
    <w:multiLevelType w:val="multilevel"/>
    <w:tmpl w:val="D4A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D24E2"/>
    <w:multiLevelType w:val="hybridMultilevel"/>
    <w:tmpl w:val="E57A3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821FDD"/>
    <w:multiLevelType w:val="hybridMultilevel"/>
    <w:tmpl w:val="A3E8A094"/>
    <w:lvl w:ilvl="0" w:tplc="33860D8A">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F96B31"/>
    <w:multiLevelType w:val="hybridMultilevel"/>
    <w:tmpl w:val="2B224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29"/>
    <w:rsid w:val="0000646D"/>
    <w:rsid w:val="000436DF"/>
    <w:rsid w:val="00047151"/>
    <w:rsid w:val="00062FBA"/>
    <w:rsid w:val="00065065"/>
    <w:rsid w:val="00066021"/>
    <w:rsid w:val="00067A0E"/>
    <w:rsid w:val="00077786"/>
    <w:rsid w:val="000A14C0"/>
    <w:rsid w:val="000B0C51"/>
    <w:rsid w:val="000B3706"/>
    <w:rsid w:val="000B3888"/>
    <w:rsid w:val="000B41B8"/>
    <w:rsid w:val="000B79DA"/>
    <w:rsid w:val="000C03B1"/>
    <w:rsid w:val="000D4D91"/>
    <w:rsid w:val="000D789A"/>
    <w:rsid w:val="000F2DE0"/>
    <w:rsid w:val="0010541C"/>
    <w:rsid w:val="001246DE"/>
    <w:rsid w:val="001449D5"/>
    <w:rsid w:val="0015337B"/>
    <w:rsid w:val="0015776B"/>
    <w:rsid w:val="001653ED"/>
    <w:rsid w:val="00175364"/>
    <w:rsid w:val="00176229"/>
    <w:rsid w:val="00184E2C"/>
    <w:rsid w:val="001A2DF8"/>
    <w:rsid w:val="001A4EA3"/>
    <w:rsid w:val="001A7DCC"/>
    <w:rsid w:val="001C3075"/>
    <w:rsid w:val="001D0129"/>
    <w:rsid w:val="001E25F7"/>
    <w:rsid w:val="001E3D10"/>
    <w:rsid w:val="001F0D9E"/>
    <w:rsid w:val="001F13B3"/>
    <w:rsid w:val="0020397B"/>
    <w:rsid w:val="0022149B"/>
    <w:rsid w:val="00227E7B"/>
    <w:rsid w:val="00242CA1"/>
    <w:rsid w:val="00257FAE"/>
    <w:rsid w:val="00264C40"/>
    <w:rsid w:val="00265896"/>
    <w:rsid w:val="00275D3A"/>
    <w:rsid w:val="002A2296"/>
    <w:rsid w:val="002B168F"/>
    <w:rsid w:val="002B2AE7"/>
    <w:rsid w:val="002B570D"/>
    <w:rsid w:val="002C36AF"/>
    <w:rsid w:val="002E4876"/>
    <w:rsid w:val="00320849"/>
    <w:rsid w:val="00332968"/>
    <w:rsid w:val="00353D60"/>
    <w:rsid w:val="00365238"/>
    <w:rsid w:val="003764BD"/>
    <w:rsid w:val="0039496E"/>
    <w:rsid w:val="003A3D00"/>
    <w:rsid w:val="003A7D34"/>
    <w:rsid w:val="003B2F52"/>
    <w:rsid w:val="003E676B"/>
    <w:rsid w:val="003F75F0"/>
    <w:rsid w:val="00411C07"/>
    <w:rsid w:val="0041362F"/>
    <w:rsid w:val="00431B79"/>
    <w:rsid w:val="00433137"/>
    <w:rsid w:val="00441F11"/>
    <w:rsid w:val="00442D78"/>
    <w:rsid w:val="004446EB"/>
    <w:rsid w:val="004474B2"/>
    <w:rsid w:val="00451B05"/>
    <w:rsid w:val="00451BF3"/>
    <w:rsid w:val="0045696A"/>
    <w:rsid w:val="0046188E"/>
    <w:rsid w:val="00475264"/>
    <w:rsid w:val="00484FDA"/>
    <w:rsid w:val="004870C9"/>
    <w:rsid w:val="004902A7"/>
    <w:rsid w:val="004C52DC"/>
    <w:rsid w:val="004D51FE"/>
    <w:rsid w:val="004E4228"/>
    <w:rsid w:val="004E4341"/>
    <w:rsid w:val="004F714D"/>
    <w:rsid w:val="00500F02"/>
    <w:rsid w:val="00502427"/>
    <w:rsid w:val="00504D7A"/>
    <w:rsid w:val="00505223"/>
    <w:rsid w:val="005056CC"/>
    <w:rsid w:val="00517EE8"/>
    <w:rsid w:val="00520D29"/>
    <w:rsid w:val="00523C6A"/>
    <w:rsid w:val="00526581"/>
    <w:rsid w:val="00527FF9"/>
    <w:rsid w:val="0053576D"/>
    <w:rsid w:val="005778F1"/>
    <w:rsid w:val="00584BA4"/>
    <w:rsid w:val="005A1F17"/>
    <w:rsid w:val="005A25B3"/>
    <w:rsid w:val="005A5CA1"/>
    <w:rsid w:val="005A7D5B"/>
    <w:rsid w:val="005B7E6F"/>
    <w:rsid w:val="005E709D"/>
    <w:rsid w:val="005F4FF6"/>
    <w:rsid w:val="00605919"/>
    <w:rsid w:val="00612BDC"/>
    <w:rsid w:val="00625337"/>
    <w:rsid w:val="00640AA4"/>
    <w:rsid w:val="00651F68"/>
    <w:rsid w:val="00655548"/>
    <w:rsid w:val="00656DE8"/>
    <w:rsid w:val="00665D1F"/>
    <w:rsid w:val="00670D1A"/>
    <w:rsid w:val="006A1328"/>
    <w:rsid w:val="006A4F53"/>
    <w:rsid w:val="006A6106"/>
    <w:rsid w:val="006B6BA7"/>
    <w:rsid w:val="006F3933"/>
    <w:rsid w:val="0070082C"/>
    <w:rsid w:val="00700E1B"/>
    <w:rsid w:val="00701F81"/>
    <w:rsid w:val="00707B89"/>
    <w:rsid w:val="007103B4"/>
    <w:rsid w:val="007152A4"/>
    <w:rsid w:val="00750C6E"/>
    <w:rsid w:val="00753180"/>
    <w:rsid w:val="00753E29"/>
    <w:rsid w:val="00770DCA"/>
    <w:rsid w:val="0077401B"/>
    <w:rsid w:val="00781B54"/>
    <w:rsid w:val="007A5535"/>
    <w:rsid w:val="007B0748"/>
    <w:rsid w:val="007D06DC"/>
    <w:rsid w:val="00800253"/>
    <w:rsid w:val="0081365C"/>
    <w:rsid w:val="008166B0"/>
    <w:rsid w:val="008304C3"/>
    <w:rsid w:val="008346EC"/>
    <w:rsid w:val="008355C5"/>
    <w:rsid w:val="00841E8C"/>
    <w:rsid w:val="00863585"/>
    <w:rsid w:val="00865D6B"/>
    <w:rsid w:val="00871225"/>
    <w:rsid w:val="00871D58"/>
    <w:rsid w:val="008728DB"/>
    <w:rsid w:val="00873AA8"/>
    <w:rsid w:val="00873AD4"/>
    <w:rsid w:val="00874168"/>
    <w:rsid w:val="00880C71"/>
    <w:rsid w:val="008A25EC"/>
    <w:rsid w:val="008B5597"/>
    <w:rsid w:val="008C286C"/>
    <w:rsid w:val="008C44BF"/>
    <w:rsid w:val="008D0AE7"/>
    <w:rsid w:val="008D2F7C"/>
    <w:rsid w:val="008D355B"/>
    <w:rsid w:val="008E0B65"/>
    <w:rsid w:val="008E2973"/>
    <w:rsid w:val="008E430D"/>
    <w:rsid w:val="008F0E9F"/>
    <w:rsid w:val="009201CC"/>
    <w:rsid w:val="009259AC"/>
    <w:rsid w:val="00931BE9"/>
    <w:rsid w:val="009334CB"/>
    <w:rsid w:val="009334CF"/>
    <w:rsid w:val="00940DAD"/>
    <w:rsid w:val="009427A8"/>
    <w:rsid w:val="00944252"/>
    <w:rsid w:val="00955545"/>
    <w:rsid w:val="00962BB1"/>
    <w:rsid w:val="009811D5"/>
    <w:rsid w:val="00987E30"/>
    <w:rsid w:val="009D38A2"/>
    <w:rsid w:val="009E14F3"/>
    <w:rsid w:val="009E2CF3"/>
    <w:rsid w:val="009E32BE"/>
    <w:rsid w:val="009E72E6"/>
    <w:rsid w:val="009F2E66"/>
    <w:rsid w:val="009F62FD"/>
    <w:rsid w:val="009F73A0"/>
    <w:rsid w:val="00A00404"/>
    <w:rsid w:val="00A165A0"/>
    <w:rsid w:val="00A2127D"/>
    <w:rsid w:val="00A4342B"/>
    <w:rsid w:val="00A46772"/>
    <w:rsid w:val="00A549E9"/>
    <w:rsid w:val="00A5546B"/>
    <w:rsid w:val="00A71292"/>
    <w:rsid w:val="00A72BEE"/>
    <w:rsid w:val="00A87C2F"/>
    <w:rsid w:val="00AA1A79"/>
    <w:rsid w:val="00AA456A"/>
    <w:rsid w:val="00AB4632"/>
    <w:rsid w:val="00AB5442"/>
    <w:rsid w:val="00AE4A48"/>
    <w:rsid w:val="00AF2A33"/>
    <w:rsid w:val="00B173C3"/>
    <w:rsid w:val="00B37BE7"/>
    <w:rsid w:val="00B439B8"/>
    <w:rsid w:val="00B47074"/>
    <w:rsid w:val="00BA0C4C"/>
    <w:rsid w:val="00BA1937"/>
    <w:rsid w:val="00BD3C5E"/>
    <w:rsid w:val="00BD4CB6"/>
    <w:rsid w:val="00C25217"/>
    <w:rsid w:val="00C34736"/>
    <w:rsid w:val="00C40689"/>
    <w:rsid w:val="00C44533"/>
    <w:rsid w:val="00C749FF"/>
    <w:rsid w:val="00C7590C"/>
    <w:rsid w:val="00C81809"/>
    <w:rsid w:val="00C9548D"/>
    <w:rsid w:val="00C9575E"/>
    <w:rsid w:val="00CA0D7F"/>
    <w:rsid w:val="00CA4A7D"/>
    <w:rsid w:val="00CB7F88"/>
    <w:rsid w:val="00CD1DA4"/>
    <w:rsid w:val="00CE188B"/>
    <w:rsid w:val="00CE26A6"/>
    <w:rsid w:val="00CE45C9"/>
    <w:rsid w:val="00CF25F5"/>
    <w:rsid w:val="00D038BC"/>
    <w:rsid w:val="00D16CB3"/>
    <w:rsid w:val="00D37E8D"/>
    <w:rsid w:val="00D52B7C"/>
    <w:rsid w:val="00D55B31"/>
    <w:rsid w:val="00D65D4B"/>
    <w:rsid w:val="00D80133"/>
    <w:rsid w:val="00D80C8B"/>
    <w:rsid w:val="00DA788D"/>
    <w:rsid w:val="00DB004B"/>
    <w:rsid w:val="00DB1E98"/>
    <w:rsid w:val="00DD2672"/>
    <w:rsid w:val="00DE2C60"/>
    <w:rsid w:val="00DE6187"/>
    <w:rsid w:val="00E206E3"/>
    <w:rsid w:val="00E33A19"/>
    <w:rsid w:val="00E343B2"/>
    <w:rsid w:val="00E34DFD"/>
    <w:rsid w:val="00E36038"/>
    <w:rsid w:val="00E43745"/>
    <w:rsid w:val="00E5477C"/>
    <w:rsid w:val="00E55356"/>
    <w:rsid w:val="00E73430"/>
    <w:rsid w:val="00E81A44"/>
    <w:rsid w:val="00E9167B"/>
    <w:rsid w:val="00E94987"/>
    <w:rsid w:val="00EA18A6"/>
    <w:rsid w:val="00EA1AB8"/>
    <w:rsid w:val="00EA3CEF"/>
    <w:rsid w:val="00EC1678"/>
    <w:rsid w:val="00EC79AB"/>
    <w:rsid w:val="00EE31DA"/>
    <w:rsid w:val="00EE7D5C"/>
    <w:rsid w:val="00EF46EB"/>
    <w:rsid w:val="00F04D91"/>
    <w:rsid w:val="00F24CBB"/>
    <w:rsid w:val="00F25EF0"/>
    <w:rsid w:val="00F356B3"/>
    <w:rsid w:val="00F37D5E"/>
    <w:rsid w:val="00F43056"/>
    <w:rsid w:val="00F81C90"/>
    <w:rsid w:val="00F92A78"/>
    <w:rsid w:val="00FD3634"/>
    <w:rsid w:val="00FF1A5B"/>
    <w:rsid w:val="00FF5B91"/>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9BF62E"/>
  <w15:docId w15:val="{A5C0EDD4-E1FF-4EA0-9E3A-B3580825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176229"/>
    <w:rPr>
      <w:rFonts w:ascii="Calibri" w:eastAsiaTheme="minorHAnsi" w:hAnsi="Calibri" w:cs="Calibri"/>
      <w:sz w:val="22"/>
      <w:szCs w:val="22"/>
      <w:lang w:eastAsia="en-US"/>
    </w:rPr>
  </w:style>
  <w:style w:type="paragraph" w:styleId="Rubrik3">
    <w:name w:val="heading 3"/>
    <w:basedOn w:val="Normal"/>
    <w:link w:val="Rubrik3Char"/>
    <w:uiPriority w:val="9"/>
    <w:qFormat/>
    <w:rsid w:val="000B41B8"/>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Liststycke">
    <w:name w:val="List Paragraph"/>
    <w:basedOn w:val="Normal"/>
    <w:uiPriority w:val="34"/>
    <w:qFormat/>
    <w:rsid w:val="00176229"/>
    <w:pPr>
      <w:ind w:left="720"/>
      <w:contextualSpacing/>
    </w:pPr>
  </w:style>
  <w:style w:type="character" w:styleId="Hyperlnk">
    <w:name w:val="Hyperlink"/>
    <w:basedOn w:val="Standardstycketeckensnitt"/>
    <w:uiPriority w:val="99"/>
    <w:unhideWhenUsed/>
    <w:rsid w:val="00176229"/>
    <w:rPr>
      <w:color w:val="0563C1"/>
      <w:u w:val="single"/>
    </w:rPr>
  </w:style>
  <w:style w:type="character" w:styleId="Betoning">
    <w:name w:val="Emphasis"/>
    <w:basedOn w:val="Standardstycketeckensnitt"/>
    <w:uiPriority w:val="20"/>
    <w:qFormat/>
    <w:rsid w:val="008D0AE7"/>
    <w:rPr>
      <w:i/>
      <w:iCs/>
    </w:rPr>
  </w:style>
  <w:style w:type="character" w:customStyle="1" w:styleId="apple-converted-space">
    <w:name w:val="apple-converted-space"/>
    <w:basedOn w:val="Standardstycketeckensnitt"/>
    <w:rsid w:val="00062FBA"/>
  </w:style>
  <w:style w:type="character" w:customStyle="1" w:styleId="intro">
    <w:name w:val="intro"/>
    <w:basedOn w:val="Standardstycketeckensnitt"/>
    <w:rsid w:val="004446EB"/>
  </w:style>
  <w:style w:type="character" w:styleId="Kommentarsreferens">
    <w:name w:val="annotation reference"/>
    <w:basedOn w:val="Standardstycketeckensnitt"/>
    <w:uiPriority w:val="99"/>
    <w:semiHidden/>
    <w:unhideWhenUsed/>
    <w:rsid w:val="00D37E8D"/>
    <w:rPr>
      <w:sz w:val="16"/>
      <w:szCs w:val="16"/>
    </w:rPr>
  </w:style>
  <w:style w:type="paragraph" w:styleId="Kommentarer">
    <w:name w:val="annotation text"/>
    <w:basedOn w:val="Normal"/>
    <w:link w:val="KommentarerChar"/>
    <w:uiPriority w:val="99"/>
    <w:unhideWhenUsed/>
    <w:rsid w:val="00D37E8D"/>
    <w:rPr>
      <w:sz w:val="20"/>
      <w:szCs w:val="20"/>
    </w:rPr>
  </w:style>
  <w:style w:type="character" w:customStyle="1" w:styleId="KommentarerChar">
    <w:name w:val="Kommentarer Char"/>
    <w:basedOn w:val="Standardstycketeckensnitt"/>
    <w:link w:val="Kommentarer"/>
    <w:uiPriority w:val="99"/>
    <w:rsid w:val="00D37E8D"/>
    <w:rPr>
      <w:rFonts w:ascii="Calibri" w:eastAsiaTheme="minorHAnsi" w:hAnsi="Calibri" w:cs="Calibri"/>
      <w:lang w:eastAsia="en-US"/>
    </w:rPr>
  </w:style>
  <w:style w:type="paragraph" w:styleId="Kommentarsmne">
    <w:name w:val="annotation subject"/>
    <w:basedOn w:val="Kommentarer"/>
    <w:next w:val="Kommentarer"/>
    <w:link w:val="KommentarsmneChar"/>
    <w:uiPriority w:val="99"/>
    <w:semiHidden/>
    <w:unhideWhenUsed/>
    <w:rsid w:val="00D37E8D"/>
    <w:rPr>
      <w:b/>
      <w:bCs/>
    </w:rPr>
  </w:style>
  <w:style w:type="character" w:customStyle="1" w:styleId="KommentarsmneChar">
    <w:name w:val="Kommentarsämne Char"/>
    <w:basedOn w:val="KommentarerChar"/>
    <w:link w:val="Kommentarsmne"/>
    <w:uiPriority w:val="99"/>
    <w:semiHidden/>
    <w:rsid w:val="00D37E8D"/>
    <w:rPr>
      <w:rFonts w:ascii="Calibri" w:eastAsiaTheme="minorHAnsi" w:hAnsi="Calibri" w:cs="Calibri"/>
      <w:b/>
      <w:bCs/>
      <w:lang w:eastAsia="en-US"/>
    </w:rPr>
  </w:style>
  <w:style w:type="paragraph" w:styleId="Normalwebb">
    <w:name w:val="Normal (Web)"/>
    <w:basedOn w:val="Normal"/>
    <w:uiPriority w:val="99"/>
    <w:unhideWhenUsed/>
    <w:rsid w:val="000B0C51"/>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0B41B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343">
      <w:bodyDiv w:val="1"/>
      <w:marLeft w:val="0"/>
      <w:marRight w:val="0"/>
      <w:marTop w:val="0"/>
      <w:marBottom w:val="0"/>
      <w:divBdr>
        <w:top w:val="none" w:sz="0" w:space="0" w:color="auto"/>
        <w:left w:val="none" w:sz="0" w:space="0" w:color="auto"/>
        <w:bottom w:val="none" w:sz="0" w:space="0" w:color="auto"/>
        <w:right w:val="none" w:sz="0" w:space="0" w:color="auto"/>
      </w:divBdr>
      <w:divsChild>
        <w:div w:id="910888267">
          <w:marLeft w:val="0"/>
          <w:marRight w:val="0"/>
          <w:marTop w:val="0"/>
          <w:marBottom w:val="0"/>
          <w:divBdr>
            <w:top w:val="none" w:sz="0" w:space="0" w:color="auto"/>
            <w:left w:val="none" w:sz="0" w:space="0" w:color="auto"/>
            <w:bottom w:val="none" w:sz="0" w:space="0" w:color="auto"/>
            <w:right w:val="none" w:sz="0" w:space="0" w:color="auto"/>
          </w:divBdr>
        </w:div>
      </w:divsChild>
    </w:div>
    <w:div w:id="72245228">
      <w:bodyDiv w:val="1"/>
      <w:marLeft w:val="0"/>
      <w:marRight w:val="0"/>
      <w:marTop w:val="0"/>
      <w:marBottom w:val="0"/>
      <w:divBdr>
        <w:top w:val="none" w:sz="0" w:space="0" w:color="auto"/>
        <w:left w:val="none" w:sz="0" w:space="0" w:color="auto"/>
        <w:bottom w:val="none" w:sz="0" w:space="0" w:color="auto"/>
        <w:right w:val="none" w:sz="0" w:space="0" w:color="auto"/>
      </w:divBdr>
    </w:div>
    <w:div w:id="91173180">
      <w:bodyDiv w:val="1"/>
      <w:marLeft w:val="0"/>
      <w:marRight w:val="0"/>
      <w:marTop w:val="0"/>
      <w:marBottom w:val="0"/>
      <w:divBdr>
        <w:top w:val="none" w:sz="0" w:space="0" w:color="auto"/>
        <w:left w:val="none" w:sz="0" w:space="0" w:color="auto"/>
        <w:bottom w:val="none" w:sz="0" w:space="0" w:color="auto"/>
        <w:right w:val="none" w:sz="0" w:space="0" w:color="auto"/>
      </w:divBdr>
    </w:div>
    <w:div w:id="167600789">
      <w:bodyDiv w:val="1"/>
      <w:marLeft w:val="0"/>
      <w:marRight w:val="0"/>
      <w:marTop w:val="0"/>
      <w:marBottom w:val="0"/>
      <w:divBdr>
        <w:top w:val="none" w:sz="0" w:space="0" w:color="auto"/>
        <w:left w:val="none" w:sz="0" w:space="0" w:color="auto"/>
        <w:bottom w:val="none" w:sz="0" w:space="0" w:color="auto"/>
        <w:right w:val="none" w:sz="0" w:space="0" w:color="auto"/>
      </w:divBdr>
    </w:div>
    <w:div w:id="167839647">
      <w:bodyDiv w:val="1"/>
      <w:marLeft w:val="0"/>
      <w:marRight w:val="0"/>
      <w:marTop w:val="0"/>
      <w:marBottom w:val="0"/>
      <w:divBdr>
        <w:top w:val="none" w:sz="0" w:space="0" w:color="auto"/>
        <w:left w:val="none" w:sz="0" w:space="0" w:color="auto"/>
        <w:bottom w:val="none" w:sz="0" w:space="0" w:color="auto"/>
        <w:right w:val="none" w:sz="0" w:space="0" w:color="auto"/>
      </w:divBdr>
    </w:div>
    <w:div w:id="198473476">
      <w:bodyDiv w:val="1"/>
      <w:marLeft w:val="0"/>
      <w:marRight w:val="0"/>
      <w:marTop w:val="0"/>
      <w:marBottom w:val="0"/>
      <w:divBdr>
        <w:top w:val="none" w:sz="0" w:space="0" w:color="auto"/>
        <w:left w:val="none" w:sz="0" w:space="0" w:color="auto"/>
        <w:bottom w:val="none" w:sz="0" w:space="0" w:color="auto"/>
        <w:right w:val="none" w:sz="0" w:space="0" w:color="auto"/>
      </w:divBdr>
    </w:div>
    <w:div w:id="269973312">
      <w:bodyDiv w:val="1"/>
      <w:marLeft w:val="0"/>
      <w:marRight w:val="0"/>
      <w:marTop w:val="0"/>
      <w:marBottom w:val="0"/>
      <w:divBdr>
        <w:top w:val="none" w:sz="0" w:space="0" w:color="auto"/>
        <w:left w:val="none" w:sz="0" w:space="0" w:color="auto"/>
        <w:bottom w:val="none" w:sz="0" w:space="0" w:color="auto"/>
        <w:right w:val="none" w:sz="0" w:space="0" w:color="auto"/>
      </w:divBdr>
    </w:div>
    <w:div w:id="305014834">
      <w:bodyDiv w:val="1"/>
      <w:marLeft w:val="0"/>
      <w:marRight w:val="0"/>
      <w:marTop w:val="0"/>
      <w:marBottom w:val="0"/>
      <w:divBdr>
        <w:top w:val="none" w:sz="0" w:space="0" w:color="auto"/>
        <w:left w:val="none" w:sz="0" w:space="0" w:color="auto"/>
        <w:bottom w:val="none" w:sz="0" w:space="0" w:color="auto"/>
        <w:right w:val="none" w:sz="0" w:space="0" w:color="auto"/>
      </w:divBdr>
    </w:div>
    <w:div w:id="308094104">
      <w:bodyDiv w:val="1"/>
      <w:marLeft w:val="0"/>
      <w:marRight w:val="0"/>
      <w:marTop w:val="0"/>
      <w:marBottom w:val="0"/>
      <w:divBdr>
        <w:top w:val="none" w:sz="0" w:space="0" w:color="auto"/>
        <w:left w:val="none" w:sz="0" w:space="0" w:color="auto"/>
        <w:bottom w:val="none" w:sz="0" w:space="0" w:color="auto"/>
        <w:right w:val="none" w:sz="0" w:space="0" w:color="auto"/>
      </w:divBdr>
    </w:div>
    <w:div w:id="345982681">
      <w:bodyDiv w:val="1"/>
      <w:marLeft w:val="0"/>
      <w:marRight w:val="0"/>
      <w:marTop w:val="0"/>
      <w:marBottom w:val="0"/>
      <w:divBdr>
        <w:top w:val="none" w:sz="0" w:space="0" w:color="auto"/>
        <w:left w:val="none" w:sz="0" w:space="0" w:color="auto"/>
        <w:bottom w:val="none" w:sz="0" w:space="0" w:color="auto"/>
        <w:right w:val="none" w:sz="0" w:space="0" w:color="auto"/>
      </w:divBdr>
    </w:div>
    <w:div w:id="354698416">
      <w:bodyDiv w:val="1"/>
      <w:marLeft w:val="0"/>
      <w:marRight w:val="0"/>
      <w:marTop w:val="0"/>
      <w:marBottom w:val="0"/>
      <w:divBdr>
        <w:top w:val="none" w:sz="0" w:space="0" w:color="auto"/>
        <w:left w:val="none" w:sz="0" w:space="0" w:color="auto"/>
        <w:bottom w:val="none" w:sz="0" w:space="0" w:color="auto"/>
        <w:right w:val="none" w:sz="0" w:space="0" w:color="auto"/>
      </w:divBdr>
    </w:div>
    <w:div w:id="429466984">
      <w:bodyDiv w:val="1"/>
      <w:marLeft w:val="0"/>
      <w:marRight w:val="0"/>
      <w:marTop w:val="0"/>
      <w:marBottom w:val="0"/>
      <w:divBdr>
        <w:top w:val="none" w:sz="0" w:space="0" w:color="auto"/>
        <w:left w:val="none" w:sz="0" w:space="0" w:color="auto"/>
        <w:bottom w:val="none" w:sz="0" w:space="0" w:color="auto"/>
        <w:right w:val="none" w:sz="0" w:space="0" w:color="auto"/>
      </w:divBdr>
    </w:div>
    <w:div w:id="567112841">
      <w:bodyDiv w:val="1"/>
      <w:marLeft w:val="0"/>
      <w:marRight w:val="0"/>
      <w:marTop w:val="0"/>
      <w:marBottom w:val="0"/>
      <w:divBdr>
        <w:top w:val="none" w:sz="0" w:space="0" w:color="auto"/>
        <w:left w:val="none" w:sz="0" w:space="0" w:color="auto"/>
        <w:bottom w:val="none" w:sz="0" w:space="0" w:color="auto"/>
        <w:right w:val="none" w:sz="0" w:space="0" w:color="auto"/>
      </w:divBdr>
    </w:div>
    <w:div w:id="618533902">
      <w:bodyDiv w:val="1"/>
      <w:marLeft w:val="0"/>
      <w:marRight w:val="0"/>
      <w:marTop w:val="0"/>
      <w:marBottom w:val="0"/>
      <w:divBdr>
        <w:top w:val="none" w:sz="0" w:space="0" w:color="auto"/>
        <w:left w:val="none" w:sz="0" w:space="0" w:color="auto"/>
        <w:bottom w:val="none" w:sz="0" w:space="0" w:color="auto"/>
        <w:right w:val="none" w:sz="0" w:space="0" w:color="auto"/>
      </w:divBdr>
    </w:div>
    <w:div w:id="643857067">
      <w:bodyDiv w:val="1"/>
      <w:marLeft w:val="0"/>
      <w:marRight w:val="0"/>
      <w:marTop w:val="0"/>
      <w:marBottom w:val="0"/>
      <w:divBdr>
        <w:top w:val="none" w:sz="0" w:space="0" w:color="auto"/>
        <w:left w:val="none" w:sz="0" w:space="0" w:color="auto"/>
        <w:bottom w:val="none" w:sz="0" w:space="0" w:color="auto"/>
        <w:right w:val="none" w:sz="0" w:space="0" w:color="auto"/>
      </w:divBdr>
    </w:div>
    <w:div w:id="646398660">
      <w:bodyDiv w:val="1"/>
      <w:marLeft w:val="0"/>
      <w:marRight w:val="0"/>
      <w:marTop w:val="0"/>
      <w:marBottom w:val="0"/>
      <w:divBdr>
        <w:top w:val="none" w:sz="0" w:space="0" w:color="auto"/>
        <w:left w:val="none" w:sz="0" w:space="0" w:color="auto"/>
        <w:bottom w:val="none" w:sz="0" w:space="0" w:color="auto"/>
        <w:right w:val="none" w:sz="0" w:space="0" w:color="auto"/>
      </w:divBdr>
    </w:div>
    <w:div w:id="684093174">
      <w:bodyDiv w:val="1"/>
      <w:marLeft w:val="0"/>
      <w:marRight w:val="0"/>
      <w:marTop w:val="0"/>
      <w:marBottom w:val="0"/>
      <w:divBdr>
        <w:top w:val="none" w:sz="0" w:space="0" w:color="auto"/>
        <w:left w:val="none" w:sz="0" w:space="0" w:color="auto"/>
        <w:bottom w:val="none" w:sz="0" w:space="0" w:color="auto"/>
        <w:right w:val="none" w:sz="0" w:space="0" w:color="auto"/>
      </w:divBdr>
    </w:div>
    <w:div w:id="732193728">
      <w:bodyDiv w:val="1"/>
      <w:marLeft w:val="0"/>
      <w:marRight w:val="0"/>
      <w:marTop w:val="0"/>
      <w:marBottom w:val="0"/>
      <w:divBdr>
        <w:top w:val="none" w:sz="0" w:space="0" w:color="auto"/>
        <w:left w:val="none" w:sz="0" w:space="0" w:color="auto"/>
        <w:bottom w:val="none" w:sz="0" w:space="0" w:color="auto"/>
        <w:right w:val="none" w:sz="0" w:space="0" w:color="auto"/>
      </w:divBdr>
    </w:div>
    <w:div w:id="737361100">
      <w:bodyDiv w:val="1"/>
      <w:marLeft w:val="0"/>
      <w:marRight w:val="0"/>
      <w:marTop w:val="0"/>
      <w:marBottom w:val="0"/>
      <w:divBdr>
        <w:top w:val="none" w:sz="0" w:space="0" w:color="auto"/>
        <w:left w:val="none" w:sz="0" w:space="0" w:color="auto"/>
        <w:bottom w:val="none" w:sz="0" w:space="0" w:color="auto"/>
        <w:right w:val="none" w:sz="0" w:space="0" w:color="auto"/>
      </w:divBdr>
    </w:div>
    <w:div w:id="836270763">
      <w:bodyDiv w:val="1"/>
      <w:marLeft w:val="0"/>
      <w:marRight w:val="0"/>
      <w:marTop w:val="0"/>
      <w:marBottom w:val="0"/>
      <w:divBdr>
        <w:top w:val="none" w:sz="0" w:space="0" w:color="auto"/>
        <w:left w:val="none" w:sz="0" w:space="0" w:color="auto"/>
        <w:bottom w:val="none" w:sz="0" w:space="0" w:color="auto"/>
        <w:right w:val="none" w:sz="0" w:space="0" w:color="auto"/>
      </w:divBdr>
    </w:div>
    <w:div w:id="968121152">
      <w:bodyDiv w:val="1"/>
      <w:marLeft w:val="0"/>
      <w:marRight w:val="0"/>
      <w:marTop w:val="0"/>
      <w:marBottom w:val="0"/>
      <w:divBdr>
        <w:top w:val="none" w:sz="0" w:space="0" w:color="auto"/>
        <w:left w:val="none" w:sz="0" w:space="0" w:color="auto"/>
        <w:bottom w:val="none" w:sz="0" w:space="0" w:color="auto"/>
        <w:right w:val="none" w:sz="0" w:space="0" w:color="auto"/>
      </w:divBdr>
    </w:div>
    <w:div w:id="1026906073">
      <w:bodyDiv w:val="1"/>
      <w:marLeft w:val="0"/>
      <w:marRight w:val="0"/>
      <w:marTop w:val="0"/>
      <w:marBottom w:val="0"/>
      <w:divBdr>
        <w:top w:val="none" w:sz="0" w:space="0" w:color="auto"/>
        <w:left w:val="none" w:sz="0" w:space="0" w:color="auto"/>
        <w:bottom w:val="none" w:sz="0" w:space="0" w:color="auto"/>
        <w:right w:val="none" w:sz="0" w:space="0" w:color="auto"/>
      </w:divBdr>
    </w:div>
    <w:div w:id="1132090145">
      <w:bodyDiv w:val="1"/>
      <w:marLeft w:val="0"/>
      <w:marRight w:val="0"/>
      <w:marTop w:val="0"/>
      <w:marBottom w:val="0"/>
      <w:divBdr>
        <w:top w:val="none" w:sz="0" w:space="0" w:color="auto"/>
        <w:left w:val="none" w:sz="0" w:space="0" w:color="auto"/>
        <w:bottom w:val="none" w:sz="0" w:space="0" w:color="auto"/>
        <w:right w:val="none" w:sz="0" w:space="0" w:color="auto"/>
      </w:divBdr>
    </w:div>
    <w:div w:id="1158614764">
      <w:bodyDiv w:val="1"/>
      <w:marLeft w:val="0"/>
      <w:marRight w:val="0"/>
      <w:marTop w:val="0"/>
      <w:marBottom w:val="0"/>
      <w:divBdr>
        <w:top w:val="none" w:sz="0" w:space="0" w:color="auto"/>
        <w:left w:val="none" w:sz="0" w:space="0" w:color="auto"/>
        <w:bottom w:val="none" w:sz="0" w:space="0" w:color="auto"/>
        <w:right w:val="none" w:sz="0" w:space="0" w:color="auto"/>
      </w:divBdr>
    </w:div>
    <w:div w:id="1495611547">
      <w:bodyDiv w:val="1"/>
      <w:marLeft w:val="0"/>
      <w:marRight w:val="0"/>
      <w:marTop w:val="0"/>
      <w:marBottom w:val="0"/>
      <w:divBdr>
        <w:top w:val="none" w:sz="0" w:space="0" w:color="auto"/>
        <w:left w:val="none" w:sz="0" w:space="0" w:color="auto"/>
        <w:bottom w:val="none" w:sz="0" w:space="0" w:color="auto"/>
        <w:right w:val="none" w:sz="0" w:space="0" w:color="auto"/>
      </w:divBdr>
    </w:div>
    <w:div w:id="1503813841">
      <w:bodyDiv w:val="1"/>
      <w:marLeft w:val="0"/>
      <w:marRight w:val="0"/>
      <w:marTop w:val="0"/>
      <w:marBottom w:val="0"/>
      <w:divBdr>
        <w:top w:val="none" w:sz="0" w:space="0" w:color="auto"/>
        <w:left w:val="none" w:sz="0" w:space="0" w:color="auto"/>
        <w:bottom w:val="none" w:sz="0" w:space="0" w:color="auto"/>
        <w:right w:val="none" w:sz="0" w:space="0" w:color="auto"/>
      </w:divBdr>
    </w:div>
    <w:div w:id="1522695156">
      <w:bodyDiv w:val="1"/>
      <w:marLeft w:val="0"/>
      <w:marRight w:val="0"/>
      <w:marTop w:val="0"/>
      <w:marBottom w:val="0"/>
      <w:divBdr>
        <w:top w:val="none" w:sz="0" w:space="0" w:color="auto"/>
        <w:left w:val="none" w:sz="0" w:space="0" w:color="auto"/>
        <w:bottom w:val="none" w:sz="0" w:space="0" w:color="auto"/>
        <w:right w:val="none" w:sz="0" w:space="0" w:color="auto"/>
      </w:divBdr>
    </w:div>
    <w:div w:id="1703557028">
      <w:bodyDiv w:val="1"/>
      <w:marLeft w:val="0"/>
      <w:marRight w:val="0"/>
      <w:marTop w:val="0"/>
      <w:marBottom w:val="0"/>
      <w:divBdr>
        <w:top w:val="none" w:sz="0" w:space="0" w:color="auto"/>
        <w:left w:val="none" w:sz="0" w:space="0" w:color="auto"/>
        <w:bottom w:val="none" w:sz="0" w:space="0" w:color="auto"/>
        <w:right w:val="none" w:sz="0" w:space="0" w:color="auto"/>
      </w:divBdr>
    </w:div>
    <w:div w:id="1768695922">
      <w:bodyDiv w:val="1"/>
      <w:marLeft w:val="0"/>
      <w:marRight w:val="0"/>
      <w:marTop w:val="0"/>
      <w:marBottom w:val="0"/>
      <w:divBdr>
        <w:top w:val="none" w:sz="0" w:space="0" w:color="auto"/>
        <w:left w:val="none" w:sz="0" w:space="0" w:color="auto"/>
        <w:bottom w:val="none" w:sz="0" w:space="0" w:color="auto"/>
        <w:right w:val="none" w:sz="0" w:space="0" w:color="auto"/>
      </w:divBdr>
    </w:div>
    <w:div w:id="1816336735">
      <w:bodyDiv w:val="1"/>
      <w:marLeft w:val="0"/>
      <w:marRight w:val="0"/>
      <w:marTop w:val="0"/>
      <w:marBottom w:val="0"/>
      <w:divBdr>
        <w:top w:val="none" w:sz="0" w:space="0" w:color="auto"/>
        <w:left w:val="none" w:sz="0" w:space="0" w:color="auto"/>
        <w:bottom w:val="none" w:sz="0" w:space="0" w:color="auto"/>
        <w:right w:val="none" w:sz="0" w:space="0" w:color="auto"/>
      </w:divBdr>
    </w:div>
    <w:div w:id="1847792665">
      <w:bodyDiv w:val="1"/>
      <w:marLeft w:val="0"/>
      <w:marRight w:val="0"/>
      <w:marTop w:val="0"/>
      <w:marBottom w:val="0"/>
      <w:divBdr>
        <w:top w:val="none" w:sz="0" w:space="0" w:color="auto"/>
        <w:left w:val="none" w:sz="0" w:space="0" w:color="auto"/>
        <w:bottom w:val="none" w:sz="0" w:space="0" w:color="auto"/>
        <w:right w:val="none" w:sz="0" w:space="0" w:color="auto"/>
      </w:divBdr>
    </w:div>
    <w:div w:id="1916739302">
      <w:bodyDiv w:val="1"/>
      <w:marLeft w:val="0"/>
      <w:marRight w:val="0"/>
      <w:marTop w:val="0"/>
      <w:marBottom w:val="0"/>
      <w:divBdr>
        <w:top w:val="none" w:sz="0" w:space="0" w:color="auto"/>
        <w:left w:val="none" w:sz="0" w:space="0" w:color="auto"/>
        <w:bottom w:val="none" w:sz="0" w:space="0" w:color="auto"/>
        <w:right w:val="none" w:sz="0" w:space="0" w:color="auto"/>
      </w:divBdr>
    </w:div>
    <w:div w:id="1963270887">
      <w:bodyDiv w:val="1"/>
      <w:marLeft w:val="0"/>
      <w:marRight w:val="0"/>
      <w:marTop w:val="0"/>
      <w:marBottom w:val="0"/>
      <w:divBdr>
        <w:top w:val="none" w:sz="0" w:space="0" w:color="auto"/>
        <w:left w:val="none" w:sz="0" w:space="0" w:color="auto"/>
        <w:bottom w:val="none" w:sz="0" w:space="0" w:color="auto"/>
        <w:right w:val="none" w:sz="0" w:space="0" w:color="auto"/>
      </w:divBdr>
    </w:div>
    <w:div w:id="1979455931">
      <w:bodyDiv w:val="1"/>
      <w:marLeft w:val="0"/>
      <w:marRight w:val="0"/>
      <w:marTop w:val="0"/>
      <w:marBottom w:val="0"/>
      <w:divBdr>
        <w:top w:val="none" w:sz="0" w:space="0" w:color="auto"/>
        <w:left w:val="none" w:sz="0" w:space="0" w:color="auto"/>
        <w:bottom w:val="none" w:sz="0" w:space="0" w:color="auto"/>
        <w:right w:val="none" w:sz="0" w:space="0" w:color="auto"/>
      </w:divBdr>
    </w:div>
    <w:div w:id="213617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wood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20(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2E6F908FA0F14E9797471AD5271984" ma:contentTypeVersion="12" ma:contentTypeDescription="Skapa ett nytt dokument." ma:contentTypeScope="" ma:versionID="015cc35d753ade7bb1a8f4a29d6ebb06">
  <xsd:schema xmlns:xsd="http://www.w3.org/2001/XMLSchema" xmlns:xs="http://www.w3.org/2001/XMLSchema" xmlns:p="http://schemas.microsoft.com/office/2006/metadata/properties" xmlns:ns2="ce2b5c06-e8be-4fbf-b783-8dd74b983685" xmlns:ns3="ecf09904-9649-43f7-b469-36d5ada69e34" targetNamespace="http://schemas.microsoft.com/office/2006/metadata/properties" ma:root="true" ma:fieldsID="d5256558417ac8fdf072ca68c677afa9" ns2:_="" ns3:_="">
    <xsd:import namespace="ce2b5c06-e8be-4fbf-b783-8dd74b983685"/>
    <xsd:import namespace="ecf09904-9649-43f7-b469-36d5ada69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b5c06-e8be-4fbf-b783-8dd74b98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09904-9649-43f7-b469-36d5ada69e3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4CC03-9E42-4979-9255-21FAC72A6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2F276-1D9E-436C-B07D-71160417BFC6}">
  <ds:schemaRefs>
    <ds:schemaRef ds:uri="http://schemas.microsoft.com/sharepoint/v3/contenttype/forms"/>
  </ds:schemaRefs>
</ds:datastoreItem>
</file>

<file path=customXml/itemProps3.xml><?xml version="1.0" encoding="utf-8"?>
<ds:datastoreItem xmlns:ds="http://schemas.openxmlformats.org/officeDocument/2006/customXml" ds:itemID="{891D39F1-B55F-4BAF-87D1-B8005AC3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b5c06-e8be-4fbf-b783-8dd74b983685"/>
    <ds:schemaRef ds:uri="ecf09904-9649-43f7-b469-36d5ada6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woody_brevmall (3)</Template>
  <TotalTime>71</TotalTime>
  <Pages>1</Pages>
  <Words>709</Words>
  <Characters>3759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Manager/>
  <Company>HP</Company>
  <LinksUpToDate>false</LinksUpToDate>
  <CharactersWithSpaces>4460</CharactersWithSpaces>
  <SharedDoc>false</SharedDoc>
  <HyperlinkBase/>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Anna Ekstrand</cp:lastModifiedBy>
  <cp:revision>2</cp:revision>
  <cp:lastPrinted>2019-05-02T08:21:00Z</cp:lastPrinted>
  <dcterms:created xsi:type="dcterms:W3CDTF">2021-01-19T15:08:00Z</dcterms:created>
  <dcterms:modified xsi:type="dcterms:W3CDTF">2021-01-19T15:08:00Z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0x010100B82E6F908FA0F14E9797471AD5271984</vt:lpwstr>
  </property>
</Properties>
</file>