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189" w:rsidRPr="0000699F" w:rsidRDefault="00746DC7" w:rsidP="002B3167">
      <w:pPr>
        <w:jc w:val="center"/>
        <w:rPr>
          <w:rFonts w:eastAsia="Batang"/>
          <w:b/>
          <w:lang w:val="da-DK" w:eastAsia="ko-KR"/>
        </w:rPr>
      </w:pPr>
      <w:r w:rsidRPr="0000699F">
        <w:rPr>
          <w:rFonts w:eastAsia="Batang"/>
          <w:b/>
          <w:sz w:val="28"/>
          <w:szCs w:val="28"/>
          <w:lang w:val="da-DK" w:eastAsia="ko-KR"/>
        </w:rPr>
        <w:t>TV-</w:t>
      </w:r>
      <w:r w:rsidR="00E918C4" w:rsidRPr="0000699F">
        <w:rPr>
          <w:rFonts w:eastAsia="Batang"/>
          <w:b/>
          <w:sz w:val="28"/>
          <w:szCs w:val="28"/>
          <w:lang w:val="da-DK" w:eastAsia="ko-KR"/>
        </w:rPr>
        <w:t>OPLEVELSE I VERDENS</w:t>
      </w:r>
      <w:r w:rsidRPr="0000699F">
        <w:rPr>
          <w:rFonts w:eastAsia="Batang"/>
          <w:b/>
          <w:sz w:val="28"/>
          <w:szCs w:val="28"/>
          <w:lang w:val="da-DK" w:eastAsia="ko-KR"/>
        </w:rPr>
        <w:t>KLASS</w:t>
      </w:r>
      <w:r w:rsidR="00E918C4" w:rsidRPr="0000699F">
        <w:rPr>
          <w:rFonts w:eastAsia="Batang"/>
          <w:b/>
          <w:sz w:val="28"/>
          <w:szCs w:val="28"/>
          <w:lang w:val="da-DK" w:eastAsia="ko-KR"/>
        </w:rPr>
        <w:t>E – NU ER LG’</w:t>
      </w:r>
      <w:r w:rsidR="00E61BE0" w:rsidRPr="0000699F">
        <w:rPr>
          <w:rFonts w:eastAsia="Batang"/>
          <w:b/>
          <w:sz w:val="28"/>
          <w:szCs w:val="28"/>
          <w:lang w:val="da-DK" w:eastAsia="ko-KR"/>
        </w:rPr>
        <w:t>S</w:t>
      </w:r>
      <w:r w:rsidRPr="0000699F"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E918C4" w:rsidRPr="0000699F">
        <w:rPr>
          <w:rFonts w:eastAsia="Batang"/>
          <w:b/>
          <w:sz w:val="28"/>
          <w:szCs w:val="28"/>
          <w:lang w:val="da-DK" w:eastAsia="ko-KR"/>
        </w:rPr>
        <w:t>NYE</w:t>
      </w:r>
      <w:r w:rsidR="00C94AE0" w:rsidRPr="0000699F">
        <w:rPr>
          <w:rFonts w:eastAsia="Batang"/>
          <w:b/>
          <w:sz w:val="28"/>
          <w:szCs w:val="28"/>
          <w:lang w:val="da-DK" w:eastAsia="ko-KR"/>
        </w:rPr>
        <w:t xml:space="preserve"> LINE-UP I</w:t>
      </w:r>
      <w:r w:rsidR="00E918C4" w:rsidRPr="0000699F">
        <w:rPr>
          <w:rFonts w:eastAsia="Batang"/>
          <w:b/>
          <w:sz w:val="28"/>
          <w:szCs w:val="28"/>
          <w:lang w:val="da-DK" w:eastAsia="ko-KR"/>
        </w:rPr>
        <w:t>NDEN FOR</w:t>
      </w:r>
      <w:r w:rsidR="00E61BE0" w:rsidRPr="0000699F"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845D94" w:rsidRPr="0000699F">
        <w:rPr>
          <w:rFonts w:eastAsia="Batang"/>
          <w:b/>
          <w:sz w:val="28"/>
          <w:szCs w:val="28"/>
          <w:lang w:val="da-DK" w:eastAsia="ko-KR"/>
        </w:rPr>
        <w:t>OLED</w:t>
      </w:r>
      <w:r w:rsidR="00E918C4" w:rsidRPr="0000699F">
        <w:rPr>
          <w:rFonts w:eastAsia="Batang"/>
          <w:b/>
          <w:sz w:val="28"/>
          <w:szCs w:val="28"/>
          <w:lang w:val="da-DK" w:eastAsia="ko-KR"/>
        </w:rPr>
        <w:t xml:space="preserve"> OG SMART-TV </w:t>
      </w:r>
      <w:r w:rsidR="00390EAF">
        <w:rPr>
          <w:rFonts w:eastAsia="Batang"/>
          <w:b/>
          <w:sz w:val="28"/>
          <w:szCs w:val="28"/>
          <w:lang w:val="da-DK" w:eastAsia="ko-KR"/>
        </w:rPr>
        <w:t>LANDET</w:t>
      </w:r>
      <w:r w:rsidR="00E61BE0" w:rsidRPr="0000699F" w:rsidDel="00E61BE0"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FA69DE" w:rsidRPr="0000699F">
        <w:rPr>
          <w:rFonts w:eastAsia="Batang"/>
          <w:b/>
          <w:sz w:val="28"/>
          <w:szCs w:val="28"/>
          <w:lang w:val="da-DK" w:eastAsia="ko-KR"/>
        </w:rPr>
        <w:br/>
      </w:r>
    </w:p>
    <w:p w:rsidR="007E3753" w:rsidRPr="0000699F" w:rsidRDefault="00746DC7" w:rsidP="00C64D97">
      <w:pPr>
        <w:jc w:val="center"/>
        <w:rPr>
          <w:rFonts w:eastAsia="Dotum"/>
          <w:i/>
          <w:lang w:val="da-DK" w:eastAsia="ko-KR"/>
        </w:rPr>
      </w:pPr>
      <w:r w:rsidRPr="0000699F">
        <w:rPr>
          <w:rFonts w:eastAsia="Dotum"/>
          <w:i/>
          <w:lang w:val="da-DK" w:eastAsia="ko-KR"/>
        </w:rPr>
        <w:t>Det ska</w:t>
      </w:r>
      <w:r w:rsidR="00E918C4" w:rsidRPr="0000699F">
        <w:rPr>
          <w:rFonts w:eastAsia="Dotum"/>
          <w:i/>
          <w:lang w:val="da-DK" w:eastAsia="ko-KR"/>
        </w:rPr>
        <w:t>l være enkelt at se tv og en god</w:t>
      </w:r>
      <w:r w:rsidR="00DD6659" w:rsidRPr="0000699F">
        <w:rPr>
          <w:rFonts w:eastAsia="Dotum"/>
          <w:i/>
          <w:lang w:val="da-DK" w:eastAsia="ko-KR"/>
        </w:rPr>
        <w:t xml:space="preserve"> </w:t>
      </w:r>
      <w:r w:rsidR="007E3753" w:rsidRPr="0000699F">
        <w:rPr>
          <w:rFonts w:eastAsia="Dotum"/>
          <w:i/>
          <w:lang w:val="da-DK" w:eastAsia="ko-KR"/>
        </w:rPr>
        <w:t>seer</w:t>
      </w:r>
      <w:r w:rsidR="00390EAF">
        <w:rPr>
          <w:rFonts w:eastAsia="Dotum"/>
          <w:i/>
          <w:lang w:val="da-DK" w:eastAsia="ko-KR"/>
        </w:rPr>
        <w:t>-</w:t>
      </w:r>
      <w:r w:rsidR="007E3753" w:rsidRPr="0000699F">
        <w:rPr>
          <w:rFonts w:eastAsia="Dotum"/>
          <w:i/>
          <w:lang w:val="da-DK" w:eastAsia="ko-KR"/>
        </w:rPr>
        <w:t>oplevelse kræver en god</w:t>
      </w:r>
      <w:r w:rsidR="00DD6659" w:rsidRPr="0000699F">
        <w:rPr>
          <w:rFonts w:eastAsia="Dotum"/>
          <w:i/>
          <w:lang w:val="da-DK" w:eastAsia="ko-KR"/>
        </w:rPr>
        <w:t xml:space="preserve"> bi</w:t>
      </w:r>
      <w:r w:rsidR="007E3753" w:rsidRPr="0000699F">
        <w:rPr>
          <w:rFonts w:eastAsia="Dotum"/>
          <w:i/>
          <w:lang w:val="da-DK" w:eastAsia="ko-KR"/>
        </w:rPr>
        <w:t>l</w:t>
      </w:r>
      <w:r w:rsidR="00DD6659" w:rsidRPr="0000699F">
        <w:rPr>
          <w:rFonts w:eastAsia="Dotum"/>
          <w:i/>
          <w:lang w:val="da-DK" w:eastAsia="ko-KR"/>
        </w:rPr>
        <w:t>l</w:t>
      </w:r>
      <w:r w:rsidR="007E3753" w:rsidRPr="0000699F">
        <w:rPr>
          <w:rFonts w:eastAsia="Dotum"/>
          <w:i/>
          <w:lang w:val="da-DK" w:eastAsia="ko-KR"/>
        </w:rPr>
        <w:t>e</w:t>
      </w:r>
      <w:r w:rsidR="00DD6659" w:rsidRPr="0000699F">
        <w:rPr>
          <w:rFonts w:eastAsia="Dotum"/>
          <w:i/>
          <w:lang w:val="da-DK" w:eastAsia="ko-KR"/>
        </w:rPr>
        <w:t>d</w:t>
      </w:r>
      <w:r w:rsidR="009A24AB" w:rsidRPr="0000699F">
        <w:rPr>
          <w:rFonts w:eastAsia="Dotum"/>
          <w:i/>
          <w:lang w:val="da-DK" w:eastAsia="ko-KR"/>
        </w:rPr>
        <w:t>kvalitet</w:t>
      </w:r>
      <w:r w:rsidR="007E3753" w:rsidRPr="0000699F">
        <w:rPr>
          <w:rFonts w:eastAsia="Dotum"/>
          <w:i/>
          <w:lang w:val="da-DK" w:eastAsia="ko-KR"/>
        </w:rPr>
        <w:t xml:space="preserve"> - uanset indhold. Med LG’s nye</w:t>
      </w:r>
      <w:r w:rsidRPr="0000699F">
        <w:rPr>
          <w:rFonts w:eastAsia="Dotum"/>
          <w:i/>
          <w:lang w:val="da-DK" w:eastAsia="ko-KR"/>
        </w:rPr>
        <w:t xml:space="preserve"> </w:t>
      </w:r>
      <w:r w:rsidR="00390EAF">
        <w:rPr>
          <w:rFonts w:eastAsia="Dotum"/>
          <w:i/>
          <w:lang w:val="da-DK" w:eastAsia="ko-KR"/>
        </w:rPr>
        <w:t xml:space="preserve">2014 </w:t>
      </w:r>
      <w:r w:rsidRPr="0000699F">
        <w:rPr>
          <w:rFonts w:eastAsia="Dotum"/>
          <w:i/>
          <w:lang w:val="da-DK" w:eastAsia="ko-KR"/>
        </w:rPr>
        <w:t>LED-</w:t>
      </w:r>
      <w:r w:rsidR="00E61BE0" w:rsidRPr="0000699F">
        <w:rPr>
          <w:rFonts w:eastAsia="Dotum"/>
          <w:i/>
          <w:lang w:val="da-DK" w:eastAsia="ko-KR"/>
        </w:rPr>
        <w:t>TV</w:t>
      </w:r>
      <w:r w:rsidR="00390EAF">
        <w:rPr>
          <w:rFonts w:eastAsia="Dotum"/>
          <w:i/>
          <w:lang w:val="da-DK" w:eastAsia="ko-KR"/>
        </w:rPr>
        <w:t xml:space="preserve"> modeller</w:t>
      </w:r>
      <w:r w:rsidR="007E3753" w:rsidRPr="0000699F">
        <w:rPr>
          <w:rFonts w:eastAsia="Dotum"/>
          <w:i/>
          <w:lang w:val="da-DK" w:eastAsia="ko-KR"/>
        </w:rPr>
        <w:t xml:space="preserve"> introducere</w:t>
      </w:r>
      <w:r w:rsidRPr="0000699F">
        <w:rPr>
          <w:rFonts w:eastAsia="Dotum"/>
          <w:i/>
          <w:lang w:val="da-DK" w:eastAsia="ko-KR"/>
        </w:rPr>
        <w:t xml:space="preserve">s </w:t>
      </w:r>
      <w:r w:rsidR="007E3753" w:rsidRPr="0000699F">
        <w:rPr>
          <w:rFonts w:eastAsia="Dotum"/>
          <w:i/>
          <w:lang w:val="da-DK" w:eastAsia="ko-KR"/>
        </w:rPr>
        <w:t>det nye Smart-</w:t>
      </w:r>
      <w:proofErr w:type="spellStart"/>
      <w:r w:rsidR="007E3753" w:rsidRPr="0000699F">
        <w:rPr>
          <w:rFonts w:eastAsia="Dotum"/>
          <w:i/>
          <w:lang w:val="da-DK" w:eastAsia="ko-KR"/>
        </w:rPr>
        <w:t>TV-system</w:t>
      </w:r>
      <w:proofErr w:type="spellEnd"/>
      <w:r w:rsidR="007E3753" w:rsidRPr="0000699F">
        <w:rPr>
          <w:rFonts w:eastAsia="Dotum"/>
          <w:i/>
          <w:lang w:val="da-DK" w:eastAsia="ko-KR"/>
        </w:rPr>
        <w:t xml:space="preserve"> </w:t>
      </w:r>
      <w:proofErr w:type="spellStart"/>
      <w:r w:rsidR="007E3753" w:rsidRPr="0000699F">
        <w:rPr>
          <w:rFonts w:eastAsia="Dotum"/>
          <w:i/>
          <w:lang w:val="da-DK" w:eastAsia="ko-KR"/>
        </w:rPr>
        <w:t>webOS</w:t>
      </w:r>
      <w:proofErr w:type="spellEnd"/>
      <w:r w:rsidR="007E3753" w:rsidRPr="0000699F">
        <w:rPr>
          <w:rFonts w:eastAsia="Dotum"/>
          <w:i/>
          <w:lang w:val="da-DK" w:eastAsia="ko-KR"/>
        </w:rPr>
        <w:t>, som gør det enklere end nogensinde før at finde præcis det, du ønsker at se</w:t>
      </w:r>
      <w:r w:rsidR="00E61BE0" w:rsidRPr="0000699F">
        <w:rPr>
          <w:rFonts w:eastAsia="Dotum"/>
          <w:i/>
          <w:lang w:val="da-DK" w:eastAsia="ko-KR"/>
        </w:rPr>
        <w:t>. U</w:t>
      </w:r>
      <w:r w:rsidR="007E3753" w:rsidRPr="0000699F">
        <w:rPr>
          <w:rFonts w:eastAsia="Dotum"/>
          <w:i/>
          <w:lang w:val="da-DK" w:eastAsia="ko-KR"/>
        </w:rPr>
        <w:t>dover dette, lancere</w:t>
      </w:r>
      <w:r w:rsidR="002B05F0" w:rsidRPr="0000699F">
        <w:rPr>
          <w:rFonts w:eastAsia="Dotum"/>
          <w:i/>
          <w:lang w:val="da-DK" w:eastAsia="ko-KR"/>
        </w:rPr>
        <w:t xml:space="preserve">s </w:t>
      </w:r>
      <w:r w:rsidR="007E3753" w:rsidRPr="0000699F">
        <w:rPr>
          <w:rFonts w:eastAsia="Dotum"/>
          <w:i/>
          <w:lang w:val="da-DK" w:eastAsia="ko-KR"/>
        </w:rPr>
        <w:t xml:space="preserve">endnu flere </w:t>
      </w:r>
      <w:r w:rsidR="00390EAF">
        <w:rPr>
          <w:rFonts w:eastAsia="Dotum"/>
          <w:i/>
          <w:lang w:val="da-DK" w:eastAsia="ko-KR"/>
        </w:rPr>
        <w:t>OLED-</w:t>
      </w:r>
      <w:r w:rsidR="007E3753" w:rsidRPr="0000699F">
        <w:rPr>
          <w:rFonts w:eastAsia="Dotum"/>
          <w:i/>
          <w:lang w:val="da-DK" w:eastAsia="ko-KR"/>
        </w:rPr>
        <w:t>modeller</w:t>
      </w:r>
      <w:r w:rsidRPr="0000699F">
        <w:rPr>
          <w:rFonts w:eastAsia="Dotum"/>
          <w:i/>
          <w:lang w:val="da-DK" w:eastAsia="ko-KR"/>
        </w:rPr>
        <w:t xml:space="preserve"> </w:t>
      </w:r>
      <w:r w:rsidR="00E61BE0" w:rsidRPr="0000699F">
        <w:rPr>
          <w:rFonts w:eastAsia="Dotum"/>
          <w:i/>
          <w:lang w:val="da-DK" w:eastAsia="ko-KR"/>
        </w:rPr>
        <w:t>med</w:t>
      </w:r>
      <w:r w:rsidRPr="0000699F">
        <w:rPr>
          <w:rFonts w:eastAsia="Dotum"/>
          <w:i/>
          <w:lang w:val="da-DK" w:eastAsia="ko-KR"/>
        </w:rPr>
        <w:t xml:space="preserve"> fantastisk </w:t>
      </w:r>
      <w:r w:rsidR="00390EAF">
        <w:rPr>
          <w:rFonts w:eastAsia="Dotum"/>
          <w:i/>
          <w:lang w:val="da-DK" w:eastAsia="ko-KR"/>
        </w:rPr>
        <w:t>farvegengivelse, både kontrast</w:t>
      </w:r>
      <w:r w:rsidR="007E3753" w:rsidRPr="0000699F">
        <w:rPr>
          <w:rFonts w:eastAsia="Dotum"/>
          <w:i/>
          <w:lang w:val="da-DK" w:eastAsia="ko-KR"/>
        </w:rPr>
        <w:t xml:space="preserve"> og</w:t>
      </w:r>
      <w:r w:rsidR="00390EAF">
        <w:rPr>
          <w:rFonts w:eastAsia="Dotum"/>
          <w:i/>
          <w:lang w:val="da-DK" w:eastAsia="ko-KR"/>
        </w:rPr>
        <w:t xml:space="preserve"> sort</w:t>
      </w:r>
      <w:r w:rsidR="0000699F" w:rsidRPr="0000699F">
        <w:rPr>
          <w:rFonts w:eastAsia="Dotum"/>
          <w:i/>
          <w:lang w:val="da-DK" w:eastAsia="ko-KR"/>
        </w:rPr>
        <w:t>.</w:t>
      </w:r>
      <w:r w:rsidR="007E3753" w:rsidRPr="0000699F">
        <w:rPr>
          <w:rFonts w:eastAsia="Dotum"/>
          <w:i/>
          <w:lang w:val="da-DK" w:eastAsia="ko-KR"/>
        </w:rPr>
        <w:t xml:space="preserve"> Gø</w:t>
      </w:r>
      <w:r w:rsidR="00351EB3">
        <w:rPr>
          <w:rFonts w:eastAsia="Dotum"/>
          <w:i/>
          <w:lang w:val="da-DK" w:eastAsia="ko-KR"/>
        </w:rPr>
        <w:t xml:space="preserve">r dig klar til en seeroplevelse, </w:t>
      </w:r>
      <w:r w:rsidR="007E3753" w:rsidRPr="0000699F">
        <w:rPr>
          <w:rFonts w:eastAsia="Dotum"/>
          <w:i/>
          <w:lang w:val="da-DK" w:eastAsia="ko-KR"/>
        </w:rPr>
        <w:t xml:space="preserve">der </w:t>
      </w:r>
      <w:r w:rsidR="00390EAF">
        <w:rPr>
          <w:rFonts w:eastAsia="Dotum"/>
          <w:i/>
          <w:lang w:val="da-DK" w:eastAsia="ko-KR"/>
        </w:rPr>
        <w:t xml:space="preserve">langt </w:t>
      </w:r>
      <w:r w:rsidR="00351EB3">
        <w:rPr>
          <w:rFonts w:eastAsia="Dotum"/>
          <w:i/>
          <w:lang w:val="da-DK" w:eastAsia="ko-KR"/>
        </w:rPr>
        <w:t>overgår</w:t>
      </w:r>
      <w:r w:rsidR="007E3753" w:rsidRPr="0000699F">
        <w:rPr>
          <w:rFonts w:eastAsia="Dotum"/>
          <w:i/>
          <w:lang w:val="da-DK" w:eastAsia="ko-KR"/>
        </w:rPr>
        <w:t xml:space="preserve"> forventninger</w:t>
      </w:r>
      <w:r w:rsidR="00351EB3">
        <w:rPr>
          <w:rFonts w:eastAsia="Dotum"/>
          <w:i/>
          <w:lang w:val="da-DK" w:eastAsia="ko-KR"/>
        </w:rPr>
        <w:t>ne</w:t>
      </w:r>
      <w:r w:rsidR="007E3753" w:rsidRPr="0000699F">
        <w:rPr>
          <w:rFonts w:eastAsia="Dotum"/>
          <w:i/>
          <w:lang w:val="da-DK" w:eastAsia="ko-KR"/>
        </w:rPr>
        <w:t>.</w:t>
      </w:r>
    </w:p>
    <w:p w:rsidR="007E3753" w:rsidRPr="0000699F" w:rsidRDefault="007E3753" w:rsidP="00C64D97">
      <w:pPr>
        <w:jc w:val="center"/>
        <w:rPr>
          <w:rFonts w:eastAsia="Dotum"/>
          <w:i/>
          <w:lang w:val="da-DK" w:eastAsia="ko-KR"/>
        </w:rPr>
      </w:pPr>
    </w:p>
    <w:p w:rsidR="003C3C84" w:rsidRPr="0000699F" w:rsidRDefault="003C3C84" w:rsidP="00C64D97">
      <w:pPr>
        <w:jc w:val="center"/>
        <w:rPr>
          <w:rFonts w:eastAsia="Dotum"/>
          <w:i/>
          <w:lang w:val="da-DK" w:eastAsia="ko-KR"/>
        </w:rPr>
      </w:pPr>
    </w:p>
    <w:p w:rsidR="00326F04" w:rsidRPr="0000699F" w:rsidRDefault="00326F04">
      <w:pPr>
        <w:jc w:val="center"/>
        <w:rPr>
          <w:rFonts w:eastAsia="Dotum"/>
          <w:lang w:val="da-DK" w:eastAsia="ko-KR"/>
        </w:rPr>
      </w:pPr>
    </w:p>
    <w:p w:rsidR="003C6F16" w:rsidRPr="0000699F" w:rsidRDefault="00CC075B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Malgun Gothic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57216" behindDoc="1" locked="0" layoutInCell="1" allowOverlap="1" wp14:anchorId="7B8A639D" wp14:editId="071C7600">
            <wp:simplePos x="0" y="0"/>
            <wp:positionH relativeFrom="column">
              <wp:posOffset>2225040</wp:posOffset>
            </wp:positionH>
            <wp:positionV relativeFrom="paragraph">
              <wp:posOffset>57785</wp:posOffset>
            </wp:positionV>
            <wp:extent cx="3200400" cy="2390775"/>
            <wp:effectExtent l="19050" t="0" r="0" b="0"/>
            <wp:wrapTight wrapText="bothSides">
              <wp:wrapPolygon edited="0">
                <wp:start x="-129" y="0"/>
                <wp:lineTo x="-129" y="21514"/>
                <wp:lineTo x="21600" y="21514"/>
                <wp:lineTo x="21600" y="0"/>
                <wp:lineTo x="-129" y="0"/>
              </wp:wrapPolygon>
            </wp:wrapTight>
            <wp:docPr id="2" name="Picture 1" descr="C:\Users\lorraine.bayram\Desktop\bombayworks\Smart_TV_with_webOS__images\Cover\launcher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lorraine.bayram\Desktop\bombayworks\Smart_TV_with_webOS__images\Cover\launcher_B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l="4056" t="12882" r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1EB3">
        <w:rPr>
          <w:rFonts w:ascii="Times New Roman" w:eastAsia="Malgun Gothic" w:hAnsi="Times New Roman" w:cs="Times New Roman"/>
          <w:b/>
          <w:sz w:val="24"/>
          <w:szCs w:val="24"/>
          <w:lang w:val="da-DK"/>
        </w:rPr>
        <w:t>KØBENHAVN</w:t>
      </w:r>
      <w:r w:rsidR="00697F13" w:rsidRPr="0000699F">
        <w:rPr>
          <w:rFonts w:ascii="Times New Roman" w:eastAsia="Malgun Gothic" w:hAnsi="Times New Roman" w:cs="Times New Roman"/>
          <w:b/>
          <w:sz w:val="24"/>
          <w:szCs w:val="24"/>
          <w:lang w:val="da-DK"/>
        </w:rPr>
        <w:t xml:space="preserve">, </w:t>
      </w:r>
      <w:r w:rsidR="007E3753" w:rsidRPr="0000699F">
        <w:rPr>
          <w:rFonts w:ascii="Times New Roman" w:eastAsia="Malgun Gothic" w:hAnsi="Times New Roman" w:cs="Times New Roman"/>
          <w:b/>
          <w:sz w:val="24"/>
          <w:szCs w:val="24"/>
          <w:lang w:val="da-DK"/>
        </w:rPr>
        <w:t>3.</w:t>
      </w:r>
      <w:r w:rsidR="00E61BE0" w:rsidRPr="0000699F">
        <w:rPr>
          <w:rFonts w:ascii="Times New Roman" w:eastAsia="Malgun Gothic" w:hAnsi="Times New Roman" w:cs="Times New Roman"/>
          <w:b/>
          <w:sz w:val="24"/>
          <w:szCs w:val="24"/>
          <w:lang w:val="da-DK"/>
        </w:rPr>
        <w:t xml:space="preserve"> april</w:t>
      </w:r>
      <w:r w:rsidR="00697F13" w:rsidRPr="0000699F">
        <w:rPr>
          <w:rFonts w:ascii="Times New Roman" w:eastAsia="Malgun Gothic" w:hAnsi="Times New Roman" w:cs="Times New Roman"/>
          <w:b/>
          <w:sz w:val="24"/>
          <w:szCs w:val="24"/>
          <w:lang w:val="da-DK"/>
        </w:rPr>
        <w:t xml:space="preserve">, 2014 </w:t>
      </w:r>
      <w:r w:rsidR="00FA69DE" w:rsidRPr="0000699F">
        <w:rPr>
          <w:rFonts w:ascii="Times New Roman" w:hAnsi="Times New Roman" w:cs="Times New Roman"/>
          <w:sz w:val="24"/>
          <w:szCs w:val="24"/>
          <w:lang w:val="da-DK"/>
        </w:rPr>
        <w:t>–</w:t>
      </w:r>
      <w:r w:rsidR="007D12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7E375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Moderne TV-apparater er fyl</w:t>
      </w:r>
      <w:r w:rsidR="008B640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</w:t>
      </w:r>
      <w:r w:rsidR="007E375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t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e</w:t>
      </w:r>
      <w:r w:rsidR="007E375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med smarte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8B640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funktioner,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men </w:t>
      </w:r>
      <w:r w:rsidR="008B640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for m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>ange brugere kan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de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være vanskelige</w:t>
      </w:r>
      <w:r w:rsidR="008B640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>og svære</w:t>
      </w:r>
      <w:r w:rsidR="003E707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at 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>anvende</w:t>
      </w:r>
      <w:r w:rsidR="003E707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. </w:t>
      </w:r>
      <w:r w:rsidR="008D17B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Med årets nyheder fra LG vil den vanskelige Smart-TV grænseflade være fortid, idet samtlige modeller udstyres med det langt mere brugervenlige Smart- TV system – LG’s webOS.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LG </w:t>
      </w:r>
      <w:r w:rsidR="009A24A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har </w:t>
      </w:r>
      <w:r w:rsidR="008D17B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skab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t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markedets hurtigste, bedste og</w:t>
      </w:r>
      <w:r w:rsidR="008D17B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let-</w:t>
      </w:r>
      <w:r w:rsidR="008D17B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navigerende Smart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-TV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-</w:t>
      </w:r>
      <w:r w:rsidR="008D17B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oplevelse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. Med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mottoet ”LG gø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r TV enkelt igen”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lancerer virksomheden en række nye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Smart-TV-modeller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der med hjælp fra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webOS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ska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l gøre det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enklere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n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 noge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nsinde før at komme godt i gang, og anvende alle </w:t>
      </w:r>
      <w:r w:rsidR="003C6F1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de smarte funktioner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>.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</w:p>
    <w:p w:rsidR="003C6F16" w:rsidRPr="0000699F" w:rsidRDefault="003C6F16" w:rsidP="003C6F16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CC075B" w:rsidRPr="0000699F" w:rsidRDefault="00746DC7" w:rsidP="00CC075B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– </w:t>
      </w:r>
      <w:r w:rsidR="00890732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Igennem flere år er LG blevet anset som den mest brugervenlig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e</w:t>
      </w:r>
      <w:r w:rsidR="00890732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Smart-TV leverandør, idet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vores unikke fjern</w:t>
      </w:r>
      <w:r w:rsidR="00890732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betjening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890732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Magic Remote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890732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gør det enkelt at navigere i et Smart-TV, si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ger Lorraine Bayram</w:t>
      </w:r>
      <w:r w:rsidR="00890732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 nordisk Smart-TV-specialist hos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LG Electronics.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</w:p>
    <w:p w:rsidR="00746DC7" w:rsidRPr="0000699F" w:rsidRDefault="00890732" w:rsidP="00CC075B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Med lanceringen af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webOS ta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ge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r vi enkeltheden til </w:t>
      </w:r>
      <w:proofErr w:type="gramStart"/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en</w:t>
      </w:r>
      <w:proofErr w:type="gramEnd"/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nyt niveau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med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en ny og intuitiv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brugerflade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der gør det muligt fo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r 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brugeren at </w:t>
      </w:r>
      <w:r w:rsidR="000B2D7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veksle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mellem i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ndhold, da vores nye platform til</w:t>
      </w:r>
      <w:r w:rsidR="009E7EE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byder </w:t>
      </w:r>
      <w:proofErr w:type="spellStart"/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multitasking</w:t>
      </w:r>
      <w:proofErr w:type="spellEnd"/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.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I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løbet af 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2013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voksede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anvendelsen af vores Smart TV-platform med o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ver 100 procent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, og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allerede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i</w:t>
      </w:r>
      <w:r w:rsidR="000B2D7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dag e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r mere end 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80 procent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af vores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Smart 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lastRenderedPageBreak/>
        <w:t>TV</w:t>
      </w:r>
      <w:r w:rsidR="00E1760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-kunder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tilsluttet og anvender S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mart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TV-funktioner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ne. Med lanceringen af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webOS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forventes det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>te tal</w:t>
      </w:r>
      <w:r w:rsidR="000B2D7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9B423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at vokse yderligere i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løbet af</w:t>
      </w:r>
      <w:r w:rsidR="00CC075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2014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. </w:t>
      </w:r>
    </w:p>
    <w:p w:rsidR="009A24AB" w:rsidRPr="0000699F" w:rsidRDefault="009A24AB" w:rsidP="00746DC7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da-DK"/>
        </w:rPr>
      </w:pPr>
    </w:p>
    <w:p w:rsidR="00746DC7" w:rsidRPr="0000699F" w:rsidRDefault="00CC075B" w:rsidP="00746DC7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 wp14:anchorId="69E78A21" wp14:editId="72AB13AA">
            <wp:simplePos x="0" y="0"/>
            <wp:positionH relativeFrom="column">
              <wp:posOffset>2800985</wp:posOffset>
            </wp:positionH>
            <wp:positionV relativeFrom="paragraph">
              <wp:posOffset>274320</wp:posOffset>
            </wp:positionV>
            <wp:extent cx="2605405" cy="2686050"/>
            <wp:effectExtent l="19050" t="0" r="4445" b="0"/>
            <wp:wrapTight wrapText="bothSides">
              <wp:wrapPolygon edited="0">
                <wp:start x="-158" y="0"/>
                <wp:lineTo x="-158" y="21447"/>
                <wp:lineTo x="21637" y="21447"/>
                <wp:lineTo x="21637" y="0"/>
                <wp:lineTo x="-158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t="25424" r="8995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2F0" w:rsidRPr="0000699F">
        <w:rPr>
          <w:rFonts w:ascii="Times New Roman" w:eastAsia="Dotum" w:hAnsi="Times New Roman" w:cs="Times New Roman"/>
          <w:b/>
          <w:noProof/>
          <w:sz w:val="24"/>
          <w:szCs w:val="24"/>
          <w:lang w:val="da-DK" w:eastAsia="en-US"/>
        </w:rPr>
        <w:t>Endnu flere</w:t>
      </w:r>
      <w:r w:rsidR="00746DC7" w:rsidRPr="0000699F">
        <w:rPr>
          <w:rFonts w:ascii="Times New Roman" w:eastAsia="Dotum" w:hAnsi="Times New Roman" w:cs="Times New Roman"/>
          <w:b/>
          <w:sz w:val="24"/>
          <w:szCs w:val="24"/>
          <w:lang w:val="da-DK"/>
        </w:rPr>
        <w:t xml:space="preserve"> OLED-modeller i </w:t>
      </w:r>
      <w:r w:rsidR="009C62F0" w:rsidRPr="0000699F">
        <w:rPr>
          <w:rFonts w:ascii="Times New Roman" w:eastAsia="Dotum" w:hAnsi="Times New Roman" w:cs="Times New Roman"/>
          <w:b/>
          <w:sz w:val="24"/>
          <w:szCs w:val="24"/>
          <w:lang w:val="da-DK"/>
        </w:rPr>
        <w:t>flere</w:t>
      </w:r>
      <w:r w:rsidR="0035656D" w:rsidRPr="0000699F">
        <w:rPr>
          <w:rFonts w:ascii="Times New Roman" w:eastAsia="Dotum" w:hAnsi="Times New Roman" w:cs="Times New Roman"/>
          <w:b/>
          <w:sz w:val="24"/>
          <w:szCs w:val="24"/>
          <w:lang w:val="da-DK"/>
        </w:rPr>
        <w:t xml:space="preserve"> </w:t>
      </w:r>
      <w:r w:rsidR="009C62F0" w:rsidRPr="0000699F">
        <w:rPr>
          <w:rFonts w:ascii="Times New Roman" w:eastAsia="Dotum" w:hAnsi="Times New Roman" w:cs="Times New Roman"/>
          <w:b/>
          <w:sz w:val="24"/>
          <w:szCs w:val="24"/>
          <w:lang w:val="da-DK"/>
        </w:rPr>
        <w:t>prisniveau</w:t>
      </w:r>
      <w:r w:rsidR="00746DC7" w:rsidRPr="0000699F">
        <w:rPr>
          <w:rFonts w:ascii="Times New Roman" w:eastAsia="Dotum" w:hAnsi="Times New Roman" w:cs="Times New Roman"/>
          <w:b/>
          <w:sz w:val="24"/>
          <w:szCs w:val="24"/>
          <w:lang w:val="da-DK"/>
        </w:rPr>
        <w:t>er</w:t>
      </w:r>
    </w:p>
    <w:p w:rsidR="00746DC7" w:rsidRPr="0000699F" w:rsidRDefault="00181EFC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Sidste års store succes på TV-fronten var </w:t>
      </w:r>
      <w:r w:rsidR="003E707F">
        <w:rPr>
          <w:rFonts w:ascii="Times New Roman" w:eastAsia="Dotum" w:hAnsi="Times New Roman" w:cs="Times New Roman"/>
          <w:sz w:val="24"/>
          <w:szCs w:val="24"/>
          <w:lang w:val="da-DK"/>
        </w:rPr>
        <w:t>uden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tvivl OLED-teknologiens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indtog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på det </w:t>
      </w:r>
      <w:r w:rsidR="00351EB3">
        <w:rPr>
          <w:rFonts w:ascii="Times New Roman" w:eastAsia="Dotum" w:hAnsi="Times New Roman" w:cs="Times New Roman"/>
          <w:sz w:val="24"/>
          <w:szCs w:val="24"/>
          <w:lang w:val="da-DK"/>
        </w:rPr>
        <w:t>danske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marked. Nu lancere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r LG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to</w:t>
      </w:r>
      <w:r w:rsidR="00B732A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nye modeller i flere prisniveauer med verdens bedste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billedskærmsteknologi og seeroplevelse i form af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LG EA970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som er </w:t>
      </w:r>
      <w:r w:rsidR="00B732A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en variant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af</w:t>
      </w:r>
      <w:r w:rsidR="00B732A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55EA980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samt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en videreudvikling af</w:t>
      </w:r>
      <w:r w:rsidR="00B732A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LG 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EA880. </w:t>
      </w:r>
    </w:p>
    <w:p w:rsidR="009A24AB" w:rsidRPr="0000699F" w:rsidRDefault="009A24AB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181EFC" w:rsidRPr="00E009E7" w:rsidRDefault="00845D94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–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Vi 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er ovenud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stolte af den</w:t>
      </w:r>
      <w:r w:rsidR="002959D5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fanta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s</w:t>
      </w:r>
      <w:r w:rsidR="002959D5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t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iske seer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-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oplevelse, som vores nye OLED-modeller </w:t>
      </w:r>
      <w:r w:rsidR="00390EAF">
        <w:rPr>
          <w:rFonts w:ascii="Times New Roman" w:eastAsia="Dotum" w:hAnsi="Times New Roman" w:cs="Times New Roman"/>
          <w:sz w:val="24"/>
          <w:szCs w:val="24"/>
          <w:lang w:val="da-DK"/>
        </w:rPr>
        <w:t>muliggør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, siger 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Erik </w:t>
      </w:r>
      <w:proofErr w:type="spellStart"/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Åhsgr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en</w:t>
      </w:r>
      <w:proofErr w:type="spellEnd"/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 nordisk produktspecialist fo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r Home</w:t>
      </w:r>
      <w:r w:rsidR="00181EFC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Entertainment hos LG E</w:t>
      </w:r>
      <w:r w:rsidR="00E009E7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lectronics. Vores OLED-modeller med vores patenterede teknologi med en hvid pixel i en perfekt farvefordeling, ligger i det absolutte førerfelt af, </w:t>
      </w:r>
      <w:r w:rsidR="002959D5" w:rsidRPr="0000699F">
        <w:rPr>
          <w:rFonts w:ascii="Times New Roman" w:eastAsia="Dotum" w:hAnsi="Times New Roman" w:cs="Times New Roman"/>
          <w:sz w:val="22"/>
          <w:szCs w:val="24"/>
          <w:lang w:val="da-DK"/>
        </w:rPr>
        <w:t>hvad</w:t>
      </w:r>
      <w:r w:rsidR="00E009E7">
        <w:rPr>
          <w:rFonts w:ascii="Times New Roman" w:eastAsia="Dotum" w:hAnsi="Times New Roman" w:cs="Times New Roman"/>
          <w:sz w:val="22"/>
          <w:szCs w:val="24"/>
          <w:lang w:val="da-DK"/>
        </w:rPr>
        <w:t xml:space="preserve"> der ellers udbydes på markedet</w:t>
      </w:r>
    </w:p>
    <w:p w:rsidR="00746DC7" w:rsidRPr="0000699F" w:rsidRDefault="00746DC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3F7887" w:rsidRPr="0000699F" w:rsidRDefault="00E009E7" w:rsidP="00746DC7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>
        <w:rPr>
          <w:rFonts w:ascii="Times New Roman" w:eastAsia="Dotum" w:hAnsi="Times New Roman" w:cs="Times New Roman"/>
          <w:sz w:val="24"/>
          <w:szCs w:val="24"/>
          <w:lang w:val="da-DK"/>
        </w:rPr>
        <w:t>I modsætning til LED-teknologien</w:t>
      </w:r>
      <w:r w:rsidR="002959D5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, gør OLED det muligt at tænde og slukke 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for hvert enkelt pixel, hvilket markant forbedre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r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det sor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te niveau og farvegengivelsen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samt bevare</w:t>
      </w:r>
      <w:r w:rsidR="00334BFF">
        <w:rPr>
          <w:rFonts w:ascii="Times New Roman" w:eastAsia="Dotum" w:hAnsi="Times New Roman" w:cs="Times New Roman"/>
          <w:sz w:val="24"/>
          <w:szCs w:val="24"/>
          <w:lang w:val="da-DK"/>
        </w:rPr>
        <w:t>r</w:t>
      </w:r>
      <w:r w:rsidR="004258D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billed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kvaliteten ved selv de bredeste betragtningsvinkler. Udover den fantastiske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bil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ledkvalitet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e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r teknologien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desuden mere energieffek</w:t>
      </w:r>
      <w:r w:rsidR="004258D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t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iv end både LCD og Plasma.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LG har taget patent på den teknologi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,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hvor man har tilført en hvid subpixel sammen med de andre RGB-farver.</w:t>
      </w:r>
      <w:r w:rsidR="003F788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Denne Pixel</w:t>
      </w:r>
      <w:r w:rsidR="004258D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gør, at LG’s OLED får en perfekt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farvefordeling, og genskaber </w:t>
      </w:r>
      <w:r w:rsidR="004258D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farvespektrum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met</w:t>
      </w:r>
      <w:r w:rsidR="004258D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på fantasti</w:t>
      </w:r>
      <w:r w:rsidR="00334BFF">
        <w:rPr>
          <w:rFonts w:ascii="Times New Roman" w:eastAsia="Dotum" w:hAnsi="Times New Roman" w:cs="Times New Roman"/>
          <w:sz w:val="24"/>
          <w:szCs w:val="24"/>
          <w:lang w:val="da-DK"/>
        </w:rPr>
        <w:t>s</w:t>
      </w:r>
      <w:r w:rsidR="004258D6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k vis.</w:t>
      </w:r>
    </w:p>
    <w:p w:rsidR="00697F13" w:rsidRPr="0000699F" w:rsidRDefault="00697F13" w:rsidP="00697F13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3C63D5" w:rsidRDefault="003C63D5" w:rsidP="00697F13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3C63D5" w:rsidRDefault="003C63D5" w:rsidP="00697F13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697F13" w:rsidRPr="0000699F" w:rsidRDefault="004258D6" w:rsidP="00697F13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b/>
          <w:sz w:val="24"/>
          <w:szCs w:val="24"/>
          <w:lang w:val="da-DK"/>
        </w:rPr>
        <w:lastRenderedPageBreak/>
        <w:t>Pris og tilgængelighed</w:t>
      </w:r>
    </w:p>
    <w:p w:rsidR="00ED3859" w:rsidRDefault="004258D6" w:rsidP="009E4591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Samtlige</w:t>
      </w:r>
      <w:r w:rsidR="00697F1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af LG’s nye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modeller</w:t>
      </w:r>
      <w:r w:rsidR="003657A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inden for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Smart-TV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og</w:t>
      </w:r>
      <w:r w:rsidR="003657A1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OLED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lanceres i</w:t>
      </w:r>
      <w:r w:rsidR="00E009E7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løbet af</w:t>
      </w:r>
      <w:r w:rsidR="00697F1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april 2014</w:t>
      </w:r>
      <w:r w:rsidR="00697F13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.</w:t>
      </w:r>
      <w:r w:rsidR="00172810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3020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Danske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cirkapriser</w:t>
      </w:r>
      <w:r w:rsidR="008E6444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og </w:t>
      </w:r>
      <w:r w:rsidR="0033020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størrelser ses nedenfor</w:t>
      </w:r>
      <w:r w:rsidR="0035656D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 w:rsidR="0033020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(de fø</w:t>
      </w:r>
      <w:r w:rsidR="0000699F">
        <w:rPr>
          <w:rFonts w:ascii="Times New Roman" w:eastAsia="Dotum" w:hAnsi="Times New Roman" w:cs="Times New Roman"/>
          <w:sz w:val="24"/>
          <w:szCs w:val="24"/>
          <w:lang w:val="da-DK"/>
        </w:rPr>
        <w:t>rste</w:t>
      </w:r>
      <w:r w:rsidR="0033020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to cifre i modelnummeret e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r</w:t>
      </w:r>
      <w:r w:rsidR="0033020B"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størrelsen på modellen i tommer</w:t>
      </w:r>
      <w:r w:rsidR="00746DC7" w:rsidRPr="0000699F">
        <w:rPr>
          <w:rFonts w:ascii="Times New Roman" w:eastAsia="Dotum" w:hAnsi="Times New Roman" w:cs="Times New Roman"/>
          <w:sz w:val="24"/>
          <w:szCs w:val="24"/>
          <w:lang w:val="da-DK"/>
        </w:rPr>
        <w:t>):</w:t>
      </w:r>
    </w:p>
    <w:p w:rsid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da-DK"/>
        </w:rPr>
      </w:pPr>
      <w:r w:rsidRPr="00A85AC4">
        <w:rPr>
          <w:rFonts w:ascii="Times New Roman" w:eastAsia="Dotum" w:hAnsi="Times New Roman" w:cs="Times New Roman"/>
          <w:b/>
          <w:sz w:val="24"/>
          <w:szCs w:val="24"/>
          <w:lang w:val="da-DK"/>
        </w:rPr>
        <w:t xml:space="preserve">LED med </w:t>
      </w:r>
      <w:proofErr w:type="spellStart"/>
      <w:r w:rsidRPr="00A85AC4">
        <w:rPr>
          <w:rFonts w:ascii="Times New Roman" w:eastAsia="Dotum" w:hAnsi="Times New Roman" w:cs="Times New Roman"/>
          <w:b/>
          <w:sz w:val="24"/>
          <w:szCs w:val="24"/>
          <w:lang w:val="da-DK"/>
        </w:rPr>
        <w:t>webOS</w:t>
      </w:r>
      <w:proofErr w:type="spellEnd"/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da-DK"/>
        </w:rPr>
        <w:sectPr w:rsidR="00A85AC4" w:rsidRPr="0000699F" w:rsidSect="00A85AC4">
          <w:headerReference w:type="default" r:id="rId11"/>
          <w:footerReference w:type="even" r:id="rId12"/>
          <w:footerReference w:type="default" r:id="rId13"/>
          <w:type w:val="continuous"/>
          <w:pgSz w:w="11907" w:h="16840" w:code="267"/>
          <w:pgMar w:top="2268" w:right="1701" w:bottom="1843" w:left="1701" w:header="720" w:footer="720" w:gutter="0"/>
          <w:cols w:space="720"/>
          <w:docGrid w:linePitch="360"/>
        </w:sectPr>
      </w:pPr>
    </w:p>
    <w:p w:rsid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60LB870V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24 999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55LB870V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18 499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49LB870V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15 999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65LB731V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28 999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60LB731V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21 999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55LB731V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15 999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47LB731V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11 999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 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42LB731V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9 499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65LB730V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28 999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60LB730V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21 999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55LB730V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15 999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47LB730V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11 999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42LB730V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9 499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lastRenderedPageBreak/>
        <w:t>55LB670V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3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9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50LB670V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 xml:space="preserve">11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4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47LB670V</w:t>
      </w:r>
      <w:r w:rsidRPr="0000699F">
        <w:rPr>
          <w:rFonts w:eastAsia="Dotum"/>
          <w:lang w:val="da-DK"/>
        </w:rPr>
        <w:tab/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9 999 DKK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br/>
        <w:t>42LB670V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ab/>
        <w:t>7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 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9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br/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70LB650V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34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60LB650V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17 499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>
        <w:rPr>
          <w:rFonts w:ascii="Times New Roman" w:eastAsia="Dotum" w:hAnsi="Times New Roman" w:cs="Times New Roman"/>
          <w:sz w:val="24"/>
          <w:szCs w:val="24"/>
          <w:lang w:val="da-DK"/>
        </w:rPr>
        <w:t>55LB650V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ab/>
        <w:t>11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9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50LB650V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  <w:t>9 999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>
        <w:rPr>
          <w:rFonts w:ascii="Times New Roman" w:eastAsia="Dotum" w:hAnsi="Times New Roman" w:cs="Times New Roman"/>
          <w:sz w:val="24"/>
          <w:szCs w:val="24"/>
          <w:lang w:val="da-DK"/>
        </w:rPr>
        <w:t>47LB650V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ab/>
        <w:t>8 99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42LB650V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6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9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00699F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>39LB650V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ab/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6 499 DKK</w:t>
      </w:r>
      <w:r w:rsidRPr="0000699F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</w:p>
    <w:p w:rsid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</w:p>
    <w:p w:rsidR="00A85AC4" w:rsidRPr="00CD05EC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CD05EC">
        <w:rPr>
          <w:rFonts w:ascii="Times New Roman" w:eastAsia="Dotum" w:hAnsi="Times New Roman" w:cs="Times New Roman"/>
          <w:sz w:val="24"/>
          <w:szCs w:val="24"/>
          <w:lang w:val="da-DK"/>
        </w:rPr>
        <w:t>32LB650V</w:t>
      </w:r>
      <w:r w:rsidRPr="00CD05EC">
        <w:rPr>
          <w:rFonts w:ascii="Times New Roman" w:eastAsia="Dotum" w:hAnsi="Times New Roman" w:cs="Times New Roman"/>
          <w:sz w:val="24"/>
          <w:szCs w:val="24"/>
          <w:lang w:val="da-DK"/>
        </w:rPr>
        <w:tab/>
        <w:t>5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2</w:t>
      </w:r>
      <w:r w:rsidRPr="00CD05EC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>55LB630V</w:t>
      </w: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ab/>
        <w:t>1</w:t>
      </w: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>1</w:t>
      </w: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</w:t>
      </w:r>
      <w:r>
        <w:rPr>
          <w:rFonts w:ascii="Times New Roman" w:eastAsia="Dotum" w:hAnsi="Times New Roman" w:cs="Times New Roman"/>
          <w:sz w:val="24"/>
          <w:szCs w:val="24"/>
          <w:lang w:val="da-DK"/>
        </w:rPr>
        <w:t>799 DKK</w:t>
      </w: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da-DK"/>
        </w:rPr>
      </w:pP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>47LB630V</w:t>
      </w: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ab/>
        <w:t>8 2</w:t>
      </w: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>99</w:t>
      </w:r>
      <w:r w:rsidRPr="00A85AC4">
        <w:rPr>
          <w:rFonts w:ascii="Times New Roman" w:eastAsia="Dotum" w:hAnsi="Times New Roman" w:cs="Times New Roman"/>
          <w:sz w:val="24"/>
          <w:szCs w:val="24"/>
          <w:lang w:val="da-DK"/>
        </w:rPr>
        <w:t xml:space="preserve"> DKK</w:t>
      </w: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>
        <w:rPr>
          <w:rFonts w:ascii="Times New Roman" w:eastAsia="Dotum" w:hAnsi="Times New Roman" w:cs="Times New Roman"/>
          <w:sz w:val="24"/>
          <w:szCs w:val="24"/>
        </w:rPr>
        <w:t>42LB630V</w:t>
      </w:r>
      <w:r>
        <w:rPr>
          <w:rFonts w:ascii="Times New Roman" w:eastAsia="Dotum" w:hAnsi="Times New Roman" w:cs="Times New Roman"/>
          <w:sz w:val="24"/>
          <w:szCs w:val="24"/>
        </w:rPr>
        <w:tab/>
        <w:t>6 4</w:t>
      </w:r>
      <w:r w:rsidRPr="00A85AC4">
        <w:rPr>
          <w:rFonts w:ascii="Times New Roman" w:eastAsia="Dotum" w:hAnsi="Times New Roman" w:cs="Times New Roman"/>
          <w:sz w:val="24"/>
          <w:szCs w:val="24"/>
        </w:rPr>
        <w:t>99</w:t>
      </w:r>
      <w:r>
        <w:rPr>
          <w:rFonts w:ascii="Times New Roman" w:eastAsia="Dotum" w:hAnsi="Times New Roman" w:cs="Times New Roman"/>
          <w:sz w:val="24"/>
          <w:szCs w:val="24"/>
        </w:rPr>
        <w:t xml:space="preserve"> DKK</w:t>
      </w:r>
    </w:p>
    <w:p w:rsidR="00A85AC4" w:rsidRPr="00A85AC4" w:rsidRDefault="00A85AC4" w:rsidP="00A85AC4">
      <w:pPr>
        <w:pStyle w:val="NormalWeb"/>
        <w:spacing w:line="360" w:lineRule="auto"/>
        <w:sectPr w:rsidR="00A85AC4" w:rsidRPr="00A85AC4" w:rsidSect="000E0A9E">
          <w:type w:val="continuous"/>
          <w:pgSz w:w="11907" w:h="16840" w:code="267"/>
          <w:pgMar w:top="2268" w:right="1701" w:bottom="1843" w:left="1701" w:header="720" w:footer="720" w:gutter="0"/>
          <w:cols w:num="2" w:space="720"/>
          <w:docGrid w:linePitch="360"/>
        </w:sectPr>
      </w:pP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</w:rPr>
      </w:pP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</w:rPr>
      </w:pPr>
      <w:r w:rsidRPr="00A85AC4">
        <w:rPr>
          <w:rFonts w:ascii="Times New Roman" w:eastAsia="Dotum" w:hAnsi="Times New Roman" w:cs="Times New Roman"/>
          <w:b/>
          <w:sz w:val="24"/>
          <w:szCs w:val="24"/>
        </w:rPr>
        <w:t>OLED</w:t>
      </w:r>
      <w:r w:rsidRPr="00A85AC4">
        <w:rPr>
          <w:rFonts w:ascii="Times New Roman" w:eastAsia="Dotum" w:hAnsi="Times New Roman" w:cs="Times New Roman"/>
          <w:b/>
          <w:sz w:val="24"/>
          <w:szCs w:val="24"/>
        </w:rPr>
        <w:tab/>
      </w: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A85AC4">
        <w:rPr>
          <w:rFonts w:ascii="Times New Roman" w:eastAsia="Dotum" w:hAnsi="Times New Roman" w:cs="Times New Roman"/>
          <w:sz w:val="24"/>
          <w:szCs w:val="24"/>
        </w:rPr>
        <w:t>55EA980</w:t>
      </w:r>
      <w:r w:rsidRPr="00A85AC4">
        <w:rPr>
          <w:rFonts w:ascii="Times New Roman" w:eastAsia="Dotum" w:hAnsi="Times New Roman" w:cs="Times New Roman"/>
          <w:sz w:val="24"/>
          <w:szCs w:val="24"/>
        </w:rPr>
        <w:tab/>
        <w:t>49 999</w:t>
      </w:r>
      <w:r>
        <w:rPr>
          <w:rFonts w:ascii="Times New Roman" w:eastAsia="Dotum" w:hAnsi="Times New Roman" w:cs="Times New Roman"/>
          <w:sz w:val="24"/>
          <w:szCs w:val="24"/>
        </w:rPr>
        <w:t xml:space="preserve"> DKK</w:t>
      </w: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A85AC4">
        <w:rPr>
          <w:rFonts w:ascii="Times New Roman" w:eastAsia="Dotum" w:hAnsi="Times New Roman" w:cs="Times New Roman"/>
          <w:sz w:val="24"/>
          <w:szCs w:val="24"/>
        </w:rPr>
        <w:t>55EA970V</w:t>
      </w:r>
      <w:r w:rsidRPr="00A85AC4">
        <w:rPr>
          <w:rFonts w:ascii="Times New Roman" w:eastAsia="Dotum" w:hAnsi="Times New Roman" w:cs="Times New Roman"/>
          <w:sz w:val="24"/>
          <w:szCs w:val="24"/>
        </w:rPr>
        <w:tab/>
        <w:t>49 999</w:t>
      </w:r>
      <w:r w:rsidRPr="00A85AC4">
        <w:rPr>
          <w:rFonts w:ascii="Times New Roman" w:eastAsia="Dotum" w:hAnsi="Times New Roman" w:cs="Times New Roman"/>
          <w:sz w:val="24"/>
          <w:szCs w:val="24"/>
        </w:rPr>
        <w:t xml:space="preserve"> DKK</w:t>
      </w:r>
    </w:p>
    <w:p w:rsidR="00A85AC4" w:rsidRPr="00A85AC4" w:rsidRDefault="00A85AC4" w:rsidP="00A85AC4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  <w:r w:rsidRPr="00A85AC4">
        <w:rPr>
          <w:rFonts w:ascii="Times New Roman" w:eastAsia="Dotum" w:hAnsi="Times New Roman" w:cs="Times New Roman"/>
          <w:sz w:val="24"/>
          <w:szCs w:val="24"/>
        </w:rPr>
        <w:t>55EA880</w:t>
      </w:r>
      <w:r w:rsidRPr="00A85AC4">
        <w:rPr>
          <w:rFonts w:ascii="Times New Roman" w:eastAsia="Dotum" w:hAnsi="Times New Roman" w:cs="Times New Roman"/>
          <w:sz w:val="24"/>
          <w:szCs w:val="24"/>
        </w:rPr>
        <w:tab/>
        <w:t>49 999</w:t>
      </w:r>
      <w:r w:rsidRPr="00A85AC4">
        <w:rPr>
          <w:rFonts w:ascii="Times New Roman" w:eastAsia="Dotum" w:hAnsi="Times New Roman" w:cs="Times New Roman"/>
          <w:sz w:val="24"/>
          <w:szCs w:val="24"/>
        </w:rPr>
        <w:t xml:space="preserve"> DKK</w:t>
      </w:r>
      <w:bookmarkStart w:id="0" w:name="_GoBack"/>
      <w:bookmarkEnd w:id="0"/>
    </w:p>
    <w:p w:rsidR="00A85AC4" w:rsidRPr="00A85AC4" w:rsidRDefault="00A85AC4" w:rsidP="009E4591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</w:rPr>
      </w:pPr>
    </w:p>
    <w:p w:rsidR="00E01E7E" w:rsidRPr="0000699F" w:rsidRDefault="0000699F">
      <w:pPr>
        <w:keepNext/>
        <w:keepLines/>
        <w:spacing w:line="360" w:lineRule="auto"/>
        <w:rPr>
          <w:rFonts w:eastAsia="Times New Roman"/>
          <w:b/>
          <w:lang w:val="da-DK"/>
        </w:rPr>
      </w:pPr>
      <w:r w:rsidRPr="0000699F">
        <w:rPr>
          <w:rFonts w:eastAsia="Times New Roman"/>
          <w:b/>
          <w:lang w:val="da-DK"/>
        </w:rPr>
        <w:lastRenderedPageBreak/>
        <w:t>B</w:t>
      </w:r>
      <w:r w:rsidR="001E3399" w:rsidRPr="0000699F">
        <w:rPr>
          <w:rFonts w:eastAsia="Times New Roman"/>
          <w:b/>
          <w:lang w:val="da-DK"/>
        </w:rPr>
        <w:t>illeder</w:t>
      </w:r>
      <w:r w:rsidRPr="0000699F">
        <w:rPr>
          <w:rFonts w:eastAsia="Times New Roman"/>
          <w:b/>
          <w:lang w:val="da-DK"/>
        </w:rPr>
        <w:t xml:space="preserve"> i høj opløsning</w:t>
      </w:r>
    </w:p>
    <w:p w:rsidR="00AC16BD" w:rsidRPr="0000699F" w:rsidRDefault="0000699F" w:rsidP="005A08FE">
      <w:pPr>
        <w:keepNext/>
        <w:keepLines/>
        <w:spacing w:line="360" w:lineRule="auto"/>
        <w:rPr>
          <w:rStyle w:val="Strong"/>
          <w:rFonts w:eastAsia="Dotum"/>
          <w:b w:val="0"/>
          <w:lang w:val="da-DK"/>
        </w:rPr>
      </w:pPr>
      <w:r w:rsidRPr="0000699F">
        <w:rPr>
          <w:rFonts w:eastAsia="Malgun Gothic"/>
          <w:bCs/>
          <w:lang w:val="da-DK" w:eastAsia="ko-KR"/>
        </w:rPr>
        <w:t>For billeder i høj opløsning kan du besøge</w:t>
      </w:r>
      <w:r w:rsidRPr="0000699F">
        <w:rPr>
          <w:lang w:val="da-DK"/>
        </w:rPr>
        <w:t xml:space="preserve"> </w:t>
      </w:r>
      <w:hyperlink r:id="rId14" w:history="1">
        <w:r w:rsidRPr="0000699F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da-DK" w:eastAsia="en-US"/>
          </w:rPr>
          <w:t>LG's billedarkiv</w:t>
        </w:r>
      </w:hyperlink>
      <w:r w:rsidRPr="0000699F">
        <w:rPr>
          <w:rFonts w:eastAsia="Times New Roman"/>
          <w:lang w:val="da-DK"/>
        </w:rPr>
        <w:t xml:space="preserve"> og</w:t>
      </w:r>
      <w:r w:rsidR="00EA145E" w:rsidRPr="0000699F">
        <w:rPr>
          <w:rFonts w:eastAsia="Times New Roman"/>
          <w:lang w:val="da-DK"/>
        </w:rPr>
        <w:t xml:space="preserve"> </w:t>
      </w:r>
      <w:r w:rsidRPr="0000699F">
        <w:rPr>
          <w:rFonts w:eastAsia="Times New Roman"/>
          <w:lang w:val="da-DK"/>
        </w:rPr>
        <w:t>skrive modelnummeret i søgefeltet</w:t>
      </w:r>
      <w:r w:rsidR="00746DC7" w:rsidRPr="0000699F">
        <w:rPr>
          <w:rFonts w:eastAsia="Times New Roman"/>
          <w:lang w:val="da-DK"/>
        </w:rPr>
        <w:t>.</w:t>
      </w:r>
    </w:p>
    <w:p w:rsidR="002365A1" w:rsidRPr="0000699F" w:rsidRDefault="005C6289" w:rsidP="002365A1">
      <w:pPr>
        <w:jc w:val="center"/>
        <w:rPr>
          <w:lang w:val="da-DK"/>
        </w:rPr>
      </w:pPr>
      <w:r w:rsidRPr="0000699F">
        <w:rPr>
          <w:lang w:val="da-DK"/>
        </w:rPr>
        <w:t># # #</w:t>
      </w:r>
    </w:p>
    <w:p w:rsidR="00696EFB" w:rsidRPr="0000699F" w:rsidRDefault="00696EFB" w:rsidP="002365A1">
      <w:pPr>
        <w:jc w:val="center"/>
        <w:rPr>
          <w:lang w:val="da-DK"/>
        </w:rPr>
      </w:pPr>
    </w:p>
    <w:p w:rsidR="002365A1" w:rsidRPr="0000699F" w:rsidRDefault="0000699F" w:rsidP="002365A1">
      <w:pPr>
        <w:keepNext/>
        <w:keepLines/>
        <w:rPr>
          <w:sz w:val="18"/>
          <w:szCs w:val="18"/>
          <w:lang w:val="da-DK"/>
        </w:rPr>
      </w:pPr>
      <w:r w:rsidRPr="00A85AC4">
        <w:rPr>
          <w:b/>
          <w:bCs/>
          <w:color w:val="CC0066"/>
          <w:sz w:val="18"/>
          <w:szCs w:val="18"/>
        </w:rPr>
        <w:t>Om LG Electronics</w:t>
      </w:r>
      <w:r w:rsidRPr="00A85AC4">
        <w:rPr>
          <w:b/>
          <w:bCs/>
          <w:color w:val="CC0066"/>
          <w:sz w:val="18"/>
          <w:szCs w:val="18"/>
        </w:rPr>
        <w:br/>
      </w:r>
      <w:r w:rsidRPr="00A85AC4">
        <w:rPr>
          <w:rFonts w:eastAsia="Batang"/>
          <w:sz w:val="18"/>
          <w:szCs w:val="18"/>
        </w:rPr>
        <w:t xml:space="preserve">LG Electronics, Inc. </w:t>
      </w:r>
      <w:r w:rsidRPr="0000699F">
        <w:rPr>
          <w:rFonts w:eastAsia="Batang"/>
          <w:sz w:val="18"/>
          <w:szCs w:val="18"/>
          <w:lang w:val="da-DK"/>
        </w:rPr>
        <w:t xml:space="preserve">(KSE: 066570.KS) er en </w:t>
      </w:r>
      <w:proofErr w:type="gramStart"/>
      <w:r w:rsidRPr="0000699F">
        <w:rPr>
          <w:rFonts w:eastAsia="Batang"/>
          <w:sz w:val="18"/>
          <w:szCs w:val="18"/>
          <w:lang w:val="da-DK"/>
        </w:rPr>
        <w:t>af</w:t>
      </w:r>
      <w:proofErr w:type="gramEnd"/>
      <w:r w:rsidRPr="0000699F">
        <w:rPr>
          <w:rFonts w:eastAsia="Batang"/>
          <w:sz w:val="18"/>
          <w:szCs w:val="18"/>
          <w:lang w:val="da-DK"/>
        </w:rPr>
        <w:t xml:space="preserve"> verdens største og mest innovative leverandører af forbrugerelektronik, hårde hvidevarer og mobil kommunikation</w:t>
      </w:r>
      <w:r w:rsidRPr="0000699F">
        <w:rPr>
          <w:lang w:val="da-DK"/>
        </w:rPr>
        <w:t xml:space="preserve"> </w:t>
      </w:r>
      <w:r w:rsidRPr="0000699F">
        <w:rPr>
          <w:rFonts w:eastAsia="Batang"/>
          <w:sz w:val="18"/>
          <w:szCs w:val="18"/>
          <w:lang w:val="da-DK"/>
        </w:rPr>
        <w:t xml:space="preserve">med 87 000 ansatte fordelt på 113 kontorer rundt om i verden. LG opnåede en global omsætning på 44.229 milliarder USD i 2012. LG Electronics består af fire forretningsenheder – Home Entertainment, Mobile Communications, Home Appliance og Air </w:t>
      </w:r>
      <w:proofErr w:type="spellStart"/>
      <w:r w:rsidRPr="0000699F">
        <w:rPr>
          <w:rFonts w:eastAsia="Batang"/>
          <w:sz w:val="18"/>
          <w:szCs w:val="18"/>
          <w:lang w:val="da-DK"/>
        </w:rPr>
        <w:t>Conditioning</w:t>
      </w:r>
      <w:proofErr w:type="spellEnd"/>
      <w:r w:rsidRPr="0000699F">
        <w:rPr>
          <w:rFonts w:eastAsia="Batang"/>
          <w:sz w:val="18"/>
          <w:szCs w:val="18"/>
          <w:lang w:val="da-DK"/>
        </w:rPr>
        <w:t xml:space="preserve"> &amp; Energy Solutions – og er en af verdens største producenter af fladskærme, mobiltelefoner, luftvarmepumper, vaskemaskiner og køleskabe. LG Electronics har eksisteret i Norden siden oktober 1999. Den nordiske omsætning i 2012 beløb sig til ca. 1,7 mia. SEK. For mere information, besøg </w:t>
      </w:r>
      <w:hyperlink r:id="rId15" w:history="1">
        <w:r w:rsidRPr="0000699F">
          <w:rPr>
            <w:rStyle w:val="Hyperlink"/>
            <w:rFonts w:ascii="Times New Roman" w:eastAsia="Calibri" w:hAnsi="Times New Roman"/>
            <w:b w:val="0"/>
            <w:color w:val="0000FF"/>
            <w:sz w:val="18"/>
            <w:szCs w:val="18"/>
            <w:u w:val="single"/>
            <w:lang w:val="da-DK" w:eastAsia="en-US"/>
          </w:rPr>
          <w:t>www.lg.com</w:t>
        </w:r>
      </w:hyperlink>
      <w:r w:rsidRPr="0000699F">
        <w:rPr>
          <w:sz w:val="18"/>
          <w:szCs w:val="18"/>
          <w:lang w:val="da-DK"/>
        </w:rPr>
        <w:t>.</w:t>
      </w:r>
    </w:p>
    <w:p w:rsidR="0000699F" w:rsidRPr="0000699F" w:rsidRDefault="0000699F" w:rsidP="002365A1">
      <w:pPr>
        <w:keepNext/>
        <w:keepLines/>
        <w:rPr>
          <w:rFonts w:eastAsia="Gulim" w:cs="Gulim"/>
          <w:sz w:val="18"/>
          <w:szCs w:val="18"/>
          <w:highlight w:val="yellow"/>
          <w:lang w:val="da-DK"/>
        </w:rPr>
      </w:pPr>
    </w:p>
    <w:p w:rsidR="002365A1" w:rsidRPr="0000699F" w:rsidRDefault="0000699F" w:rsidP="002365A1">
      <w:pPr>
        <w:ind w:firstLine="2"/>
        <w:jc w:val="both"/>
        <w:rPr>
          <w:rFonts w:eastAsia="Malgun Gothic"/>
          <w:i/>
          <w:iCs/>
          <w:sz w:val="18"/>
          <w:szCs w:val="18"/>
          <w:lang w:val="da-DK"/>
        </w:rPr>
      </w:pPr>
      <w:r w:rsidRPr="0000699F">
        <w:rPr>
          <w:b/>
          <w:bCs/>
          <w:color w:val="CC0066"/>
          <w:sz w:val="18"/>
          <w:szCs w:val="18"/>
          <w:lang w:val="da-DK"/>
        </w:rPr>
        <w:t>Om LG Electronics Home Entertainment</w:t>
      </w:r>
      <w:r w:rsidRPr="0000699F">
        <w:rPr>
          <w:b/>
          <w:bCs/>
          <w:color w:val="CC0066"/>
          <w:sz w:val="18"/>
          <w:szCs w:val="18"/>
          <w:lang w:val="da-DK"/>
        </w:rPr>
        <w:br/>
      </w:r>
      <w:r w:rsidRPr="0000699F">
        <w:rPr>
          <w:rFonts w:eastAsia="Malgun Gothic"/>
          <w:sz w:val="18"/>
          <w:szCs w:val="18"/>
          <w:lang w:val="da-DK"/>
        </w:rPr>
        <w:t>LG Home Entertainment Company (HE) er en ledende global producent af tv-apparater, monitorer, kommercielle skærme, audio- og videoprodukter, computere og sikkerhedssystemer. LG stræbe</w:t>
      </w:r>
      <w:r w:rsidR="00E009E7">
        <w:rPr>
          <w:rFonts w:eastAsia="Malgun Gothic"/>
          <w:sz w:val="18"/>
          <w:szCs w:val="18"/>
          <w:lang w:val="da-DK"/>
        </w:rPr>
        <w:t>r altid efter at drive teknologien</w:t>
      </w:r>
      <w:r w:rsidRPr="0000699F">
        <w:rPr>
          <w:rFonts w:eastAsia="Malgun Gothic"/>
          <w:sz w:val="18"/>
          <w:szCs w:val="18"/>
          <w:lang w:val="da-DK"/>
        </w:rPr>
        <w:t xml:space="preserve"> fremad med fokus på at udvikle produkter med smarte funktioner i stilrene designs, som imødegår forbrugernes behov. LG’s forbrugerprodukter inkluderer CINEMA 3D</w:t>
      </w:r>
      <w:r w:rsidR="00E009E7">
        <w:rPr>
          <w:rFonts w:eastAsia="Malgun Gothic"/>
          <w:sz w:val="18"/>
          <w:szCs w:val="18"/>
          <w:lang w:val="da-DK"/>
        </w:rPr>
        <w:t>,</w:t>
      </w:r>
      <w:r w:rsidRPr="0000699F">
        <w:rPr>
          <w:rFonts w:eastAsia="Malgun Gothic"/>
          <w:sz w:val="18"/>
          <w:szCs w:val="18"/>
          <w:lang w:val="da-DK"/>
        </w:rPr>
        <w:t xml:space="preserve"> Smart TV, OLED-TV, IPS-skærme og hjemmebiografsystemer, Blu-ray-afspillere og eksterne lagringsenheder. LG’s kommercielle B2B-produkter inkluderer digital </w:t>
      </w:r>
      <w:proofErr w:type="spellStart"/>
      <w:r w:rsidRPr="0000699F">
        <w:rPr>
          <w:rFonts w:eastAsia="Malgun Gothic"/>
          <w:sz w:val="18"/>
          <w:szCs w:val="18"/>
          <w:lang w:val="da-DK"/>
        </w:rPr>
        <w:t>signage</w:t>
      </w:r>
      <w:proofErr w:type="spellEnd"/>
      <w:r w:rsidRPr="0000699F">
        <w:rPr>
          <w:rFonts w:eastAsia="Malgun Gothic"/>
          <w:sz w:val="18"/>
          <w:szCs w:val="18"/>
          <w:lang w:val="da-DK"/>
        </w:rPr>
        <w:t>, videokonferencesystemer og IP-sikkerhedskameraer.</w:t>
      </w:r>
      <w:r w:rsidR="002365A1" w:rsidRPr="0000699F">
        <w:rPr>
          <w:rFonts w:eastAsia="Malgun Gothic"/>
          <w:bCs/>
          <w:i/>
          <w:iCs/>
          <w:sz w:val="18"/>
          <w:szCs w:val="18"/>
          <w:lang w:val="da-DK"/>
        </w:rPr>
        <w:br/>
      </w:r>
      <w:r w:rsidR="002365A1" w:rsidRPr="0000699F">
        <w:rPr>
          <w:rFonts w:eastAsia="Malgun Gothic"/>
          <w:bCs/>
          <w:i/>
          <w:iCs/>
          <w:sz w:val="18"/>
          <w:szCs w:val="18"/>
          <w:lang w:val="da-DK"/>
        </w:rPr>
        <w:br/>
      </w:r>
      <w:r w:rsidRPr="0000699F">
        <w:rPr>
          <w:rFonts w:eastAsia="Malgun Gothic"/>
          <w:bCs/>
          <w:i/>
          <w:iCs/>
          <w:sz w:val="18"/>
          <w:szCs w:val="18"/>
          <w:lang w:val="da-DK"/>
        </w:rPr>
        <w:t>For mere information kontakt venligst</w:t>
      </w:r>
      <w:r w:rsidR="002365A1" w:rsidRPr="0000699F">
        <w:rPr>
          <w:rFonts w:eastAsia="Malgun Gothic"/>
          <w:bCs/>
          <w:i/>
          <w:iCs/>
          <w:sz w:val="18"/>
          <w:szCs w:val="18"/>
          <w:lang w:val="da-DK"/>
        </w:rPr>
        <w:t>:</w:t>
      </w:r>
    </w:p>
    <w:p w:rsidR="002365A1" w:rsidRPr="0000699F" w:rsidRDefault="002365A1" w:rsidP="00E97798">
      <w:pPr>
        <w:jc w:val="both"/>
        <w:rPr>
          <w:rFonts w:eastAsia="Malgun Gothic"/>
          <w:i/>
          <w:iCs/>
          <w:sz w:val="18"/>
          <w:szCs w:val="18"/>
          <w:lang w:val="da-D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2365A1" w:rsidRPr="0000699F" w:rsidTr="000975E6">
        <w:tc>
          <w:tcPr>
            <w:tcW w:w="4322" w:type="dxa"/>
          </w:tcPr>
          <w:p w:rsidR="002365A1" w:rsidRPr="00A85AC4" w:rsidRDefault="009A24AB" w:rsidP="000975E6">
            <w:pPr>
              <w:jc w:val="both"/>
              <w:rPr>
                <w:sz w:val="18"/>
                <w:szCs w:val="18"/>
              </w:rPr>
            </w:pPr>
            <w:r w:rsidRPr="00A85AC4">
              <w:rPr>
                <w:sz w:val="18"/>
                <w:szCs w:val="18"/>
              </w:rPr>
              <w:t>Hanna Glaas</w:t>
            </w:r>
          </w:p>
          <w:p w:rsidR="002365A1" w:rsidRPr="00A85AC4" w:rsidRDefault="002365A1" w:rsidP="000975E6">
            <w:pPr>
              <w:jc w:val="both"/>
              <w:rPr>
                <w:b/>
                <w:bCs/>
                <w:sz w:val="18"/>
                <w:szCs w:val="18"/>
              </w:rPr>
            </w:pPr>
            <w:r w:rsidRPr="00A85AC4">
              <w:rPr>
                <w:sz w:val="18"/>
                <w:szCs w:val="18"/>
              </w:rPr>
              <w:t>PR Manager</w:t>
            </w:r>
            <w:r w:rsidRPr="00A85AC4">
              <w:rPr>
                <w:sz w:val="18"/>
                <w:szCs w:val="18"/>
              </w:rPr>
              <w:br/>
              <w:t>LG Electronics Nordic AB</w:t>
            </w:r>
            <w:r w:rsidRPr="00A85AC4">
              <w:rPr>
                <w:sz w:val="18"/>
                <w:szCs w:val="18"/>
              </w:rPr>
              <w:br/>
              <w:t>Box 83,</w:t>
            </w:r>
            <w:r w:rsidR="009A24AB" w:rsidRPr="00A85AC4">
              <w:rPr>
                <w:sz w:val="18"/>
                <w:szCs w:val="18"/>
              </w:rPr>
              <w:t xml:space="preserve"> 164 94 </w:t>
            </w:r>
            <w:proofErr w:type="spellStart"/>
            <w:r w:rsidR="009A24AB" w:rsidRPr="00A85AC4">
              <w:rPr>
                <w:sz w:val="18"/>
                <w:szCs w:val="18"/>
              </w:rPr>
              <w:t>Kista</w:t>
            </w:r>
            <w:proofErr w:type="spellEnd"/>
            <w:r w:rsidR="009A24AB" w:rsidRPr="00A85AC4">
              <w:rPr>
                <w:sz w:val="18"/>
                <w:szCs w:val="18"/>
              </w:rPr>
              <w:t xml:space="preserve"> </w:t>
            </w:r>
            <w:r w:rsidR="009A24AB" w:rsidRPr="00A85AC4">
              <w:rPr>
                <w:sz w:val="18"/>
                <w:szCs w:val="18"/>
              </w:rPr>
              <w:br/>
              <w:t>Mobil: +46 (0)73-316 17 69</w:t>
            </w:r>
            <w:r w:rsidRPr="00A85AC4">
              <w:rPr>
                <w:sz w:val="18"/>
                <w:szCs w:val="18"/>
              </w:rPr>
              <w:br/>
              <w:t xml:space="preserve">E-post: </w:t>
            </w:r>
            <w:hyperlink r:id="rId16" w:history="1">
              <w:r w:rsidR="009A24AB" w:rsidRPr="00A85AC4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eastAsia="en-US"/>
                </w:rPr>
                <w:t>hanna.glaas@lge.com</w:t>
              </w:r>
            </w:hyperlink>
            <w:r w:rsidRPr="00A85AC4">
              <w:rPr>
                <w:bCs/>
                <w:sz w:val="18"/>
                <w:szCs w:val="18"/>
              </w:rPr>
              <w:t xml:space="preserve"> </w:t>
            </w:r>
          </w:p>
          <w:p w:rsidR="002365A1" w:rsidRPr="00A85AC4" w:rsidRDefault="002365A1" w:rsidP="000975E6">
            <w:pPr>
              <w:jc w:val="both"/>
              <w:rPr>
                <w:rFonts w:eastAsia="Malgun Gothic"/>
                <w:i/>
                <w:iCs/>
                <w:sz w:val="18"/>
                <w:szCs w:val="18"/>
              </w:rPr>
            </w:pPr>
          </w:p>
        </w:tc>
        <w:tc>
          <w:tcPr>
            <w:tcW w:w="4323" w:type="dxa"/>
          </w:tcPr>
          <w:p w:rsidR="002365A1" w:rsidRPr="00A85AC4" w:rsidRDefault="002365A1" w:rsidP="000975E6">
            <w:pPr>
              <w:jc w:val="both"/>
              <w:rPr>
                <w:sz w:val="18"/>
                <w:szCs w:val="18"/>
              </w:rPr>
            </w:pPr>
            <w:r w:rsidRPr="00A85AC4">
              <w:rPr>
                <w:bCs/>
                <w:sz w:val="18"/>
                <w:szCs w:val="18"/>
              </w:rPr>
              <w:t xml:space="preserve">Erik </w:t>
            </w:r>
            <w:proofErr w:type="spellStart"/>
            <w:r w:rsidRPr="00A85AC4">
              <w:rPr>
                <w:bCs/>
                <w:sz w:val="18"/>
                <w:szCs w:val="18"/>
              </w:rPr>
              <w:t>Åhsgren</w:t>
            </w:r>
            <w:proofErr w:type="spellEnd"/>
          </w:p>
          <w:p w:rsidR="002365A1" w:rsidRPr="00A85AC4" w:rsidRDefault="002365A1" w:rsidP="000975E6">
            <w:pPr>
              <w:jc w:val="both"/>
              <w:rPr>
                <w:rFonts w:eastAsia="Malgun Gothic"/>
                <w:iCs/>
                <w:sz w:val="18"/>
                <w:szCs w:val="18"/>
              </w:rPr>
            </w:pPr>
            <w:r w:rsidRPr="00A85AC4">
              <w:rPr>
                <w:rFonts w:eastAsia="Malgun Gothic"/>
                <w:iCs/>
                <w:sz w:val="18"/>
                <w:szCs w:val="18"/>
              </w:rPr>
              <w:t>Product Specialist HE</w:t>
            </w:r>
            <w:r w:rsidRPr="00A85AC4">
              <w:rPr>
                <w:rFonts w:eastAsia="Malgun Gothic"/>
                <w:iCs/>
                <w:sz w:val="18"/>
                <w:szCs w:val="18"/>
              </w:rPr>
              <w:br/>
              <w:t xml:space="preserve">LG Electronics Nordic AB </w:t>
            </w:r>
          </w:p>
          <w:p w:rsidR="002365A1" w:rsidRPr="0000699F" w:rsidRDefault="002365A1" w:rsidP="000975E6">
            <w:pPr>
              <w:jc w:val="both"/>
              <w:rPr>
                <w:rFonts w:eastAsia="Malgun Gothic"/>
                <w:iCs/>
                <w:sz w:val="18"/>
                <w:szCs w:val="18"/>
                <w:lang w:val="da-DK"/>
              </w:rPr>
            </w:pPr>
            <w:r w:rsidRPr="0000699F">
              <w:rPr>
                <w:rFonts w:eastAsia="Malgun Gothic"/>
                <w:iCs/>
                <w:sz w:val="18"/>
                <w:szCs w:val="18"/>
                <w:lang w:val="da-DK"/>
              </w:rPr>
              <w:t>Box 83, 164 94 Kista</w:t>
            </w:r>
            <w:r w:rsidRPr="0000699F">
              <w:rPr>
                <w:rFonts w:eastAsia="Malgun Gothic"/>
                <w:iCs/>
                <w:sz w:val="18"/>
                <w:szCs w:val="18"/>
                <w:lang w:val="da-DK"/>
              </w:rPr>
              <w:br/>
              <w:t xml:space="preserve">Mobil: +46 (0)72 162 91 10   </w:t>
            </w:r>
            <w:r w:rsidRPr="0000699F">
              <w:rPr>
                <w:rFonts w:eastAsia="Malgun Gothic"/>
                <w:iCs/>
                <w:sz w:val="18"/>
                <w:szCs w:val="18"/>
                <w:lang w:val="da-DK"/>
              </w:rPr>
              <w:br/>
              <w:t xml:space="preserve">E-post: </w:t>
            </w:r>
            <w:r w:rsidR="005658E1" w:rsidRPr="0000699F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da-DK" w:eastAsia="en-US"/>
              </w:rPr>
              <w:t>erik.ahsgren@lge.com</w:t>
            </w:r>
          </w:p>
        </w:tc>
      </w:tr>
    </w:tbl>
    <w:p w:rsidR="00952000" w:rsidRPr="0000699F" w:rsidRDefault="00952000" w:rsidP="002514FF">
      <w:pPr>
        <w:spacing w:line="360" w:lineRule="auto"/>
        <w:jc w:val="center"/>
        <w:rPr>
          <w:rFonts w:eastAsiaTheme="minorEastAsia"/>
          <w:lang w:val="da-DK" w:eastAsia="ko-KR"/>
        </w:rPr>
      </w:pPr>
    </w:p>
    <w:sectPr w:rsidR="00952000" w:rsidRPr="0000699F" w:rsidSect="00790A87">
      <w:headerReference w:type="default" r:id="rId17"/>
      <w:footerReference w:type="even" r:id="rId18"/>
      <w:footerReference w:type="default" r:id="rId19"/>
      <w:type w:val="continuous"/>
      <w:pgSz w:w="11907" w:h="16840" w:code="267"/>
      <w:pgMar w:top="2268" w:right="1701" w:bottom="184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C1D" w:rsidRDefault="00F94C1D">
      <w:r>
        <w:separator/>
      </w:r>
    </w:p>
  </w:endnote>
  <w:endnote w:type="continuationSeparator" w:id="0">
    <w:p w:rsidR="00F94C1D" w:rsidRDefault="00F9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AC4" w:rsidRDefault="00A85A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5AC4" w:rsidRDefault="00A85AC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AC4" w:rsidRDefault="00A85A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85AC4" w:rsidRDefault="00A85AC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75B" w:rsidRDefault="00CC07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075B" w:rsidRDefault="00CC075B">
    <w:pPr>
      <w:pStyle w:val="Footer"/>
      <w:ind w:right="360"/>
    </w:pPr>
  </w:p>
  <w:p w:rsidR="00000000" w:rsidRDefault="00CB3A2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75B" w:rsidRDefault="00CC07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3A2A">
      <w:rPr>
        <w:rStyle w:val="PageNumber"/>
        <w:noProof/>
      </w:rPr>
      <w:t>4</w:t>
    </w:r>
    <w:r>
      <w:rPr>
        <w:rStyle w:val="PageNumber"/>
      </w:rPr>
      <w:fldChar w:fldCharType="end"/>
    </w:r>
  </w:p>
  <w:p w:rsidR="00CC075B" w:rsidRDefault="00CC075B">
    <w:pPr>
      <w:pStyle w:val="Footer"/>
      <w:ind w:right="360"/>
    </w:pPr>
  </w:p>
  <w:p w:rsidR="00000000" w:rsidRDefault="00CB3A2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C1D" w:rsidRDefault="00F94C1D">
      <w:r>
        <w:separator/>
      </w:r>
    </w:p>
  </w:footnote>
  <w:footnote w:type="continuationSeparator" w:id="0">
    <w:p w:rsidR="00F94C1D" w:rsidRDefault="00F94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AC4" w:rsidRDefault="00A85AC4">
    <w:pPr>
      <w:pStyle w:val="Header"/>
    </w:pPr>
  </w:p>
  <w:p w:rsidR="00A85AC4" w:rsidRDefault="00A85AC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105CCE5B" wp14:editId="53652B69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6" name="Picture 6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85AC4" w:rsidRPr="00573E08" w:rsidRDefault="00A85AC4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Global Web Site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A85AC4" w:rsidRDefault="00A85AC4">
    <w:pPr>
      <w:pStyle w:val="Header"/>
      <w:ind w:right="9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75B" w:rsidRDefault="00CC075B">
    <w:pPr>
      <w:pStyle w:val="Header"/>
    </w:pPr>
  </w:p>
  <w:p w:rsidR="00CC075B" w:rsidRDefault="00CC075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59174C92" wp14:editId="6DE16ACE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1" name="Picture 1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C075B" w:rsidRPr="00573E08" w:rsidRDefault="00CC075B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Global Web Site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CC075B" w:rsidRDefault="00CC075B">
    <w:pPr>
      <w:pStyle w:val="Header"/>
      <w:ind w:right="960"/>
    </w:pPr>
  </w:p>
  <w:p w:rsidR="00000000" w:rsidRDefault="00CB3A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E34E7E"/>
    <w:multiLevelType w:val="hybridMultilevel"/>
    <w:tmpl w:val="10D63FAC"/>
    <w:lvl w:ilvl="0" w:tplc="14125908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E3158"/>
    <w:multiLevelType w:val="hybridMultilevel"/>
    <w:tmpl w:val="5AD86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418F2"/>
    <w:multiLevelType w:val="hybridMultilevel"/>
    <w:tmpl w:val="ADB6AE36"/>
    <w:lvl w:ilvl="0" w:tplc="174C32D0">
      <w:numFmt w:val="bullet"/>
      <w:lvlText w:val="–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9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C94BDE"/>
    <w:multiLevelType w:val="hybridMultilevel"/>
    <w:tmpl w:val="B62AF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5">
    <w:nsid w:val="5FC37A57"/>
    <w:multiLevelType w:val="hybridMultilevel"/>
    <w:tmpl w:val="350A0B6A"/>
    <w:lvl w:ilvl="0" w:tplc="93CA1E70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4"/>
  </w:num>
  <w:num w:numId="5">
    <w:abstractNumId w:val="19"/>
  </w:num>
  <w:num w:numId="6">
    <w:abstractNumId w:val="18"/>
  </w:num>
  <w:num w:numId="7">
    <w:abstractNumId w:val="9"/>
  </w:num>
  <w:num w:numId="8">
    <w:abstractNumId w:val="20"/>
  </w:num>
  <w:num w:numId="9">
    <w:abstractNumId w:val="5"/>
  </w:num>
  <w:num w:numId="10">
    <w:abstractNumId w:val="0"/>
  </w:num>
  <w:num w:numId="11">
    <w:abstractNumId w:val="1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7"/>
  </w:num>
  <w:num w:numId="18">
    <w:abstractNumId w:val="15"/>
  </w:num>
  <w:num w:numId="19">
    <w:abstractNumId w:val="10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489F"/>
    <w:rsid w:val="00004A57"/>
    <w:rsid w:val="0000699F"/>
    <w:rsid w:val="00013440"/>
    <w:rsid w:val="00013DFD"/>
    <w:rsid w:val="0002538B"/>
    <w:rsid w:val="000351B6"/>
    <w:rsid w:val="00037482"/>
    <w:rsid w:val="000601EF"/>
    <w:rsid w:val="00065300"/>
    <w:rsid w:val="00073590"/>
    <w:rsid w:val="00080C86"/>
    <w:rsid w:val="000918DC"/>
    <w:rsid w:val="000975E6"/>
    <w:rsid w:val="000A3AD6"/>
    <w:rsid w:val="000A4B38"/>
    <w:rsid w:val="000A4BCB"/>
    <w:rsid w:val="000A5635"/>
    <w:rsid w:val="000B2D7D"/>
    <w:rsid w:val="000D6E50"/>
    <w:rsid w:val="000D793E"/>
    <w:rsid w:val="000E0A9E"/>
    <w:rsid w:val="000E270B"/>
    <w:rsid w:val="000E3393"/>
    <w:rsid w:val="000E5392"/>
    <w:rsid w:val="000E5B72"/>
    <w:rsid w:val="001041B4"/>
    <w:rsid w:val="00111FBA"/>
    <w:rsid w:val="0011291D"/>
    <w:rsid w:val="00116BDE"/>
    <w:rsid w:val="00121742"/>
    <w:rsid w:val="00124AFD"/>
    <w:rsid w:val="00125996"/>
    <w:rsid w:val="001259BC"/>
    <w:rsid w:val="001268DC"/>
    <w:rsid w:val="00131BAF"/>
    <w:rsid w:val="00140197"/>
    <w:rsid w:val="0014233F"/>
    <w:rsid w:val="00147CBC"/>
    <w:rsid w:val="0015200D"/>
    <w:rsid w:val="00156947"/>
    <w:rsid w:val="00167CD0"/>
    <w:rsid w:val="00171E81"/>
    <w:rsid w:val="00172810"/>
    <w:rsid w:val="001752F5"/>
    <w:rsid w:val="00181EFC"/>
    <w:rsid w:val="00186814"/>
    <w:rsid w:val="00197C6C"/>
    <w:rsid w:val="001B397F"/>
    <w:rsid w:val="001B3CB1"/>
    <w:rsid w:val="001B3F1C"/>
    <w:rsid w:val="001B66DC"/>
    <w:rsid w:val="001C1A84"/>
    <w:rsid w:val="001C348E"/>
    <w:rsid w:val="001C3A60"/>
    <w:rsid w:val="001C3E9A"/>
    <w:rsid w:val="001D03E8"/>
    <w:rsid w:val="001D175E"/>
    <w:rsid w:val="001E0088"/>
    <w:rsid w:val="001E1612"/>
    <w:rsid w:val="001E1A35"/>
    <w:rsid w:val="001E3399"/>
    <w:rsid w:val="001E41AB"/>
    <w:rsid w:val="001E5634"/>
    <w:rsid w:val="00207422"/>
    <w:rsid w:val="002267AE"/>
    <w:rsid w:val="00227916"/>
    <w:rsid w:val="00230D23"/>
    <w:rsid w:val="00232659"/>
    <w:rsid w:val="002365A1"/>
    <w:rsid w:val="00246660"/>
    <w:rsid w:val="002514FF"/>
    <w:rsid w:val="00251D1E"/>
    <w:rsid w:val="00263C24"/>
    <w:rsid w:val="002740F9"/>
    <w:rsid w:val="00275113"/>
    <w:rsid w:val="00275203"/>
    <w:rsid w:val="00280B75"/>
    <w:rsid w:val="00284137"/>
    <w:rsid w:val="002959D5"/>
    <w:rsid w:val="002A3AA4"/>
    <w:rsid w:val="002B05F0"/>
    <w:rsid w:val="002B2B6F"/>
    <w:rsid w:val="002B3167"/>
    <w:rsid w:val="002C0B14"/>
    <w:rsid w:val="002C2539"/>
    <w:rsid w:val="002D2FF9"/>
    <w:rsid w:val="002E5332"/>
    <w:rsid w:val="002F3F08"/>
    <w:rsid w:val="002F3FFA"/>
    <w:rsid w:val="00305265"/>
    <w:rsid w:val="00322BE0"/>
    <w:rsid w:val="00323A54"/>
    <w:rsid w:val="00326EDF"/>
    <w:rsid w:val="00326F04"/>
    <w:rsid w:val="00326F2F"/>
    <w:rsid w:val="0033020B"/>
    <w:rsid w:val="003303D3"/>
    <w:rsid w:val="0033262B"/>
    <w:rsid w:val="00334BFF"/>
    <w:rsid w:val="00334EF8"/>
    <w:rsid w:val="003417E2"/>
    <w:rsid w:val="0034679B"/>
    <w:rsid w:val="00351EB3"/>
    <w:rsid w:val="0035656D"/>
    <w:rsid w:val="003612DF"/>
    <w:rsid w:val="00361831"/>
    <w:rsid w:val="003657A1"/>
    <w:rsid w:val="00385557"/>
    <w:rsid w:val="00390EAF"/>
    <w:rsid w:val="00396CC4"/>
    <w:rsid w:val="003A18C0"/>
    <w:rsid w:val="003A54D7"/>
    <w:rsid w:val="003B35FB"/>
    <w:rsid w:val="003B4B6A"/>
    <w:rsid w:val="003C3C84"/>
    <w:rsid w:val="003C3DFB"/>
    <w:rsid w:val="003C451C"/>
    <w:rsid w:val="003C63D5"/>
    <w:rsid w:val="003C6F16"/>
    <w:rsid w:val="003C7FC1"/>
    <w:rsid w:val="003E0ED7"/>
    <w:rsid w:val="003E707F"/>
    <w:rsid w:val="003F7887"/>
    <w:rsid w:val="003F7B34"/>
    <w:rsid w:val="00401743"/>
    <w:rsid w:val="00417100"/>
    <w:rsid w:val="0041711F"/>
    <w:rsid w:val="004258D6"/>
    <w:rsid w:val="00440AC5"/>
    <w:rsid w:val="004419C4"/>
    <w:rsid w:val="004447E0"/>
    <w:rsid w:val="00452F15"/>
    <w:rsid w:val="00457452"/>
    <w:rsid w:val="00461272"/>
    <w:rsid w:val="0047135D"/>
    <w:rsid w:val="004A033C"/>
    <w:rsid w:val="004A6D07"/>
    <w:rsid w:val="004A7BBB"/>
    <w:rsid w:val="004B5BF5"/>
    <w:rsid w:val="004B7B86"/>
    <w:rsid w:val="004C0A0F"/>
    <w:rsid w:val="004D3224"/>
    <w:rsid w:val="004D4D28"/>
    <w:rsid w:val="004D77B8"/>
    <w:rsid w:val="004E1317"/>
    <w:rsid w:val="004E2DAB"/>
    <w:rsid w:val="004E2FFD"/>
    <w:rsid w:val="00506057"/>
    <w:rsid w:val="005074D2"/>
    <w:rsid w:val="00513035"/>
    <w:rsid w:val="005133EF"/>
    <w:rsid w:val="00514DEC"/>
    <w:rsid w:val="0051637B"/>
    <w:rsid w:val="005204FE"/>
    <w:rsid w:val="00555290"/>
    <w:rsid w:val="00556DD9"/>
    <w:rsid w:val="00557FA1"/>
    <w:rsid w:val="005658E1"/>
    <w:rsid w:val="00571717"/>
    <w:rsid w:val="0057388E"/>
    <w:rsid w:val="00573E08"/>
    <w:rsid w:val="005837C3"/>
    <w:rsid w:val="005A08FE"/>
    <w:rsid w:val="005A510F"/>
    <w:rsid w:val="005B597A"/>
    <w:rsid w:val="005C6289"/>
    <w:rsid w:val="005D0507"/>
    <w:rsid w:val="005D086D"/>
    <w:rsid w:val="005D255B"/>
    <w:rsid w:val="005D4E17"/>
    <w:rsid w:val="005D71FF"/>
    <w:rsid w:val="005E2F1E"/>
    <w:rsid w:val="005E493E"/>
    <w:rsid w:val="005E6750"/>
    <w:rsid w:val="005F0D93"/>
    <w:rsid w:val="00601A5F"/>
    <w:rsid w:val="00603F75"/>
    <w:rsid w:val="00610D92"/>
    <w:rsid w:val="00614961"/>
    <w:rsid w:val="006357EE"/>
    <w:rsid w:val="006371CF"/>
    <w:rsid w:val="0064339E"/>
    <w:rsid w:val="00650C2F"/>
    <w:rsid w:val="00652BF9"/>
    <w:rsid w:val="00656AB3"/>
    <w:rsid w:val="006633DD"/>
    <w:rsid w:val="00673400"/>
    <w:rsid w:val="00682EE6"/>
    <w:rsid w:val="006875DD"/>
    <w:rsid w:val="0069189D"/>
    <w:rsid w:val="00692926"/>
    <w:rsid w:val="00696EFB"/>
    <w:rsid w:val="00697F13"/>
    <w:rsid w:val="006A1AC6"/>
    <w:rsid w:val="006A2818"/>
    <w:rsid w:val="006A7989"/>
    <w:rsid w:val="006A7C6D"/>
    <w:rsid w:val="006D2A17"/>
    <w:rsid w:val="006E4E98"/>
    <w:rsid w:val="006F2774"/>
    <w:rsid w:val="006F3BE3"/>
    <w:rsid w:val="00710137"/>
    <w:rsid w:val="00710FF3"/>
    <w:rsid w:val="00714398"/>
    <w:rsid w:val="00716348"/>
    <w:rsid w:val="007320EA"/>
    <w:rsid w:val="00736830"/>
    <w:rsid w:val="00737BFD"/>
    <w:rsid w:val="007446B1"/>
    <w:rsid w:val="00746DC7"/>
    <w:rsid w:val="007519FF"/>
    <w:rsid w:val="00756D9B"/>
    <w:rsid w:val="00763298"/>
    <w:rsid w:val="0077567D"/>
    <w:rsid w:val="00782522"/>
    <w:rsid w:val="00783B7E"/>
    <w:rsid w:val="00790A87"/>
    <w:rsid w:val="0079692E"/>
    <w:rsid w:val="007970A9"/>
    <w:rsid w:val="00797B23"/>
    <w:rsid w:val="007A4DC2"/>
    <w:rsid w:val="007A5BB7"/>
    <w:rsid w:val="007A63A7"/>
    <w:rsid w:val="007C368D"/>
    <w:rsid w:val="007C43BF"/>
    <w:rsid w:val="007C7862"/>
    <w:rsid w:val="007D07FD"/>
    <w:rsid w:val="007D1287"/>
    <w:rsid w:val="007D4605"/>
    <w:rsid w:val="007D5440"/>
    <w:rsid w:val="007E3753"/>
    <w:rsid w:val="007F0562"/>
    <w:rsid w:val="007F50D6"/>
    <w:rsid w:val="007F5E46"/>
    <w:rsid w:val="008009B2"/>
    <w:rsid w:val="00801C20"/>
    <w:rsid w:val="00805B7E"/>
    <w:rsid w:val="008122F6"/>
    <w:rsid w:val="008208D7"/>
    <w:rsid w:val="008269EF"/>
    <w:rsid w:val="0083494C"/>
    <w:rsid w:val="008417D9"/>
    <w:rsid w:val="00845D94"/>
    <w:rsid w:val="0085148E"/>
    <w:rsid w:val="0086075F"/>
    <w:rsid w:val="00863E83"/>
    <w:rsid w:val="00875FE1"/>
    <w:rsid w:val="008760D5"/>
    <w:rsid w:val="00877023"/>
    <w:rsid w:val="00885392"/>
    <w:rsid w:val="00890732"/>
    <w:rsid w:val="008A25F7"/>
    <w:rsid w:val="008B5CFE"/>
    <w:rsid w:val="008B640D"/>
    <w:rsid w:val="008B6415"/>
    <w:rsid w:val="008C1F21"/>
    <w:rsid w:val="008D17B1"/>
    <w:rsid w:val="008D1A7F"/>
    <w:rsid w:val="008D3442"/>
    <w:rsid w:val="008D6284"/>
    <w:rsid w:val="008D779D"/>
    <w:rsid w:val="008E119A"/>
    <w:rsid w:val="008E3388"/>
    <w:rsid w:val="008E5021"/>
    <w:rsid w:val="008E6444"/>
    <w:rsid w:val="008E7AC5"/>
    <w:rsid w:val="009121F7"/>
    <w:rsid w:val="00915440"/>
    <w:rsid w:val="00916609"/>
    <w:rsid w:val="00931C7E"/>
    <w:rsid w:val="00934603"/>
    <w:rsid w:val="009346B4"/>
    <w:rsid w:val="00952000"/>
    <w:rsid w:val="00957A54"/>
    <w:rsid w:val="0096548F"/>
    <w:rsid w:val="00966A35"/>
    <w:rsid w:val="00971B73"/>
    <w:rsid w:val="0097517D"/>
    <w:rsid w:val="00976A38"/>
    <w:rsid w:val="00980A57"/>
    <w:rsid w:val="009A24AB"/>
    <w:rsid w:val="009A50BE"/>
    <w:rsid w:val="009A6FA8"/>
    <w:rsid w:val="009A794C"/>
    <w:rsid w:val="009A799D"/>
    <w:rsid w:val="009B3EB4"/>
    <w:rsid w:val="009B423B"/>
    <w:rsid w:val="009B4C30"/>
    <w:rsid w:val="009B73B8"/>
    <w:rsid w:val="009C1A32"/>
    <w:rsid w:val="009C62F0"/>
    <w:rsid w:val="009D2C2A"/>
    <w:rsid w:val="009D2EA2"/>
    <w:rsid w:val="009E4591"/>
    <w:rsid w:val="009E7EE6"/>
    <w:rsid w:val="009F350B"/>
    <w:rsid w:val="009F4572"/>
    <w:rsid w:val="009F6195"/>
    <w:rsid w:val="00A01ACD"/>
    <w:rsid w:val="00A02AF2"/>
    <w:rsid w:val="00A04A78"/>
    <w:rsid w:val="00A0617A"/>
    <w:rsid w:val="00A1135B"/>
    <w:rsid w:val="00A51455"/>
    <w:rsid w:val="00A63335"/>
    <w:rsid w:val="00A66ED4"/>
    <w:rsid w:val="00A67556"/>
    <w:rsid w:val="00A71F99"/>
    <w:rsid w:val="00A7505C"/>
    <w:rsid w:val="00A750CC"/>
    <w:rsid w:val="00A760C1"/>
    <w:rsid w:val="00A85AC4"/>
    <w:rsid w:val="00A90AD3"/>
    <w:rsid w:val="00A95CBA"/>
    <w:rsid w:val="00AA0A53"/>
    <w:rsid w:val="00AB2815"/>
    <w:rsid w:val="00AC16BD"/>
    <w:rsid w:val="00AC5B96"/>
    <w:rsid w:val="00AC6CA1"/>
    <w:rsid w:val="00AD1115"/>
    <w:rsid w:val="00AD3607"/>
    <w:rsid w:val="00AD3A42"/>
    <w:rsid w:val="00AF1254"/>
    <w:rsid w:val="00AF5CD2"/>
    <w:rsid w:val="00B04DEA"/>
    <w:rsid w:val="00B10228"/>
    <w:rsid w:val="00B12D9C"/>
    <w:rsid w:val="00B145E1"/>
    <w:rsid w:val="00B160D1"/>
    <w:rsid w:val="00B17F90"/>
    <w:rsid w:val="00B226BA"/>
    <w:rsid w:val="00B252B4"/>
    <w:rsid w:val="00B2785E"/>
    <w:rsid w:val="00B300D3"/>
    <w:rsid w:val="00B31C90"/>
    <w:rsid w:val="00B36C2A"/>
    <w:rsid w:val="00B43C40"/>
    <w:rsid w:val="00B449E2"/>
    <w:rsid w:val="00B50DF8"/>
    <w:rsid w:val="00B512F7"/>
    <w:rsid w:val="00B523D6"/>
    <w:rsid w:val="00B544DC"/>
    <w:rsid w:val="00B62C51"/>
    <w:rsid w:val="00B70373"/>
    <w:rsid w:val="00B707BC"/>
    <w:rsid w:val="00B71E9F"/>
    <w:rsid w:val="00B732A3"/>
    <w:rsid w:val="00B839C5"/>
    <w:rsid w:val="00B83F2B"/>
    <w:rsid w:val="00B9011A"/>
    <w:rsid w:val="00B93A47"/>
    <w:rsid w:val="00BB169F"/>
    <w:rsid w:val="00BB57F6"/>
    <w:rsid w:val="00BC0ABA"/>
    <w:rsid w:val="00BC67E3"/>
    <w:rsid w:val="00C066B4"/>
    <w:rsid w:val="00C13F96"/>
    <w:rsid w:val="00C35BB0"/>
    <w:rsid w:val="00C507B0"/>
    <w:rsid w:val="00C53512"/>
    <w:rsid w:val="00C559A4"/>
    <w:rsid w:val="00C57410"/>
    <w:rsid w:val="00C614A7"/>
    <w:rsid w:val="00C64D97"/>
    <w:rsid w:val="00C72918"/>
    <w:rsid w:val="00C73D06"/>
    <w:rsid w:val="00C806EE"/>
    <w:rsid w:val="00C8682D"/>
    <w:rsid w:val="00C94AE0"/>
    <w:rsid w:val="00CA5010"/>
    <w:rsid w:val="00CB1CE1"/>
    <w:rsid w:val="00CB333B"/>
    <w:rsid w:val="00CB353E"/>
    <w:rsid w:val="00CB3A2A"/>
    <w:rsid w:val="00CB6519"/>
    <w:rsid w:val="00CC075B"/>
    <w:rsid w:val="00CC2288"/>
    <w:rsid w:val="00CC4246"/>
    <w:rsid w:val="00CD4AB0"/>
    <w:rsid w:val="00CE644B"/>
    <w:rsid w:val="00CF0189"/>
    <w:rsid w:val="00D00BBF"/>
    <w:rsid w:val="00D064EE"/>
    <w:rsid w:val="00D15529"/>
    <w:rsid w:val="00D17DE1"/>
    <w:rsid w:val="00D23452"/>
    <w:rsid w:val="00D37E25"/>
    <w:rsid w:val="00D40FB4"/>
    <w:rsid w:val="00D43D1C"/>
    <w:rsid w:val="00D547D0"/>
    <w:rsid w:val="00D62118"/>
    <w:rsid w:val="00D62360"/>
    <w:rsid w:val="00D65765"/>
    <w:rsid w:val="00D70B08"/>
    <w:rsid w:val="00D81CEB"/>
    <w:rsid w:val="00D83B94"/>
    <w:rsid w:val="00D84EBA"/>
    <w:rsid w:val="00D93919"/>
    <w:rsid w:val="00D95D1F"/>
    <w:rsid w:val="00DA6B0F"/>
    <w:rsid w:val="00DB2362"/>
    <w:rsid w:val="00DB47F8"/>
    <w:rsid w:val="00DB5B0D"/>
    <w:rsid w:val="00DC47F4"/>
    <w:rsid w:val="00DD2BF7"/>
    <w:rsid w:val="00DD62A9"/>
    <w:rsid w:val="00DD6659"/>
    <w:rsid w:val="00DD6A5B"/>
    <w:rsid w:val="00DD783C"/>
    <w:rsid w:val="00DE6560"/>
    <w:rsid w:val="00DF292A"/>
    <w:rsid w:val="00DF2956"/>
    <w:rsid w:val="00E009E7"/>
    <w:rsid w:val="00E01E7E"/>
    <w:rsid w:val="00E02A18"/>
    <w:rsid w:val="00E06DF7"/>
    <w:rsid w:val="00E075BD"/>
    <w:rsid w:val="00E07CBD"/>
    <w:rsid w:val="00E12B18"/>
    <w:rsid w:val="00E17607"/>
    <w:rsid w:val="00E30C87"/>
    <w:rsid w:val="00E52B9E"/>
    <w:rsid w:val="00E564FA"/>
    <w:rsid w:val="00E61BE0"/>
    <w:rsid w:val="00E62DA9"/>
    <w:rsid w:val="00E63508"/>
    <w:rsid w:val="00E666A1"/>
    <w:rsid w:val="00E77BA1"/>
    <w:rsid w:val="00E818D9"/>
    <w:rsid w:val="00E868A3"/>
    <w:rsid w:val="00E918C4"/>
    <w:rsid w:val="00E94830"/>
    <w:rsid w:val="00E97798"/>
    <w:rsid w:val="00EA145E"/>
    <w:rsid w:val="00EA31EF"/>
    <w:rsid w:val="00EB2587"/>
    <w:rsid w:val="00EB3140"/>
    <w:rsid w:val="00EB6D0F"/>
    <w:rsid w:val="00EB74E0"/>
    <w:rsid w:val="00EC208E"/>
    <w:rsid w:val="00ED34D0"/>
    <w:rsid w:val="00ED3859"/>
    <w:rsid w:val="00ED4255"/>
    <w:rsid w:val="00ED5B8C"/>
    <w:rsid w:val="00EE1885"/>
    <w:rsid w:val="00EE1E5D"/>
    <w:rsid w:val="00EE2BB1"/>
    <w:rsid w:val="00EE68FB"/>
    <w:rsid w:val="00EF0DCA"/>
    <w:rsid w:val="00EF4B4E"/>
    <w:rsid w:val="00EF7B47"/>
    <w:rsid w:val="00F03C5D"/>
    <w:rsid w:val="00F11A1C"/>
    <w:rsid w:val="00F143F9"/>
    <w:rsid w:val="00F163E7"/>
    <w:rsid w:val="00F2639D"/>
    <w:rsid w:val="00F31720"/>
    <w:rsid w:val="00F3352A"/>
    <w:rsid w:val="00F37841"/>
    <w:rsid w:val="00F45A9C"/>
    <w:rsid w:val="00F47B4C"/>
    <w:rsid w:val="00F524FE"/>
    <w:rsid w:val="00F63F5C"/>
    <w:rsid w:val="00F8103E"/>
    <w:rsid w:val="00F854A7"/>
    <w:rsid w:val="00F85B7C"/>
    <w:rsid w:val="00F94790"/>
    <w:rsid w:val="00F94C1D"/>
    <w:rsid w:val="00F96189"/>
    <w:rsid w:val="00FA69DE"/>
    <w:rsid w:val="00FB38E1"/>
    <w:rsid w:val="00FD52B7"/>
    <w:rsid w:val="00FD5C47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069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069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susanne.persson@lge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lg.com" TargetMode="External"/><Relationship Id="rId10" Type="http://schemas.openxmlformats.org/officeDocument/2006/relationships/image" Target="media/image2.emf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gmediabank.com/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F37C0-2194-4D58-8489-60BF73BF0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886</Words>
  <Characters>5055</Characters>
  <Application>Microsoft Office Word</Application>
  <DocSecurity>0</DocSecurity>
  <Lines>42</Lines>
  <Paragraphs>11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4" baseType="lpstr">
      <vt:lpstr>Embargo until September 1, 00:00</vt:lpstr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Cecilia Kjøller Rasmussen</cp:lastModifiedBy>
  <cp:revision>2</cp:revision>
  <cp:lastPrinted>2014-04-02T12:01:00Z</cp:lastPrinted>
  <dcterms:created xsi:type="dcterms:W3CDTF">2014-04-03T07:52:00Z</dcterms:created>
  <dcterms:modified xsi:type="dcterms:W3CDTF">2014-04-03T07:52:00Z</dcterms:modified>
</cp:coreProperties>
</file>