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EA24" w14:textId="237A8C12" w:rsidR="00E205DD" w:rsidRPr="008275B2" w:rsidRDefault="00D34E86" w:rsidP="008275B2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Helvetica"/>
          <w:b/>
          <w:sz w:val="40"/>
          <w:szCs w:val="40"/>
        </w:rPr>
        <w:t xml:space="preserve">Vin i toppsjiktet                             </w:t>
      </w:r>
      <w:r w:rsidR="00E205DD">
        <w:rPr>
          <w:rFonts w:ascii="Calibri" w:hAnsi="Calibri" w:cs="Helvetica"/>
          <w:b/>
          <w:sz w:val="40"/>
          <w:szCs w:val="40"/>
        </w:rPr>
        <w:t xml:space="preserve"> </w:t>
      </w:r>
      <w:r w:rsidR="0060745D">
        <w:rPr>
          <w:rFonts w:ascii="Calibri" w:hAnsi="Calibri" w:cs="Helvetica"/>
          <w:b/>
          <w:noProof/>
          <w:sz w:val="40"/>
          <w:szCs w:val="40"/>
          <w:lang w:eastAsia="nb-NO"/>
        </w:rPr>
        <w:drawing>
          <wp:inline distT="0" distB="0" distL="0" distR="0" wp14:anchorId="6B55F654" wp14:editId="5BD7D360">
            <wp:extent cx="2275205" cy="371667"/>
            <wp:effectExtent l="25400" t="0" r="10795" b="0"/>
            <wp:docPr id="1" name="Bilde 1" descr="::Desktop:pio vettoria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pio vettoriale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7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5B2">
        <w:rPr>
          <w:rFonts w:ascii="Calibri" w:hAnsi="Calibri" w:cs="Calibri"/>
          <w:b/>
        </w:rPr>
        <w:br/>
      </w:r>
    </w:p>
    <w:p w14:paraId="00AE207A" w14:textId="3D974DB9" w:rsidR="00A4151E" w:rsidRPr="00E205DD" w:rsidRDefault="00A4151E" w:rsidP="00E205D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5F192D">
        <w:rPr>
          <w:rFonts w:ascii="Calibri" w:hAnsi="Calibri" w:cs="Helvetica"/>
        </w:rPr>
        <w:t xml:space="preserve">Når </w:t>
      </w:r>
      <w:r w:rsidR="005F192D" w:rsidRPr="005F192D">
        <w:rPr>
          <w:rFonts w:ascii="Calibri" w:hAnsi="Calibri" w:cs="Helvetica"/>
        </w:rPr>
        <w:t>vi s</w:t>
      </w:r>
      <w:r w:rsidRPr="005F192D">
        <w:rPr>
          <w:rFonts w:ascii="Calibri" w:hAnsi="Calibri" w:cs="Helvetica"/>
        </w:rPr>
        <w:t>nakker</w:t>
      </w:r>
      <w:r w:rsidRPr="00E205DD">
        <w:rPr>
          <w:rFonts w:ascii="Calibri" w:hAnsi="Calibri" w:cs="Helvetica"/>
        </w:rPr>
        <w:t xml:space="preserve"> om vin så snakker </w:t>
      </w:r>
      <w:r w:rsidR="005F192D">
        <w:rPr>
          <w:rFonts w:ascii="Calibri" w:hAnsi="Calibri" w:cs="Helvetica"/>
        </w:rPr>
        <w:t>vi</w:t>
      </w:r>
      <w:r w:rsidRPr="00E205DD">
        <w:rPr>
          <w:rFonts w:ascii="Calibri" w:hAnsi="Calibri" w:cs="Helvetica"/>
        </w:rPr>
        <w:t xml:space="preserve"> om tradisjon. En flere tusen år gammel vitenskap der prøving og feiling har sørget for kunnskap om kvalitet av en høyere dimensjon. Den industrielle revolusjonen har frem til i dag fått et urokkelig grep om bedrifters tankegang og etikk, der kapitalistiske tankesett hersker over tradisjonelt og mindre kostnadseffektivt virke.</w:t>
      </w:r>
      <w:r w:rsidRPr="00E205DD">
        <w:rPr>
          <w:rFonts w:ascii="MS Mincho" w:eastAsia="MS Mincho" w:hAnsi="MS Mincho" w:cs="MS Mincho"/>
        </w:rPr>
        <w:t> </w:t>
      </w:r>
      <w:r w:rsidRPr="00E205DD">
        <w:rPr>
          <w:rFonts w:ascii="Calibri" w:hAnsi="Calibri" w:cs="Helvetica"/>
        </w:rPr>
        <w:t xml:space="preserve">Vinverdenen er intet unntak, der tradisjoner og etablerte sannheter har måttet vike for jakten på lavere utgiftsposter. Det er viden kjent at nye tanker og fremgangsmåter i stor grad også frembringer nødvendig utvikling, og er positivt. Å være konservativ betyr ikke å benekte forandring, men å vente med forandringen til tiden er moden. </w:t>
      </w:r>
    </w:p>
    <w:p w14:paraId="3320A10B" w14:textId="26F7489A" w:rsidR="00A4151E" w:rsidRPr="00D34E86" w:rsidRDefault="00A4151E" w:rsidP="00E205DD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 w:rsidRPr="00E205DD">
        <w:rPr>
          <w:rFonts w:ascii="Calibri" w:hAnsi="Calibri" w:cs="Helvetica"/>
        </w:rPr>
        <w:t>Familiens tipp-tipp oldefar, Cesare Pio,</w:t>
      </w:r>
      <w:bookmarkStart w:id="0" w:name="_GoBack"/>
      <w:bookmarkEnd w:id="0"/>
      <w:r w:rsidRPr="00E205DD">
        <w:rPr>
          <w:rFonts w:ascii="Calibri" w:hAnsi="Calibri" w:cs="Helvetica"/>
        </w:rPr>
        <w:t xml:space="preserve"> etablerte bedriften i 1881 og var en av de første vinprodusentene som så potensiale i det vi i dag kjenner som typisk for Barolo og Barbaresco. Filosofien var fokusert på </w:t>
      </w:r>
      <w:proofErr w:type="spellStart"/>
      <w:r w:rsidRPr="00E205DD">
        <w:rPr>
          <w:rFonts w:ascii="Calibri" w:hAnsi="Calibri" w:cs="Helvetica"/>
        </w:rPr>
        <w:t>terroir</w:t>
      </w:r>
      <w:proofErr w:type="spellEnd"/>
      <w:r w:rsidRPr="00E205DD">
        <w:rPr>
          <w:rFonts w:ascii="Calibri" w:hAnsi="Calibri" w:cs="Helvetica"/>
        </w:rPr>
        <w:t xml:space="preserve"> og meget disiplinert </w:t>
      </w:r>
      <w:proofErr w:type="spellStart"/>
      <w:r w:rsidRPr="00E205DD">
        <w:rPr>
          <w:rFonts w:ascii="Calibri" w:hAnsi="Calibri" w:cs="Helvetica"/>
        </w:rPr>
        <w:t>vinifisering</w:t>
      </w:r>
      <w:proofErr w:type="spellEnd"/>
      <w:r w:rsidRPr="00E205DD">
        <w:rPr>
          <w:rFonts w:ascii="Calibri" w:hAnsi="Calibri" w:cs="Helvetica"/>
        </w:rPr>
        <w:t xml:space="preserve"> for høyest mulig kvalitet. </w:t>
      </w:r>
      <w:r w:rsidR="00D34E86">
        <w:rPr>
          <w:rFonts w:ascii="Calibri" w:hAnsi="Calibri" w:cs="Helvetica"/>
        </w:rPr>
        <w:br/>
      </w:r>
      <w:r w:rsidR="00984089" w:rsidRPr="00184121">
        <w:rPr>
          <w:rFonts w:ascii="Calibri" w:hAnsi="Calibri" w:cs="Times"/>
          <w:u w:val="single"/>
        </w:rPr>
        <w:br/>
      </w:r>
      <w:r w:rsidRPr="00E205DD">
        <w:rPr>
          <w:rFonts w:ascii="Calibri" w:hAnsi="Calibri" w:cs="Helvetica"/>
        </w:rPr>
        <w:t>Pio Ce</w:t>
      </w:r>
      <w:r w:rsidR="00184121">
        <w:rPr>
          <w:rFonts w:ascii="Calibri" w:hAnsi="Calibri" w:cs="Helvetica"/>
        </w:rPr>
        <w:t xml:space="preserve">sare, som i dag drives av femte </w:t>
      </w:r>
      <w:r w:rsidRPr="00E205DD">
        <w:rPr>
          <w:rFonts w:ascii="Calibri" w:hAnsi="Calibri" w:cs="Helvetica"/>
        </w:rPr>
        <w:t xml:space="preserve">generasjon, produserer flere av de mest anerkjente vinene i Piemonte, alt fra Barolo, Barbaresco, Barbera d'Alba, og fra andre lokale druer som </w:t>
      </w:r>
      <w:proofErr w:type="spellStart"/>
      <w:r w:rsidRPr="00E205DD">
        <w:rPr>
          <w:rFonts w:ascii="Calibri" w:hAnsi="Calibri" w:cs="Helvetica"/>
        </w:rPr>
        <w:t>dolcetto</w:t>
      </w:r>
      <w:proofErr w:type="spellEnd"/>
      <w:r w:rsidRPr="00E205DD">
        <w:rPr>
          <w:rFonts w:ascii="Calibri" w:hAnsi="Calibri" w:cs="Helvetica"/>
        </w:rPr>
        <w:t xml:space="preserve"> og </w:t>
      </w:r>
      <w:proofErr w:type="spellStart"/>
      <w:r w:rsidRPr="00E205DD">
        <w:rPr>
          <w:rFonts w:ascii="Calibri" w:hAnsi="Calibri" w:cs="Helvetica"/>
        </w:rPr>
        <w:t>arneis</w:t>
      </w:r>
      <w:proofErr w:type="spellEnd"/>
      <w:r w:rsidRPr="00E205DD">
        <w:rPr>
          <w:rFonts w:ascii="Calibri" w:hAnsi="Calibri" w:cs="Helvetica"/>
        </w:rPr>
        <w:t xml:space="preserve">, til den store internasjonale druen </w:t>
      </w:r>
      <w:proofErr w:type="spellStart"/>
      <w:r w:rsidRPr="00E205DD">
        <w:rPr>
          <w:rFonts w:ascii="Calibri" w:hAnsi="Calibri" w:cs="Helvetica"/>
        </w:rPr>
        <w:t>chardonnay</w:t>
      </w:r>
      <w:proofErr w:type="spellEnd"/>
      <w:r w:rsidRPr="00E205DD">
        <w:rPr>
          <w:rFonts w:ascii="Calibri" w:hAnsi="Calibri" w:cs="Helvetica"/>
        </w:rPr>
        <w:t xml:space="preserve">. </w:t>
      </w:r>
    </w:p>
    <w:p w14:paraId="05CEE9BC" w14:textId="01B09D8E" w:rsidR="00A4151E" w:rsidRPr="00E205DD" w:rsidRDefault="00A4151E" w:rsidP="00E205D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205DD">
        <w:rPr>
          <w:rFonts w:ascii="Calibri" w:hAnsi="Calibri" w:cs="Helvetica"/>
        </w:rPr>
        <w:t xml:space="preserve">Deres </w:t>
      </w:r>
      <w:proofErr w:type="spellStart"/>
      <w:r w:rsidRPr="00E205DD">
        <w:rPr>
          <w:rFonts w:ascii="Calibri" w:hAnsi="Calibri" w:cs="Helvetica"/>
        </w:rPr>
        <w:t>toppcuvéer</w:t>
      </w:r>
      <w:proofErr w:type="spellEnd"/>
      <w:r w:rsidRPr="00E205DD">
        <w:rPr>
          <w:rFonts w:ascii="Calibri" w:hAnsi="Calibri" w:cs="Helvetica"/>
        </w:rPr>
        <w:t xml:space="preserve"> </w:t>
      </w:r>
      <w:proofErr w:type="spellStart"/>
      <w:r w:rsidRPr="00E205DD">
        <w:rPr>
          <w:rFonts w:ascii="Calibri" w:hAnsi="Calibri" w:cs="Helvetica"/>
        </w:rPr>
        <w:t>Ornato</w:t>
      </w:r>
      <w:proofErr w:type="spellEnd"/>
      <w:r w:rsidRPr="00E205DD">
        <w:rPr>
          <w:rFonts w:ascii="Calibri" w:hAnsi="Calibri" w:cs="Helvetica"/>
        </w:rPr>
        <w:t xml:space="preserve"> og Il Bricco, fra henholdsvis Barolo og Barbaresco, dyrkes i noen av de beste vinmarkene i hele regionen. Ornato fermenteres med skallkontakt i 15 dager, og lagres på medium brent fransk eik i 36 måneder, 70% av tiden i nye </w:t>
      </w:r>
      <w:proofErr w:type="spellStart"/>
      <w:r w:rsidRPr="00E205DD">
        <w:rPr>
          <w:rFonts w:ascii="Calibri" w:hAnsi="Calibri" w:cs="Helvetica"/>
        </w:rPr>
        <w:t>barriques</w:t>
      </w:r>
      <w:proofErr w:type="spellEnd"/>
      <w:r w:rsidRPr="00E205DD">
        <w:rPr>
          <w:rFonts w:ascii="Calibri" w:hAnsi="Calibri" w:cs="Helvetica"/>
        </w:rPr>
        <w:t xml:space="preserve">. Resultatet er en Barolo som presterer i toppsjiktet av hva du kan forvente av denne dypt tradisjonelle og </w:t>
      </w:r>
      <w:r w:rsidR="005F192D" w:rsidRPr="005F192D">
        <w:rPr>
          <w:rFonts w:ascii="Calibri" w:hAnsi="Calibri" w:cs="Helvetica"/>
        </w:rPr>
        <w:t>anerkjente</w:t>
      </w:r>
      <w:r w:rsidR="005F192D">
        <w:rPr>
          <w:rFonts w:ascii="Calibri" w:hAnsi="Calibri" w:cs="Helvetica"/>
          <w:strike/>
        </w:rPr>
        <w:t xml:space="preserve"> </w:t>
      </w:r>
      <w:r w:rsidRPr="00E205DD">
        <w:rPr>
          <w:rFonts w:ascii="Calibri" w:hAnsi="Calibri" w:cs="Helvetica"/>
        </w:rPr>
        <w:t xml:space="preserve">vinstilen. Duften av fioler og tørkede roser, tobakk, lakris, varm stein og sjokolade, med solid syre- og tanninstruktur som bare få andre kan måle seg med. </w:t>
      </w:r>
    </w:p>
    <w:p w14:paraId="6DE97BE4" w14:textId="035921FB" w:rsidR="00232E04" w:rsidRPr="00E205DD" w:rsidRDefault="00A4151E" w:rsidP="00E205D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205DD">
        <w:rPr>
          <w:rFonts w:ascii="Calibri" w:hAnsi="Calibri" w:cs="Helvetica"/>
        </w:rPr>
        <w:t xml:space="preserve">Den lange rekken av tappede produkter vil ingen ende ta, takket være familiens diversitet i produksjonsmetoder spredt ut over flere store parseller i hele Piemonte. Pio Cesare bringer frem alt fra unge friske viner som skal drikkes </w:t>
      </w:r>
      <w:r w:rsidR="005F192D" w:rsidRPr="005F192D">
        <w:rPr>
          <w:rFonts w:ascii="Calibri" w:hAnsi="Calibri" w:cs="Helvetica"/>
        </w:rPr>
        <w:t>ungt</w:t>
      </w:r>
      <w:r w:rsidRPr="00E205DD">
        <w:rPr>
          <w:rFonts w:ascii="Calibri" w:hAnsi="Calibri" w:cs="Helvetica"/>
        </w:rPr>
        <w:t xml:space="preserve"> til store og nærmest mytiske viner lagret i familiens urgamle kjeller, som i seg se</w:t>
      </w:r>
      <w:r w:rsidR="00D34E86">
        <w:rPr>
          <w:rFonts w:ascii="Calibri" w:hAnsi="Calibri" w:cs="Helvetica"/>
        </w:rPr>
        <w:t xml:space="preserve">lv stammer fra Romerrikets tid. </w:t>
      </w:r>
    </w:p>
    <w:p w14:paraId="3142D0EE" w14:textId="630ED672" w:rsidR="007F3C14" w:rsidRPr="0060745D" w:rsidRDefault="008275B2">
      <w:pPr>
        <w:rPr>
          <w:rFonts w:ascii="Calibri" w:hAnsi="Calibri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737BD" wp14:editId="5B85AC90">
                <wp:simplePos x="0" y="0"/>
                <wp:positionH relativeFrom="column">
                  <wp:posOffset>-53975</wp:posOffset>
                </wp:positionH>
                <wp:positionV relativeFrom="paragraph">
                  <wp:posOffset>609600</wp:posOffset>
                </wp:positionV>
                <wp:extent cx="2235835" cy="2184400"/>
                <wp:effectExtent l="0" t="0" r="0" b="0"/>
                <wp:wrapSquare wrapText="bothSides"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5835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A1746B" w14:textId="77777777" w:rsidR="00113E49" w:rsidRPr="00417F54" w:rsidRDefault="00113E49" w:rsidP="00417F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  <w:r w:rsidRPr="0011554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Gun H</w:t>
                            </w:r>
                            <w:r w:rsidR="00E0607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eidi Bryhn</w:t>
                            </w:r>
                            <w:r w:rsidRPr="00115547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113E49">
                              <w:rPr>
                                <w:rFonts w:ascii="Calibri" w:hAnsi="Calibri" w:cs="Calibri"/>
                              </w:rPr>
                              <w:t>PR og Marketing co-ordinator</w:t>
                            </w:r>
                            <w:r w:rsidRPr="00113E49">
                              <w:rPr>
                                <w:rFonts w:ascii="Calibri" w:hAnsi="Calibri" w:cs="Calibri"/>
                              </w:rPr>
                              <w:br/>
                              <w:t>Interbrands Norway AS</w:t>
                            </w:r>
                            <w:r w:rsidRPr="00113E49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113E49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113E49">
                              <w:rPr>
                                <w:rFonts w:ascii="Calibri" w:hAnsi="Calibri" w:cs="Calibri"/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282BEE6" wp14:editId="0CE25167">
                                  <wp:extent cx="2091850" cy="387896"/>
                                  <wp:effectExtent l="0" t="0" r="0" b="0"/>
                                  <wp:docPr id="23" name="Bild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nterbrands-Norway-AS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92" t="36632" r="6292" b="36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404" cy="483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3E49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113E49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113E49">
                              <w:rPr>
                                <w:rFonts w:ascii="Calibri" w:hAnsi="Calibri" w:cs="Arial"/>
                              </w:rPr>
                              <w:t>Telefon: 22 54 53 00</w:t>
                            </w:r>
                            <w:r w:rsidRPr="00113E49">
                              <w:rPr>
                                <w:rFonts w:ascii="Calibri" w:hAnsi="Calibri" w:cs="Arial"/>
                              </w:rPr>
                              <w:br/>
                              <w:t>Mobil: 95 80 29 26</w:t>
                            </w:r>
                            <w:r w:rsidRPr="00113E49">
                              <w:rPr>
                                <w:rFonts w:ascii="Calibri" w:hAnsi="Calibri" w:cs="Arial"/>
                              </w:rPr>
                              <w:br/>
                            </w:r>
                            <w:hyperlink r:id="rId8" w:history="1">
                              <w:r w:rsidRPr="00113E49">
                                <w:rPr>
                                  <w:rStyle w:val="Hyperkobling"/>
                                  <w:rFonts w:ascii="Calibri" w:hAnsi="Calibri" w:cs="Arial"/>
                                  <w:u w:color="0000FF"/>
                                </w:rPr>
                                <w:t>gun@interbrands.no</w:t>
                              </w:r>
                            </w:hyperlink>
                            <w:r w:rsidRPr="00113E49">
                              <w:rPr>
                                <w:rFonts w:ascii="Calibri" w:hAnsi="Calibri" w:cs="Arial"/>
                                <w:color w:val="0000FF"/>
                                <w:u w:val="single" w:color="0000FF"/>
                              </w:rPr>
                              <w:br/>
                              <w:t>www.interbrands.no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737BD" id="_x0000_t202" coordsize="21600,21600" o:spt="202" path="m0,0l0,21600,21600,21600,21600,0xe">
                <v:stroke joinstyle="miter"/>
                <v:path gradientshapeok="t" o:connecttype="rect"/>
              </v:shapetype>
              <v:shape id="Tekstboks_x0020_10" o:spid="_x0000_s1026" type="#_x0000_t202" style="position:absolute;margin-left:-4.25pt;margin-top:48pt;width:176.05pt;height:17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" filled="f" stroked="f">
                <v:path arrowok="t"/>
                <v:textbox style="mso-fit-shape-to-text:t">
                  <w:txbxContent>
                    <w:p w14:paraId="56A1746B" w14:textId="77777777" w:rsidR="00113E49" w:rsidRPr="00417F54" w:rsidRDefault="00113E49" w:rsidP="00417F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  <w:r w:rsidRPr="0011554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Gun H</w:t>
                      </w:r>
                      <w:r w:rsidR="00E06079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eidi Bryhn</w:t>
                      </w:r>
                      <w:r w:rsidRPr="00115547">
                        <w:rPr>
                          <w:rFonts w:ascii="Calibri" w:hAnsi="Calibri" w:cs="Calibri"/>
                        </w:rPr>
                        <w:br/>
                      </w:r>
                      <w:r w:rsidRPr="00113E49">
                        <w:rPr>
                          <w:rFonts w:ascii="Calibri" w:hAnsi="Calibri" w:cs="Calibri"/>
                        </w:rPr>
                        <w:t xml:space="preserve">PR og </w:t>
                      </w:r>
                      <w:proofErr w:type="spellStart"/>
                      <w:r w:rsidRPr="00113E49">
                        <w:rPr>
                          <w:rFonts w:ascii="Calibri" w:hAnsi="Calibri" w:cs="Calibri"/>
                        </w:rPr>
                        <w:t>Marketing</w:t>
                      </w:r>
                      <w:proofErr w:type="spellEnd"/>
                      <w:r w:rsidRPr="00113E49">
                        <w:rPr>
                          <w:rFonts w:ascii="Calibri" w:hAnsi="Calibri" w:cs="Calibri"/>
                        </w:rPr>
                        <w:t xml:space="preserve"> co-</w:t>
                      </w:r>
                      <w:proofErr w:type="spellStart"/>
                      <w:r w:rsidRPr="00113E49">
                        <w:rPr>
                          <w:rFonts w:ascii="Calibri" w:hAnsi="Calibri" w:cs="Calibri"/>
                        </w:rPr>
                        <w:t>ordinator</w:t>
                      </w:r>
                      <w:proofErr w:type="spellEnd"/>
                      <w:r w:rsidRPr="00113E49">
                        <w:rPr>
                          <w:rFonts w:ascii="Calibri" w:hAnsi="Calibri" w:cs="Calibri"/>
                        </w:rPr>
                        <w:br/>
                      </w:r>
                      <w:proofErr w:type="spellStart"/>
                      <w:r w:rsidRPr="00113E49">
                        <w:rPr>
                          <w:rFonts w:ascii="Calibri" w:hAnsi="Calibri" w:cs="Calibri"/>
                        </w:rPr>
                        <w:t>Interbrands</w:t>
                      </w:r>
                      <w:proofErr w:type="spellEnd"/>
                      <w:r w:rsidRPr="00113E49">
                        <w:rPr>
                          <w:rFonts w:ascii="Calibri" w:hAnsi="Calibri" w:cs="Calibri"/>
                        </w:rPr>
                        <w:t xml:space="preserve"> Norway AS</w:t>
                      </w:r>
                      <w:r w:rsidRPr="00113E49">
                        <w:rPr>
                          <w:rFonts w:ascii="Calibri" w:hAnsi="Calibri" w:cs="Calibri"/>
                        </w:rPr>
                        <w:br/>
                      </w:r>
                      <w:r w:rsidRPr="00113E49">
                        <w:rPr>
                          <w:rFonts w:ascii="Calibri" w:hAnsi="Calibri" w:cs="Calibri"/>
                        </w:rPr>
                        <w:br/>
                      </w:r>
                      <w:r w:rsidRPr="00113E49">
                        <w:rPr>
                          <w:rFonts w:ascii="Calibri" w:hAnsi="Calibri" w:cs="Calibri"/>
                          <w:noProof/>
                          <w:lang w:eastAsia="nb-NO"/>
                        </w:rPr>
                        <w:drawing>
                          <wp:inline distT="0" distB="0" distL="0" distR="0" wp14:anchorId="2282BEE6" wp14:editId="0CE25167">
                            <wp:extent cx="2091850" cy="387896"/>
                            <wp:effectExtent l="0" t="0" r="0" b="0"/>
                            <wp:docPr id="23" name="Bild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nterbrands-Norway-AS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92" t="36632" r="6292" b="36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9404" cy="4838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3E49">
                        <w:rPr>
                          <w:rFonts w:ascii="Calibri" w:hAnsi="Calibri" w:cs="Calibri"/>
                        </w:rPr>
                        <w:br/>
                      </w:r>
                      <w:r w:rsidRPr="00113E49">
                        <w:rPr>
                          <w:rFonts w:ascii="Calibri" w:hAnsi="Calibri" w:cs="Calibri"/>
                        </w:rPr>
                        <w:br/>
                      </w:r>
                      <w:r w:rsidRPr="00113E49">
                        <w:rPr>
                          <w:rFonts w:ascii="Calibri" w:hAnsi="Calibri" w:cs="Arial"/>
                        </w:rPr>
                        <w:t>Telefon: 22 54 53 00</w:t>
                      </w:r>
                      <w:r w:rsidRPr="00113E49">
                        <w:rPr>
                          <w:rFonts w:ascii="Calibri" w:hAnsi="Calibri" w:cs="Arial"/>
                        </w:rPr>
                        <w:br/>
                        <w:t>Mobil: 95 80 29 26</w:t>
                      </w:r>
                      <w:r w:rsidRPr="00113E49">
                        <w:rPr>
                          <w:rFonts w:ascii="Calibri" w:hAnsi="Calibri" w:cs="Arial"/>
                        </w:rPr>
                        <w:br/>
                      </w:r>
                      <w:hyperlink r:id="rId12" w:history="1">
                        <w:r w:rsidRPr="00113E49">
                          <w:rPr>
                            <w:rStyle w:val="Hyperkobling"/>
                            <w:rFonts w:ascii="Calibri" w:hAnsi="Calibri" w:cs="Arial"/>
                            <w:u w:color="0000FF"/>
                          </w:rPr>
                          <w:t>gun@interbrands.no</w:t>
                        </w:r>
                      </w:hyperlink>
                      <w:r w:rsidRPr="00113E49">
                        <w:rPr>
                          <w:rFonts w:ascii="Calibri" w:hAnsi="Calibri" w:cs="Arial"/>
                          <w:color w:val="0000FF"/>
                          <w:u w:val="single" w:color="0000FF"/>
                        </w:rPr>
                        <w:br/>
                        <w:t>www.interbrands.no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42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4E238" wp14:editId="4B45B9B1">
                <wp:simplePos x="0" y="0"/>
                <wp:positionH relativeFrom="column">
                  <wp:posOffset>3533140</wp:posOffset>
                </wp:positionH>
                <wp:positionV relativeFrom="paragraph">
                  <wp:posOffset>582930</wp:posOffset>
                </wp:positionV>
                <wp:extent cx="2007235" cy="2178050"/>
                <wp:effectExtent l="0" t="0" r="0" b="6350"/>
                <wp:wrapSquare wrapText="bothSides"/>
                <wp:docPr id="25" name="Tekstbok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235" cy="217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54F1E0" w14:textId="77777777" w:rsidR="00113E49" w:rsidRPr="00317770" w:rsidRDefault="00113E49">
                            <w:pPr>
                              <w:rPr>
                                <w:noProof/>
                              </w:rPr>
                            </w:pPr>
                            <w:r w:rsidRPr="0011554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Terje Dybdahl</w:t>
                            </w:r>
                            <w:r w:rsidRPr="00115547">
                              <w:rPr>
                                <w:rFonts w:ascii="Calibri" w:hAnsi="Calibri"/>
                              </w:rPr>
                              <w:br/>
                            </w:r>
                            <w:r w:rsidRPr="00113E49">
                              <w:rPr>
                                <w:rFonts w:ascii="Calibri" w:hAnsi="Calibri"/>
                              </w:rPr>
                              <w:t>Rådgiver</w:t>
                            </w:r>
                            <w:r w:rsidRPr="00113E49">
                              <w:rPr>
                                <w:rFonts w:ascii="Calibri" w:eastAsia="MingLiU" w:hAnsi="Calibri" w:cs="MingLiU"/>
                              </w:rPr>
                              <w:br/>
                            </w:r>
                            <w:r w:rsidRPr="00113E49">
                              <w:rPr>
                                <w:rFonts w:ascii="Calibri" w:hAnsi="Calibri"/>
                              </w:rPr>
                              <w:t>Very Oslo AS</w:t>
                            </w:r>
                            <w:r w:rsidRPr="00113E49">
                              <w:rPr>
                                <w:rFonts w:ascii="Calibri" w:hAnsi="Calibri"/>
                              </w:rPr>
                              <w:br/>
                            </w:r>
                            <w:r w:rsidRPr="00113E49">
                              <w:rPr>
                                <w:rFonts w:ascii="Calibri" w:hAnsi="Calibri"/>
                              </w:rPr>
                              <w:br/>
                            </w:r>
                            <w:r w:rsidRPr="00113E49">
                              <w:rPr>
                                <w:rFonts w:ascii="Calibri" w:hAnsi="Calibri"/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615999B5" wp14:editId="456AA4EC">
                                  <wp:extent cx="1007100" cy="381776"/>
                                  <wp:effectExtent l="0" t="0" r="9525" b="0"/>
                                  <wp:docPr id="26" name="Bild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ery Oslo Logo png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603" cy="418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3E49">
                              <w:rPr>
                                <w:rFonts w:ascii="Calibri" w:hAnsi="Calibri"/>
                              </w:rPr>
                              <w:br/>
                            </w:r>
                            <w:r w:rsidRPr="00113E49">
                              <w:rPr>
                                <w:rFonts w:ascii="Calibri" w:hAnsi="Calibri"/>
                              </w:rPr>
                              <w:br/>
                              <w:t>Mobil: 92 42 9517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r w:rsidRPr="00113E49">
                              <w:rPr>
                                <w:rFonts w:ascii="Calibri" w:hAnsi="Calibri"/>
                              </w:rPr>
                              <w:br/>
                            </w:r>
                            <w:hyperlink r:id="rId14" w:history="1">
                              <w:r w:rsidRPr="00113E49">
                                <w:rPr>
                                  <w:rStyle w:val="Hyperkobling"/>
                                  <w:rFonts w:ascii="Calibri" w:hAnsi="Calibri"/>
                                </w:rPr>
                                <w:t>terje@veryagency.com</w:t>
                              </w:r>
                            </w:hyperlink>
                            <w:r w:rsidRPr="00113E49">
                              <w:rPr>
                                <w:rFonts w:ascii="Calibri" w:hAnsi="Calibri"/>
                              </w:rPr>
                              <w:br/>
                            </w:r>
                            <w:hyperlink r:id="rId15" w:history="1">
                              <w:r w:rsidRPr="00113E49">
                                <w:rPr>
                                  <w:rStyle w:val="Hyperkobling"/>
                                  <w:rFonts w:ascii="Calibri" w:hAnsi="Calibri"/>
                                </w:rPr>
                                <w:t>www.veryagency.com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E238" id="Tekstboks_x0020_25" o:spid="_x0000_s1027" type="#_x0000_t202" style="position:absolute;margin-left:278.2pt;margin-top:45.9pt;width:158.05pt;height:1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" filled="f" stroked="f">
                <v:path arrowok="t"/>
                <v:textbox>
                  <w:txbxContent>
                    <w:p w14:paraId="0354F1E0" w14:textId="77777777" w:rsidR="00113E49" w:rsidRPr="00317770" w:rsidRDefault="00113E49">
                      <w:pPr>
                        <w:rPr>
                          <w:noProof/>
                        </w:rPr>
                      </w:pPr>
                      <w:bookmarkStart w:id="1" w:name="_GoBack"/>
                      <w:r w:rsidRPr="0011554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Terje Dybdahl</w:t>
                      </w:r>
                      <w:r w:rsidRPr="00115547">
                        <w:rPr>
                          <w:rFonts w:ascii="Calibri" w:hAnsi="Calibri"/>
                        </w:rPr>
                        <w:br/>
                      </w:r>
                      <w:r w:rsidRPr="00113E49">
                        <w:rPr>
                          <w:rFonts w:ascii="Calibri" w:hAnsi="Calibri"/>
                        </w:rPr>
                        <w:t>Rådgiver</w:t>
                      </w:r>
                      <w:r w:rsidRPr="00113E49">
                        <w:rPr>
                          <w:rFonts w:ascii="Calibri" w:eastAsia="MingLiU" w:hAnsi="Calibri" w:cs="MingLiU"/>
                        </w:rPr>
                        <w:br/>
                      </w:r>
                      <w:proofErr w:type="spellStart"/>
                      <w:r w:rsidRPr="00113E49">
                        <w:rPr>
                          <w:rFonts w:ascii="Calibri" w:hAnsi="Calibri"/>
                        </w:rPr>
                        <w:t>Very</w:t>
                      </w:r>
                      <w:proofErr w:type="spellEnd"/>
                      <w:r w:rsidRPr="00113E49">
                        <w:rPr>
                          <w:rFonts w:ascii="Calibri" w:hAnsi="Calibri"/>
                        </w:rPr>
                        <w:t xml:space="preserve"> Oslo AS</w:t>
                      </w:r>
                      <w:r w:rsidRPr="00113E49">
                        <w:rPr>
                          <w:rFonts w:ascii="Calibri" w:hAnsi="Calibri"/>
                        </w:rPr>
                        <w:br/>
                      </w:r>
                      <w:r w:rsidRPr="00113E49">
                        <w:rPr>
                          <w:rFonts w:ascii="Calibri" w:hAnsi="Calibri"/>
                        </w:rPr>
                        <w:br/>
                      </w:r>
                      <w:r w:rsidRPr="00113E49">
                        <w:rPr>
                          <w:rFonts w:ascii="Calibri" w:hAnsi="Calibri"/>
                          <w:noProof/>
                          <w:lang w:eastAsia="nb-NO"/>
                        </w:rPr>
                        <w:drawing>
                          <wp:inline distT="0" distB="0" distL="0" distR="0" wp14:anchorId="615999B5" wp14:editId="456AA4EC">
                            <wp:extent cx="1007100" cy="381776"/>
                            <wp:effectExtent l="0" t="0" r="9525" b="0"/>
                            <wp:docPr id="26" name="Bild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ery Oslo Logo png.pn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603" cy="418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3E49">
                        <w:rPr>
                          <w:rFonts w:ascii="Calibri" w:hAnsi="Calibri"/>
                        </w:rPr>
                        <w:br/>
                      </w:r>
                      <w:r w:rsidRPr="00113E49">
                        <w:rPr>
                          <w:rFonts w:ascii="Calibri" w:hAnsi="Calibri"/>
                        </w:rPr>
                        <w:br/>
                        <w:t>Mobil: 92 42 9517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  <w:r w:rsidRPr="00113E49">
                        <w:rPr>
                          <w:rFonts w:ascii="Calibri" w:hAnsi="Calibri"/>
                        </w:rPr>
                        <w:br/>
                      </w:r>
                      <w:hyperlink r:id="rId17" w:history="1">
                        <w:r w:rsidRPr="00113E49">
                          <w:rPr>
                            <w:rStyle w:val="Hyperkobling"/>
                            <w:rFonts w:ascii="Calibri" w:hAnsi="Calibri"/>
                          </w:rPr>
                          <w:t>terje@veryagency.com</w:t>
                        </w:r>
                      </w:hyperlink>
                      <w:r w:rsidRPr="00113E49">
                        <w:rPr>
                          <w:rFonts w:ascii="Calibri" w:hAnsi="Calibri"/>
                        </w:rPr>
                        <w:br/>
                      </w:r>
                      <w:hyperlink r:id="rId18" w:history="1">
                        <w:r w:rsidRPr="00113E49">
                          <w:rPr>
                            <w:rStyle w:val="Hyperkobling"/>
                            <w:rFonts w:ascii="Calibri" w:hAnsi="Calibri"/>
                          </w:rPr>
                          <w:t>www.veryagency.com</w:t>
                        </w:r>
                      </w:hyperlink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571479" w:rsidRPr="00115547">
        <w:rPr>
          <w:rFonts w:ascii="Calibri" w:hAnsi="Calibri" w:cs="Calibri"/>
        </w:rPr>
        <w:t xml:space="preserve">Ønsker du vareprøver, eller mer informasjon </w:t>
      </w:r>
      <w:r w:rsidR="00B04357">
        <w:rPr>
          <w:rFonts w:ascii="Calibri" w:hAnsi="Calibri" w:cs="Calibri"/>
        </w:rPr>
        <w:t xml:space="preserve">om oss og våre produkter </w:t>
      </w:r>
      <w:r w:rsidR="00571479" w:rsidRPr="00115547">
        <w:rPr>
          <w:rFonts w:ascii="Calibri" w:hAnsi="Calibri" w:cs="Calibri"/>
        </w:rPr>
        <w:t xml:space="preserve">vennligst kontakt Interbrands direkte eller PR-byrået Very Oslo. </w:t>
      </w:r>
    </w:p>
    <w:sectPr w:rsidR="007F3C14" w:rsidRPr="0060745D" w:rsidSect="000127D5">
      <w:headerReference w:type="default" r:id="rId19"/>
      <w:pgSz w:w="11900" w:h="1682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393D4" w14:textId="77777777" w:rsidR="00005729" w:rsidRDefault="00005729" w:rsidP="007F3C14">
      <w:r>
        <w:separator/>
      </w:r>
    </w:p>
  </w:endnote>
  <w:endnote w:type="continuationSeparator" w:id="0">
    <w:p w14:paraId="12B89587" w14:textId="77777777" w:rsidR="00005729" w:rsidRDefault="00005729" w:rsidP="007F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15C6E" w14:textId="77777777" w:rsidR="00005729" w:rsidRDefault="00005729" w:rsidP="007F3C14">
      <w:r>
        <w:separator/>
      </w:r>
    </w:p>
  </w:footnote>
  <w:footnote w:type="continuationSeparator" w:id="0">
    <w:p w14:paraId="291F63D7" w14:textId="77777777" w:rsidR="00005729" w:rsidRDefault="00005729" w:rsidP="007F3C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880E2" w14:textId="35B4718E" w:rsidR="007F3C14" w:rsidRDefault="007F3C14">
    <w:pPr>
      <w:pStyle w:val="Topptekst"/>
    </w:pPr>
    <w:r>
      <w:t>P</w:t>
    </w:r>
    <w:r w:rsidR="00C22811">
      <w:t xml:space="preserve">ressemelding fra </w:t>
    </w:r>
    <w:proofErr w:type="spellStart"/>
    <w:r w:rsidR="00C22811">
      <w:t>Interbrands</w:t>
    </w:r>
    <w:proofErr w:type="spellEnd"/>
    <w:r w:rsidR="00C22811">
      <w:tab/>
    </w:r>
    <w:r w:rsidR="00C22811">
      <w:tab/>
      <w:t>31</w:t>
    </w:r>
    <w:r w:rsidR="00D34E86">
      <w:t>.05</w:t>
    </w:r>
    <w:r>
      <w:t>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14"/>
    <w:rsid w:val="00005729"/>
    <w:rsid w:val="000127D5"/>
    <w:rsid w:val="000753AF"/>
    <w:rsid w:val="00084614"/>
    <w:rsid w:val="00092733"/>
    <w:rsid w:val="000F2F6F"/>
    <w:rsid w:val="00113E49"/>
    <w:rsid w:val="00115547"/>
    <w:rsid w:val="001559F2"/>
    <w:rsid w:val="00184121"/>
    <w:rsid w:val="00194B0E"/>
    <w:rsid w:val="00196EAA"/>
    <w:rsid w:val="001A72BE"/>
    <w:rsid w:val="001C47DF"/>
    <w:rsid w:val="00225D23"/>
    <w:rsid w:val="00232E04"/>
    <w:rsid w:val="00241A02"/>
    <w:rsid w:val="002B6AE8"/>
    <w:rsid w:val="002F00EE"/>
    <w:rsid w:val="00306728"/>
    <w:rsid w:val="0033028C"/>
    <w:rsid w:val="00434CB9"/>
    <w:rsid w:val="00444B5B"/>
    <w:rsid w:val="00571479"/>
    <w:rsid w:val="005819DA"/>
    <w:rsid w:val="005A2F76"/>
    <w:rsid w:val="005F192D"/>
    <w:rsid w:val="0060745D"/>
    <w:rsid w:val="00626AA5"/>
    <w:rsid w:val="0066372C"/>
    <w:rsid w:val="0074192F"/>
    <w:rsid w:val="00755B96"/>
    <w:rsid w:val="007657A4"/>
    <w:rsid w:val="007D39C8"/>
    <w:rsid w:val="007D42B7"/>
    <w:rsid w:val="007F3C14"/>
    <w:rsid w:val="00800B53"/>
    <w:rsid w:val="008275B2"/>
    <w:rsid w:val="008E4147"/>
    <w:rsid w:val="009236ED"/>
    <w:rsid w:val="00984089"/>
    <w:rsid w:val="009C5C4E"/>
    <w:rsid w:val="00A4151E"/>
    <w:rsid w:val="00A44D1F"/>
    <w:rsid w:val="00A92EDC"/>
    <w:rsid w:val="00B04357"/>
    <w:rsid w:val="00B06BE2"/>
    <w:rsid w:val="00C22811"/>
    <w:rsid w:val="00C42CD7"/>
    <w:rsid w:val="00CF381A"/>
    <w:rsid w:val="00D00429"/>
    <w:rsid w:val="00D11790"/>
    <w:rsid w:val="00D34E86"/>
    <w:rsid w:val="00D36377"/>
    <w:rsid w:val="00DF115A"/>
    <w:rsid w:val="00E06079"/>
    <w:rsid w:val="00E205DD"/>
    <w:rsid w:val="00E758CE"/>
    <w:rsid w:val="00EB53E4"/>
    <w:rsid w:val="00EE5790"/>
    <w:rsid w:val="00EF6652"/>
    <w:rsid w:val="00F60C19"/>
    <w:rsid w:val="00FA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5C8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3C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3C14"/>
  </w:style>
  <w:style w:type="paragraph" w:styleId="Bunntekst">
    <w:name w:val="footer"/>
    <w:basedOn w:val="Normal"/>
    <w:link w:val="BunntekstTegn"/>
    <w:uiPriority w:val="99"/>
    <w:unhideWhenUsed/>
    <w:rsid w:val="007F3C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F3C14"/>
  </w:style>
  <w:style w:type="character" w:styleId="Hyperkobling">
    <w:name w:val="Hyperlink"/>
    <w:basedOn w:val="Standardskriftforavsnitt"/>
    <w:uiPriority w:val="99"/>
    <w:unhideWhenUsed/>
    <w:rsid w:val="005A2F76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846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614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06BE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06BE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06BE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06BE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06BE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6BE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eg"/><Relationship Id="rId12" Type="http://schemas.openxmlformats.org/officeDocument/2006/relationships/hyperlink" Target="mailto:gun@interbrands.no" TargetMode="External"/><Relationship Id="rId13" Type="http://schemas.openxmlformats.org/officeDocument/2006/relationships/image" Target="media/image3.png"/><Relationship Id="rId14" Type="http://schemas.openxmlformats.org/officeDocument/2006/relationships/hyperlink" Target="mailto:terje@veryagency.com" TargetMode="External"/><Relationship Id="rId15" Type="http://schemas.openxmlformats.org/officeDocument/2006/relationships/hyperlink" Target="http://www.veryagency.com" TargetMode="External"/><Relationship Id="rId16" Type="http://schemas.openxmlformats.org/officeDocument/2006/relationships/image" Target="media/image30.png"/><Relationship Id="rId17" Type="http://schemas.openxmlformats.org/officeDocument/2006/relationships/hyperlink" Target="mailto:terje@veryagency.com" TargetMode="External"/><Relationship Id="rId18" Type="http://schemas.openxmlformats.org/officeDocument/2006/relationships/hyperlink" Target="http://www.veryagency.com" TargetMode="External"/><Relationship Id="rId1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hyperlink" Target="mailto:gun@interbrand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Levende Hjem Media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Dybdahl</dc:creator>
  <cp:keywords/>
  <dc:description/>
  <cp:lastModifiedBy>Guro Pedersen</cp:lastModifiedBy>
  <cp:revision>2</cp:revision>
  <cp:lastPrinted>2016-05-31T10:04:00Z</cp:lastPrinted>
  <dcterms:created xsi:type="dcterms:W3CDTF">2016-09-06T20:45:00Z</dcterms:created>
  <dcterms:modified xsi:type="dcterms:W3CDTF">2016-09-06T20:45:00Z</dcterms:modified>
</cp:coreProperties>
</file>