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2407" w14:textId="77777777" w:rsidR="001F12A3" w:rsidRDefault="001F12A3" w:rsidP="00D211EE">
      <w:pPr>
        <w:rPr>
          <w:rFonts w:asciiTheme="majorHAnsi" w:hAnsiTheme="majorHAnsi"/>
          <w:b/>
        </w:rPr>
      </w:pPr>
      <w:r>
        <w:rPr>
          <w:rFonts w:asciiTheme="majorHAnsi" w:hAnsiTheme="majorHAnsi"/>
          <w:b/>
        </w:rPr>
        <w:t>Pressinbjudan: Riksdagshearing om cykelloppens framtid</w:t>
      </w:r>
    </w:p>
    <w:p w14:paraId="6522DC41" w14:textId="77777777" w:rsidR="001F12A3" w:rsidRDefault="001F12A3" w:rsidP="00D211EE">
      <w:pPr>
        <w:rPr>
          <w:rFonts w:asciiTheme="majorHAnsi" w:hAnsiTheme="majorHAnsi"/>
          <w:b/>
        </w:rPr>
      </w:pPr>
    </w:p>
    <w:p w14:paraId="29935E05" w14:textId="77A744D4" w:rsidR="00743DD2" w:rsidRPr="007108B5" w:rsidRDefault="00810CEC" w:rsidP="00D211EE">
      <w:pPr>
        <w:rPr>
          <w:rFonts w:asciiTheme="majorHAnsi" w:hAnsiTheme="majorHAnsi"/>
          <w:b/>
        </w:rPr>
      </w:pPr>
      <w:r w:rsidRPr="006C3947">
        <w:rPr>
          <w:rFonts w:asciiTheme="majorHAnsi" w:hAnsiTheme="majorHAnsi"/>
          <w:b/>
        </w:rPr>
        <w:t xml:space="preserve">En komplicerad tillståndsprocess för cykellopp är </w:t>
      </w:r>
      <w:r w:rsidR="001F12A3">
        <w:rPr>
          <w:rFonts w:asciiTheme="majorHAnsi" w:hAnsiTheme="majorHAnsi"/>
          <w:b/>
        </w:rPr>
        <w:t xml:space="preserve">på sikt </w:t>
      </w:r>
      <w:r w:rsidRPr="006C3947">
        <w:rPr>
          <w:rFonts w:asciiTheme="majorHAnsi" w:hAnsiTheme="majorHAnsi"/>
          <w:b/>
        </w:rPr>
        <w:t xml:space="preserve">ett hot mot </w:t>
      </w:r>
      <w:r w:rsidR="0062401F">
        <w:rPr>
          <w:rFonts w:asciiTheme="majorHAnsi" w:hAnsiTheme="majorHAnsi"/>
          <w:b/>
        </w:rPr>
        <w:t>motionsloppen</w:t>
      </w:r>
      <w:r w:rsidR="007108B5">
        <w:rPr>
          <w:rFonts w:asciiTheme="majorHAnsi" w:hAnsiTheme="majorHAnsi"/>
          <w:b/>
        </w:rPr>
        <w:t xml:space="preserve"> – och </w:t>
      </w:r>
      <w:r w:rsidR="001F12A3">
        <w:rPr>
          <w:rFonts w:asciiTheme="majorHAnsi" w:hAnsiTheme="majorHAnsi"/>
          <w:b/>
        </w:rPr>
        <w:t xml:space="preserve">därmed </w:t>
      </w:r>
      <w:r w:rsidR="007108B5">
        <w:rPr>
          <w:rFonts w:asciiTheme="majorHAnsi" w:hAnsiTheme="majorHAnsi"/>
          <w:b/>
        </w:rPr>
        <w:t>även folkhälsan</w:t>
      </w:r>
      <w:r w:rsidRPr="006C3947">
        <w:rPr>
          <w:rFonts w:asciiTheme="majorHAnsi" w:hAnsiTheme="majorHAnsi"/>
          <w:b/>
        </w:rPr>
        <w:t>.</w:t>
      </w:r>
      <w:r w:rsidR="001F12A3">
        <w:rPr>
          <w:rFonts w:asciiTheme="majorHAnsi" w:hAnsiTheme="majorHAnsi"/>
          <w:b/>
        </w:rPr>
        <w:t xml:space="preserve"> Onsdagen den 29 mars</w:t>
      </w:r>
      <w:r w:rsidR="00743DD2" w:rsidRPr="007108B5">
        <w:rPr>
          <w:rFonts w:asciiTheme="majorHAnsi" w:hAnsiTheme="majorHAnsi"/>
          <w:b/>
        </w:rPr>
        <w:t xml:space="preserve"> </w:t>
      </w:r>
      <w:r w:rsidR="001F12A3">
        <w:rPr>
          <w:rFonts w:asciiTheme="majorHAnsi" w:hAnsiTheme="majorHAnsi"/>
          <w:b/>
        </w:rPr>
        <w:t>arrangeras</w:t>
      </w:r>
      <w:r w:rsidR="00743DD2" w:rsidRPr="007108B5">
        <w:rPr>
          <w:rFonts w:asciiTheme="majorHAnsi" w:hAnsiTheme="majorHAnsi"/>
          <w:b/>
        </w:rPr>
        <w:t xml:space="preserve"> en hearing i </w:t>
      </w:r>
      <w:r w:rsidR="007108B5">
        <w:rPr>
          <w:rFonts w:asciiTheme="majorHAnsi" w:hAnsiTheme="majorHAnsi"/>
          <w:b/>
        </w:rPr>
        <w:t>riksdagen</w:t>
      </w:r>
      <w:r w:rsidR="00743DD2" w:rsidRPr="007108B5">
        <w:rPr>
          <w:rFonts w:asciiTheme="majorHAnsi" w:hAnsiTheme="majorHAnsi"/>
          <w:b/>
        </w:rPr>
        <w:t xml:space="preserve"> där frågan ställs om Vätternrundan är möjlig att arrangera i ytterligare 50 år. </w:t>
      </w:r>
      <w:r w:rsidR="001F12A3">
        <w:rPr>
          <w:rFonts w:asciiTheme="majorHAnsi" w:hAnsiTheme="majorHAnsi"/>
          <w:b/>
        </w:rPr>
        <w:t>Bland andra deltar Vätternrundans vd Gunilla Brynell och Riksidrottsförbundets ordförande Björn Eriksson.</w:t>
      </w:r>
    </w:p>
    <w:p w14:paraId="3BE3019C" w14:textId="4D4C694B" w:rsidR="007108B5" w:rsidRDefault="007108B5" w:rsidP="007108B5">
      <w:pPr>
        <w:spacing w:before="100" w:beforeAutospacing="1" w:after="100" w:afterAutospacing="1"/>
        <w:rPr>
          <w:rFonts w:asciiTheme="majorHAnsi" w:hAnsiTheme="majorHAnsi"/>
        </w:rPr>
      </w:pPr>
      <w:r w:rsidRPr="007108B5">
        <w:rPr>
          <w:rFonts w:asciiTheme="majorHAnsi" w:hAnsiTheme="majorHAnsi"/>
        </w:rPr>
        <w:t xml:space="preserve">I många länder är det </w:t>
      </w:r>
      <w:r w:rsidR="001F12A3">
        <w:rPr>
          <w:rFonts w:asciiTheme="majorHAnsi" w:hAnsiTheme="majorHAnsi"/>
        </w:rPr>
        <w:t>självklart att stänga av vägarna</w:t>
      </w:r>
      <w:r w:rsidRPr="007108B5">
        <w:rPr>
          <w:rFonts w:asciiTheme="majorHAnsi" w:hAnsiTheme="majorHAnsi"/>
        </w:rPr>
        <w:t xml:space="preserve"> för motortrafik under cykellopp</w:t>
      </w:r>
      <w:r>
        <w:rPr>
          <w:rFonts w:asciiTheme="majorHAnsi" w:hAnsiTheme="majorHAnsi"/>
        </w:rPr>
        <w:t xml:space="preserve">. Så är det inte i Sverige. Nu vill Vätternrundan, Svenska Triathlonförbundet och Svenska </w:t>
      </w:r>
      <w:r w:rsidR="00103461">
        <w:rPr>
          <w:rFonts w:asciiTheme="majorHAnsi" w:hAnsiTheme="majorHAnsi"/>
        </w:rPr>
        <w:t>C</w:t>
      </w:r>
      <w:r w:rsidRPr="007108B5">
        <w:rPr>
          <w:rFonts w:asciiTheme="majorHAnsi" w:hAnsiTheme="majorHAnsi"/>
        </w:rPr>
        <w:t xml:space="preserve">ykelförbundet tillsammans sätta fokus på en fråga av yttersta vikt för </w:t>
      </w:r>
      <w:r w:rsidR="001F12A3">
        <w:rPr>
          <w:rFonts w:asciiTheme="majorHAnsi" w:hAnsiTheme="majorHAnsi"/>
        </w:rPr>
        <w:t>motionsloppens</w:t>
      </w:r>
      <w:r w:rsidRPr="007108B5">
        <w:rPr>
          <w:rFonts w:asciiTheme="majorHAnsi" w:hAnsiTheme="majorHAnsi"/>
        </w:rPr>
        <w:t xml:space="preserve"> framtid i Sverige. Värdar för hearingen är riksdagsledamöterna Johan Andersson (S) och Andreas Norlén (M), båda från Östergötland.</w:t>
      </w:r>
    </w:p>
    <w:p w14:paraId="409EF4B7" w14:textId="65C8A780" w:rsidR="00BD70A8" w:rsidRDefault="00BD70A8" w:rsidP="007108B5">
      <w:pPr>
        <w:spacing w:before="100" w:beforeAutospacing="1" w:after="100" w:afterAutospacing="1"/>
        <w:rPr>
          <w:rFonts w:asciiTheme="majorHAnsi" w:hAnsiTheme="majorHAnsi"/>
        </w:rPr>
      </w:pPr>
      <w:proofErr w:type="gramStart"/>
      <w:r>
        <w:rPr>
          <w:rFonts w:asciiTheme="majorHAnsi" w:hAnsiTheme="majorHAnsi"/>
        </w:rPr>
        <w:t>-</w:t>
      </w:r>
      <w:proofErr w:type="gramEnd"/>
      <w:r>
        <w:rPr>
          <w:rFonts w:asciiTheme="majorHAnsi" w:hAnsiTheme="majorHAnsi"/>
        </w:rPr>
        <w:t xml:space="preserve"> Sedan några år finns det ett nätverk av riksdagsledamöter som följer arbetet med att öka säkerheten vid stora evenemang, säger Johan Andersson. Frågan är hur man kan skapa en miljö och eventuellt en lagstiftning som underlättar för att nå målet om en ökad folkhälsa. </w:t>
      </w:r>
    </w:p>
    <w:p w14:paraId="483C578F" w14:textId="49595D6D" w:rsidR="00F11B81" w:rsidRPr="006C3947" w:rsidRDefault="007108B5" w:rsidP="007108B5">
      <w:pPr>
        <w:spacing w:before="100" w:beforeAutospacing="1" w:after="100" w:afterAutospacing="1"/>
        <w:rPr>
          <w:rFonts w:asciiTheme="majorHAnsi" w:hAnsiTheme="majorHAnsi"/>
        </w:rPr>
      </w:pPr>
      <w:proofErr w:type="gramStart"/>
      <w:r w:rsidRPr="007108B5">
        <w:rPr>
          <w:rFonts w:asciiTheme="majorHAnsi" w:hAnsiTheme="majorHAnsi"/>
        </w:rPr>
        <w:t>-</w:t>
      </w:r>
      <w:proofErr w:type="gramEnd"/>
      <w:r w:rsidRPr="007108B5">
        <w:rPr>
          <w:rFonts w:asciiTheme="majorHAnsi" w:hAnsiTheme="majorHAnsi"/>
        </w:rPr>
        <w:t xml:space="preserve"> </w:t>
      </w:r>
      <w:r w:rsidR="00743DD2" w:rsidRPr="006C3947">
        <w:rPr>
          <w:rFonts w:asciiTheme="majorHAnsi" w:hAnsiTheme="majorHAnsi"/>
        </w:rPr>
        <w:t>Vill politiker</w:t>
      </w:r>
      <w:r w:rsidR="001F12A3">
        <w:rPr>
          <w:rFonts w:asciiTheme="majorHAnsi" w:hAnsiTheme="majorHAnsi"/>
        </w:rPr>
        <w:t>na</w:t>
      </w:r>
      <w:r w:rsidR="00743DD2" w:rsidRPr="006C3947">
        <w:rPr>
          <w:rFonts w:asciiTheme="majorHAnsi" w:hAnsiTheme="majorHAnsi"/>
        </w:rPr>
        <w:t xml:space="preserve"> att fler ska cykla – för miljön och för folkhälsan –</w:t>
      </w:r>
      <w:r w:rsidR="00F11B81" w:rsidRPr="006C3947">
        <w:rPr>
          <w:rFonts w:asciiTheme="majorHAnsi" w:hAnsiTheme="majorHAnsi"/>
        </w:rPr>
        <w:t xml:space="preserve"> </w:t>
      </w:r>
      <w:r w:rsidR="006C3947" w:rsidRPr="006C3947">
        <w:rPr>
          <w:rFonts w:asciiTheme="majorHAnsi" w:hAnsiTheme="majorHAnsi"/>
        </w:rPr>
        <w:t xml:space="preserve"> så är det hög tid att börja agera</w:t>
      </w:r>
      <w:r w:rsidR="001F12A3">
        <w:rPr>
          <w:rFonts w:asciiTheme="majorHAnsi" w:hAnsiTheme="majorHAnsi"/>
        </w:rPr>
        <w:t xml:space="preserve">, säger </w:t>
      </w:r>
      <w:r w:rsidR="007D31D9">
        <w:rPr>
          <w:rFonts w:asciiTheme="majorHAnsi" w:hAnsiTheme="majorHAnsi"/>
        </w:rPr>
        <w:t>Gunilla Brynell, vd för Vätternrundan</w:t>
      </w:r>
      <w:r w:rsidR="006C3947" w:rsidRPr="006C3947">
        <w:rPr>
          <w:rFonts w:asciiTheme="majorHAnsi" w:hAnsiTheme="majorHAnsi"/>
        </w:rPr>
        <w:t>. De</w:t>
      </w:r>
      <w:r w:rsidR="00F11B81" w:rsidRPr="006C3947">
        <w:rPr>
          <w:rFonts w:asciiTheme="majorHAnsi" w:hAnsiTheme="majorHAnsi"/>
        </w:rPr>
        <w:t xml:space="preserve"> olika </w:t>
      </w:r>
      <w:r w:rsidR="001F12A3">
        <w:rPr>
          <w:rFonts w:asciiTheme="majorHAnsi" w:hAnsiTheme="majorHAnsi"/>
        </w:rPr>
        <w:t>motions</w:t>
      </w:r>
      <w:r w:rsidR="00F11B81" w:rsidRPr="006C3947">
        <w:rPr>
          <w:rFonts w:asciiTheme="majorHAnsi" w:hAnsiTheme="majorHAnsi"/>
        </w:rPr>
        <w:t>l</w:t>
      </w:r>
      <w:r w:rsidR="00743DD2" w:rsidRPr="006C3947">
        <w:rPr>
          <w:rFonts w:asciiTheme="majorHAnsi" w:hAnsiTheme="majorHAnsi"/>
        </w:rPr>
        <w:t>oppen som ar</w:t>
      </w:r>
      <w:r w:rsidR="00F11B81" w:rsidRPr="006C3947">
        <w:rPr>
          <w:rFonts w:asciiTheme="majorHAnsi" w:hAnsiTheme="majorHAnsi"/>
        </w:rPr>
        <w:t>r</w:t>
      </w:r>
      <w:r w:rsidR="006C3947" w:rsidRPr="006C3947">
        <w:rPr>
          <w:rFonts w:asciiTheme="majorHAnsi" w:hAnsiTheme="majorHAnsi"/>
        </w:rPr>
        <w:t xml:space="preserve">angeras runt om i landet är en </w:t>
      </w:r>
      <w:r w:rsidR="00F11B81" w:rsidRPr="006C3947">
        <w:rPr>
          <w:rFonts w:asciiTheme="majorHAnsi" w:hAnsiTheme="majorHAnsi"/>
        </w:rPr>
        <w:t xml:space="preserve">morot för vardagscyklandet. Men stelbenta lagar och byråkrati </w:t>
      </w:r>
      <w:r w:rsidR="001F12A3">
        <w:rPr>
          <w:rFonts w:asciiTheme="majorHAnsi" w:hAnsiTheme="majorHAnsi"/>
        </w:rPr>
        <w:t xml:space="preserve">sätter </w:t>
      </w:r>
      <w:r w:rsidR="00F11B81" w:rsidRPr="006C3947">
        <w:rPr>
          <w:rFonts w:asciiTheme="majorHAnsi" w:hAnsiTheme="majorHAnsi"/>
        </w:rPr>
        <w:t xml:space="preserve">käppar i </w:t>
      </w:r>
      <w:r w:rsidR="001F12A3">
        <w:rPr>
          <w:rFonts w:asciiTheme="majorHAnsi" w:hAnsiTheme="majorHAnsi"/>
        </w:rPr>
        <w:t>hjulet</w:t>
      </w:r>
      <w:r w:rsidR="00F11B81" w:rsidRPr="006C3947">
        <w:rPr>
          <w:rFonts w:asciiTheme="majorHAnsi" w:hAnsiTheme="majorHAnsi"/>
        </w:rPr>
        <w:t xml:space="preserve"> för oss som arrangerar loppen</w:t>
      </w:r>
      <w:r w:rsidR="006C3947" w:rsidRPr="006C3947">
        <w:rPr>
          <w:rFonts w:asciiTheme="majorHAnsi" w:hAnsiTheme="majorHAnsi"/>
        </w:rPr>
        <w:t xml:space="preserve"> – inte minst när det gäller säkra lopp för cyklisterna</w:t>
      </w:r>
      <w:r w:rsidR="001F12A3">
        <w:rPr>
          <w:rFonts w:asciiTheme="majorHAnsi" w:hAnsiTheme="majorHAnsi"/>
        </w:rPr>
        <w:t>.</w:t>
      </w:r>
    </w:p>
    <w:p w14:paraId="5B2651D3" w14:textId="6CD46B89" w:rsidR="00F11B81" w:rsidRPr="006C3947" w:rsidRDefault="00F11B81" w:rsidP="00D211EE">
      <w:pPr>
        <w:rPr>
          <w:rFonts w:asciiTheme="majorHAnsi" w:hAnsiTheme="majorHAnsi"/>
        </w:rPr>
      </w:pPr>
      <w:proofErr w:type="gramStart"/>
      <w:r w:rsidRPr="006C3947">
        <w:rPr>
          <w:rFonts w:asciiTheme="majorHAnsi" w:hAnsiTheme="majorHAnsi"/>
        </w:rPr>
        <w:t>-</w:t>
      </w:r>
      <w:proofErr w:type="gramEnd"/>
      <w:r w:rsidRPr="006C3947">
        <w:rPr>
          <w:rFonts w:asciiTheme="majorHAnsi" w:hAnsiTheme="majorHAnsi"/>
        </w:rPr>
        <w:t xml:space="preserve"> Ytterst är det här en fråga om vem som har rätt till vägen och hur vi skapar ett mer cykelvänligt samhälle</w:t>
      </w:r>
      <w:r w:rsidR="00BD70A8">
        <w:rPr>
          <w:rFonts w:asciiTheme="majorHAnsi" w:hAnsiTheme="majorHAnsi"/>
        </w:rPr>
        <w:t>, fortsätter Gunilla Brynell</w:t>
      </w:r>
      <w:r w:rsidRPr="006C3947">
        <w:rPr>
          <w:rFonts w:asciiTheme="majorHAnsi" w:hAnsiTheme="majorHAnsi"/>
        </w:rPr>
        <w:t>. Vår förhoppning är att regeringen i den kommande nationella cykelstrategin åtminstone tillåter cyk</w:t>
      </w:r>
      <w:r w:rsidR="006C3947" w:rsidRPr="006C3947">
        <w:rPr>
          <w:rFonts w:asciiTheme="majorHAnsi" w:hAnsiTheme="majorHAnsi"/>
        </w:rPr>
        <w:t xml:space="preserve">ling på vägbana </w:t>
      </w:r>
      <w:r w:rsidR="00BD70A8">
        <w:rPr>
          <w:rFonts w:asciiTheme="majorHAnsi" w:hAnsiTheme="majorHAnsi"/>
        </w:rPr>
        <w:t xml:space="preserve">där </w:t>
      </w:r>
      <w:r w:rsidR="006C3947" w:rsidRPr="006C3947">
        <w:rPr>
          <w:rFonts w:asciiTheme="majorHAnsi" w:hAnsiTheme="majorHAnsi"/>
        </w:rPr>
        <w:t>det finns cykelbana.</w:t>
      </w:r>
      <w:r w:rsidRPr="006C3947">
        <w:rPr>
          <w:rFonts w:asciiTheme="majorHAnsi" w:hAnsiTheme="majorHAnsi"/>
        </w:rPr>
        <w:br/>
      </w:r>
    </w:p>
    <w:p w14:paraId="0E9768EF" w14:textId="487C3F8D" w:rsidR="00F11B81" w:rsidRPr="001F12A3" w:rsidRDefault="001F12A3" w:rsidP="00D211EE">
      <w:pPr>
        <w:rPr>
          <w:rFonts w:asciiTheme="majorHAnsi" w:hAnsiTheme="majorHAnsi"/>
          <w:b/>
        </w:rPr>
      </w:pPr>
      <w:r w:rsidRPr="001F12A3">
        <w:rPr>
          <w:rFonts w:asciiTheme="majorHAnsi" w:hAnsiTheme="majorHAnsi"/>
          <w:b/>
        </w:rPr>
        <w:t>Media inbjuds att närvara</w:t>
      </w:r>
      <w:r w:rsidR="00F11B81" w:rsidRPr="001F12A3">
        <w:rPr>
          <w:rFonts w:asciiTheme="majorHAnsi" w:hAnsiTheme="majorHAnsi"/>
          <w:b/>
        </w:rPr>
        <w:t xml:space="preserve"> under hearingen i </w:t>
      </w:r>
      <w:proofErr w:type="spellStart"/>
      <w:r w:rsidR="00F11B81" w:rsidRPr="001F12A3">
        <w:rPr>
          <w:rFonts w:asciiTheme="majorHAnsi" w:hAnsiTheme="majorHAnsi"/>
          <w:b/>
        </w:rPr>
        <w:t>Mittpoolen</w:t>
      </w:r>
      <w:proofErr w:type="spellEnd"/>
      <w:r w:rsidR="00F11B81" w:rsidRPr="001F12A3">
        <w:rPr>
          <w:rFonts w:asciiTheme="majorHAnsi" w:hAnsiTheme="majorHAnsi"/>
          <w:b/>
        </w:rPr>
        <w:t xml:space="preserve">, RÖ, Riksdagshuset. </w:t>
      </w:r>
    </w:p>
    <w:p w14:paraId="5D2D0800" w14:textId="77777777" w:rsidR="00F11B81" w:rsidRDefault="00F11B81" w:rsidP="00F11B81"/>
    <w:p w14:paraId="3FFD692E" w14:textId="77777777" w:rsidR="001F12A3" w:rsidRPr="006C3947" w:rsidRDefault="001F12A3" w:rsidP="001F12A3">
      <w:pPr>
        <w:rPr>
          <w:rFonts w:asciiTheme="majorHAnsi" w:hAnsiTheme="majorHAnsi"/>
        </w:rPr>
      </w:pPr>
      <w:r w:rsidRPr="006C3947">
        <w:rPr>
          <w:rFonts w:asciiTheme="majorHAnsi" w:hAnsiTheme="majorHAnsi"/>
        </w:rPr>
        <w:t xml:space="preserve">Datum: </w:t>
      </w:r>
      <w:proofErr w:type="gramStart"/>
      <w:r w:rsidRPr="006C3947">
        <w:rPr>
          <w:rFonts w:asciiTheme="majorHAnsi" w:hAnsiTheme="majorHAnsi"/>
        </w:rPr>
        <w:t>Onsdag</w:t>
      </w:r>
      <w:r>
        <w:rPr>
          <w:rFonts w:asciiTheme="majorHAnsi" w:hAnsiTheme="majorHAnsi"/>
        </w:rPr>
        <w:t>en</w:t>
      </w:r>
      <w:proofErr w:type="gramEnd"/>
      <w:r w:rsidRPr="006C3947">
        <w:rPr>
          <w:rFonts w:asciiTheme="majorHAnsi" w:hAnsiTheme="majorHAnsi"/>
        </w:rPr>
        <w:t xml:space="preserve"> den 29 mars</w:t>
      </w:r>
    </w:p>
    <w:p w14:paraId="77B8D828" w14:textId="7B59112A" w:rsidR="001F12A3" w:rsidRPr="006C3947" w:rsidRDefault="001F12A3" w:rsidP="001F12A3">
      <w:pPr>
        <w:rPr>
          <w:rFonts w:asciiTheme="majorHAnsi" w:hAnsiTheme="majorHAnsi"/>
        </w:rPr>
      </w:pPr>
      <w:r>
        <w:rPr>
          <w:rFonts w:asciiTheme="majorHAnsi" w:hAnsiTheme="majorHAnsi"/>
        </w:rPr>
        <w:t xml:space="preserve">Tid: </w:t>
      </w:r>
      <w:proofErr w:type="gramStart"/>
      <w:r>
        <w:rPr>
          <w:rFonts w:asciiTheme="majorHAnsi" w:hAnsiTheme="majorHAnsi"/>
        </w:rPr>
        <w:t>12.00-14.00</w:t>
      </w:r>
      <w:proofErr w:type="gramEnd"/>
    </w:p>
    <w:p w14:paraId="09497D8E" w14:textId="77777777" w:rsidR="001F12A3" w:rsidRDefault="001F12A3" w:rsidP="001F12A3">
      <w:pPr>
        <w:rPr>
          <w:rFonts w:asciiTheme="majorHAnsi" w:hAnsiTheme="majorHAnsi"/>
        </w:rPr>
      </w:pPr>
      <w:r w:rsidRPr="006C3947">
        <w:rPr>
          <w:rFonts w:asciiTheme="majorHAnsi" w:hAnsiTheme="majorHAnsi"/>
        </w:rPr>
        <w:t xml:space="preserve">Lokal: </w:t>
      </w:r>
      <w:proofErr w:type="spellStart"/>
      <w:r w:rsidRPr="006C3947">
        <w:rPr>
          <w:rFonts w:asciiTheme="majorHAnsi" w:hAnsiTheme="majorHAnsi"/>
        </w:rPr>
        <w:t>Mittpoolen</w:t>
      </w:r>
      <w:proofErr w:type="spellEnd"/>
      <w:r w:rsidRPr="006C3947">
        <w:rPr>
          <w:rFonts w:asciiTheme="majorHAnsi" w:hAnsiTheme="majorHAnsi"/>
        </w:rPr>
        <w:t xml:space="preserve"> Riksdagen, Riksgatan 2. Entré till </w:t>
      </w:r>
      <w:proofErr w:type="spellStart"/>
      <w:r w:rsidRPr="006C3947">
        <w:rPr>
          <w:rFonts w:asciiTheme="majorHAnsi" w:hAnsiTheme="majorHAnsi"/>
        </w:rPr>
        <w:t>Mittpoolen</w:t>
      </w:r>
      <w:proofErr w:type="spellEnd"/>
      <w:r w:rsidRPr="006C3947">
        <w:rPr>
          <w:rFonts w:asciiTheme="majorHAnsi" w:hAnsiTheme="majorHAnsi"/>
        </w:rPr>
        <w:t xml:space="preserve"> sker från Riksplanet. Kom i god tid på grund av säkerhetskontroller.</w:t>
      </w:r>
    </w:p>
    <w:p w14:paraId="63627059" w14:textId="3A815E75" w:rsidR="001F12A3" w:rsidRPr="006C3947" w:rsidRDefault="001F12A3" w:rsidP="001F12A3">
      <w:pPr>
        <w:rPr>
          <w:rFonts w:asciiTheme="majorHAnsi" w:hAnsiTheme="majorHAnsi"/>
        </w:rPr>
      </w:pPr>
      <w:r>
        <w:rPr>
          <w:rFonts w:asciiTheme="majorHAnsi" w:hAnsiTheme="majorHAnsi"/>
        </w:rPr>
        <w:t xml:space="preserve">Föranmälan till </w:t>
      </w:r>
      <w:hyperlink r:id="rId5" w:history="1">
        <w:r w:rsidRPr="00882F7D">
          <w:rPr>
            <w:rStyle w:val="Hyperlnk"/>
            <w:rFonts w:asciiTheme="majorHAnsi" w:hAnsiTheme="majorHAnsi"/>
          </w:rPr>
          <w:t>ellen.aguirre@socialdemokraterna.se</w:t>
        </w:r>
      </w:hyperlink>
      <w:r w:rsidR="00103461">
        <w:rPr>
          <w:rStyle w:val="Hyperlnk"/>
          <w:rFonts w:asciiTheme="majorHAnsi" w:hAnsiTheme="majorHAnsi"/>
        </w:rPr>
        <w:t xml:space="preserve"> </w:t>
      </w:r>
      <w:r w:rsidR="00103461">
        <w:rPr>
          <w:rFonts w:asciiTheme="majorHAnsi" w:hAnsiTheme="majorHAnsi"/>
        </w:rPr>
        <w:t>senast den 28/3.</w:t>
      </w:r>
    </w:p>
    <w:p w14:paraId="4E62D11F" w14:textId="77777777" w:rsidR="001F12A3" w:rsidRPr="006C3947" w:rsidRDefault="001F12A3" w:rsidP="00F11B81"/>
    <w:p w14:paraId="3E35A666" w14:textId="77777777" w:rsidR="00F11B81" w:rsidRPr="006C3947" w:rsidRDefault="00F11B81" w:rsidP="00F11B81">
      <w:r w:rsidRPr="006C3947">
        <w:t>Program</w:t>
      </w:r>
    </w:p>
    <w:p w14:paraId="2B3D5C4A" w14:textId="1551348D" w:rsidR="00F11B81" w:rsidRPr="006C3947" w:rsidRDefault="00F11B81" w:rsidP="00F11B81">
      <w:proofErr w:type="gramStart"/>
      <w:r w:rsidRPr="006C3947">
        <w:t>1</w:t>
      </w:r>
      <w:r w:rsidR="001F12A3">
        <w:t>2.00-12</w:t>
      </w:r>
      <w:proofErr w:type="gramEnd"/>
      <w:r w:rsidR="001F12A3">
        <w:t>.10</w:t>
      </w:r>
      <w:r w:rsidR="001F12A3">
        <w:tab/>
      </w:r>
      <w:r w:rsidR="001F12A3">
        <w:tab/>
        <w:t>Lunchmacka serveras</w:t>
      </w:r>
    </w:p>
    <w:p w14:paraId="6C0A566D" w14:textId="3A7562BC" w:rsidR="00F11B81" w:rsidRPr="006C3947" w:rsidRDefault="00F11B81" w:rsidP="00103461">
      <w:pPr>
        <w:ind w:left="2600" w:hanging="2600"/>
      </w:pPr>
      <w:proofErr w:type="gramStart"/>
      <w:r w:rsidRPr="006C3947">
        <w:t>12.10-12</w:t>
      </w:r>
      <w:proofErr w:type="gramEnd"/>
      <w:r w:rsidRPr="006C3947">
        <w:t>.20</w:t>
      </w:r>
      <w:r w:rsidRPr="006C3947">
        <w:tab/>
      </w:r>
      <w:r w:rsidRPr="006C3947">
        <w:tab/>
        <w:t xml:space="preserve">Inledning av de inbjudande </w:t>
      </w:r>
      <w:r w:rsidR="00103461" w:rsidRPr="00103461">
        <w:t>riksdagsledamöterna Johan Andersson (S) och Andreas Norlén (M)</w:t>
      </w:r>
    </w:p>
    <w:p w14:paraId="63A281BE" w14:textId="1845B2F6" w:rsidR="00F11B81" w:rsidRPr="006C3947" w:rsidRDefault="00F11B81" w:rsidP="00F11B81">
      <w:proofErr w:type="gramStart"/>
      <w:r w:rsidRPr="006C3947">
        <w:t>12.20-12.35</w:t>
      </w:r>
      <w:proofErr w:type="gramEnd"/>
      <w:r w:rsidRPr="006C3947">
        <w:t xml:space="preserve"> </w:t>
      </w:r>
      <w:r w:rsidRPr="006C3947">
        <w:tab/>
      </w:r>
      <w:r w:rsidRPr="006C3947">
        <w:tab/>
        <w:t>Gunilla Brynell/Vätternrundan, bakgrund</w:t>
      </w:r>
    </w:p>
    <w:p w14:paraId="6C583076" w14:textId="7A3483FF" w:rsidR="00F11B81" w:rsidRPr="006C3947" w:rsidRDefault="00F11B81" w:rsidP="00F11B81">
      <w:pPr>
        <w:ind w:left="2600" w:hanging="2600"/>
      </w:pPr>
      <w:proofErr w:type="gramStart"/>
      <w:r w:rsidRPr="006C3947">
        <w:t>12.35-13</w:t>
      </w:r>
      <w:proofErr w:type="gramEnd"/>
      <w:r w:rsidRPr="006C3947">
        <w:t>.05</w:t>
      </w:r>
      <w:r w:rsidRPr="006C3947">
        <w:tab/>
      </w:r>
      <w:r w:rsidRPr="006C3947">
        <w:tab/>
        <w:t xml:space="preserve">Peter Schantz och </w:t>
      </w:r>
      <w:r w:rsidR="001F12A3">
        <w:t>Helena</w:t>
      </w:r>
      <w:r w:rsidRPr="006C3947">
        <w:t xml:space="preserve"> Stigson ”Cykel &amp; Folkhälsa” samt ”Cykelns plats i trafiken”.</w:t>
      </w:r>
    </w:p>
    <w:p w14:paraId="0E4801ED" w14:textId="08B285D4" w:rsidR="00F11B81" w:rsidRPr="006C3947" w:rsidRDefault="00F11B81" w:rsidP="00F11B81">
      <w:pPr>
        <w:ind w:left="2600" w:hanging="2600"/>
      </w:pPr>
      <w:proofErr w:type="gramStart"/>
      <w:r w:rsidRPr="006C3947">
        <w:t>13.05-13</w:t>
      </w:r>
      <w:proofErr w:type="gramEnd"/>
      <w:r w:rsidRPr="006C3947">
        <w:t>.20</w:t>
      </w:r>
      <w:r w:rsidRPr="006C3947">
        <w:tab/>
      </w:r>
      <w:r w:rsidR="001F12A3">
        <w:t>Hanna Wennberg</w:t>
      </w:r>
      <w:r w:rsidRPr="006C3947">
        <w:t xml:space="preserve">, </w:t>
      </w:r>
      <w:proofErr w:type="spellStart"/>
      <w:r w:rsidRPr="006C3947">
        <w:t>Trivector</w:t>
      </w:r>
      <w:proofErr w:type="spellEnd"/>
      <w:r w:rsidRPr="006C3947">
        <w:t>.  ”Vägen är motions- och tävlingscyklisternas arena: vilka är riskerna och möjligheterna?</w:t>
      </w:r>
    </w:p>
    <w:p w14:paraId="7B7E99AA" w14:textId="6F4FB1C4" w:rsidR="00F11B81" w:rsidRPr="006C3947" w:rsidRDefault="00F11B81" w:rsidP="00F11B81">
      <w:proofErr w:type="gramStart"/>
      <w:r w:rsidRPr="006C3947">
        <w:t>13.20-13.35</w:t>
      </w:r>
      <w:proofErr w:type="gramEnd"/>
      <w:r w:rsidRPr="006C3947">
        <w:t xml:space="preserve"> </w:t>
      </w:r>
      <w:r w:rsidRPr="006C3947">
        <w:tab/>
      </w:r>
      <w:r w:rsidRPr="006C3947">
        <w:tab/>
        <w:t>Björn Eriksson, Riksidrottsförbundet</w:t>
      </w:r>
    </w:p>
    <w:p w14:paraId="42DA1448" w14:textId="0D7547FC" w:rsidR="00F11B81" w:rsidRPr="006C3947" w:rsidRDefault="00F11B81" w:rsidP="00F11B81">
      <w:proofErr w:type="gramStart"/>
      <w:r w:rsidRPr="006C3947">
        <w:lastRenderedPageBreak/>
        <w:t>13.35-13.50</w:t>
      </w:r>
      <w:proofErr w:type="gramEnd"/>
      <w:r w:rsidRPr="006C3947">
        <w:t xml:space="preserve"> </w:t>
      </w:r>
      <w:r w:rsidRPr="006C3947">
        <w:tab/>
      </w:r>
      <w:r w:rsidRPr="006C3947">
        <w:tab/>
        <w:t>Frågestund</w:t>
      </w:r>
    </w:p>
    <w:p w14:paraId="4348DC02" w14:textId="1819E28A" w:rsidR="00F11B81" w:rsidRPr="006C3947" w:rsidRDefault="00F11B81" w:rsidP="00F11B81">
      <w:proofErr w:type="gramStart"/>
      <w:r w:rsidRPr="006C3947">
        <w:t>13.50-14</w:t>
      </w:r>
      <w:proofErr w:type="gramEnd"/>
      <w:r w:rsidRPr="006C3947">
        <w:t>.00</w:t>
      </w:r>
      <w:r w:rsidRPr="006C3947">
        <w:tab/>
      </w:r>
      <w:r w:rsidRPr="006C3947">
        <w:tab/>
        <w:t xml:space="preserve">Avrundning och avslutning  </w:t>
      </w:r>
    </w:p>
    <w:p w14:paraId="50E4B364" w14:textId="77777777" w:rsidR="00150147" w:rsidRPr="006C3947" w:rsidRDefault="00150147" w:rsidP="00D211EE">
      <w:pPr>
        <w:rPr>
          <w:rFonts w:asciiTheme="majorHAnsi" w:hAnsiTheme="majorHAnsi"/>
        </w:rPr>
      </w:pPr>
    </w:p>
    <w:p w14:paraId="70C2EFE6" w14:textId="07815EDB" w:rsidR="00810CEC" w:rsidRPr="006C3947" w:rsidRDefault="006C3947" w:rsidP="00D211EE">
      <w:r w:rsidRPr="006C3947">
        <w:t>Välkommen!</w:t>
      </w:r>
    </w:p>
    <w:p w14:paraId="799DF410" w14:textId="77777777" w:rsidR="00103461" w:rsidRPr="006C3947" w:rsidRDefault="00103461" w:rsidP="00D211EE">
      <w:bookmarkStart w:id="0" w:name="_GoBack"/>
      <w:bookmarkEnd w:id="0"/>
    </w:p>
    <w:p w14:paraId="06C71675" w14:textId="708174C2" w:rsidR="003D1C63" w:rsidRDefault="006C3947" w:rsidP="00D211EE">
      <w:r w:rsidRPr="006C3947">
        <w:t xml:space="preserve">Svenska </w:t>
      </w:r>
      <w:proofErr w:type="spellStart"/>
      <w:r w:rsidRPr="006C3947">
        <w:t>Triahtlonförbundet</w:t>
      </w:r>
      <w:proofErr w:type="spellEnd"/>
      <w:r w:rsidRPr="006C3947">
        <w:t xml:space="preserve"> </w:t>
      </w:r>
      <w:r w:rsidRPr="006C3947">
        <w:tab/>
      </w:r>
      <w:proofErr w:type="spellStart"/>
      <w:r w:rsidRPr="006C3947">
        <w:t>Vättenrundan</w:t>
      </w:r>
      <w:proofErr w:type="spellEnd"/>
      <w:r w:rsidRPr="006C3947">
        <w:tab/>
        <w:t>Svenska Cykelförbundet</w:t>
      </w:r>
    </w:p>
    <w:sectPr w:rsidR="003D1C63" w:rsidSect="00973F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EE"/>
    <w:rsid w:val="00103461"/>
    <w:rsid w:val="00150147"/>
    <w:rsid w:val="001F12A3"/>
    <w:rsid w:val="003D1C63"/>
    <w:rsid w:val="005C6CC2"/>
    <w:rsid w:val="0062401F"/>
    <w:rsid w:val="006C3947"/>
    <w:rsid w:val="007108B5"/>
    <w:rsid w:val="00743DD2"/>
    <w:rsid w:val="007D31D9"/>
    <w:rsid w:val="00810CEC"/>
    <w:rsid w:val="00973FBD"/>
    <w:rsid w:val="00A01256"/>
    <w:rsid w:val="00A3343D"/>
    <w:rsid w:val="00BD70A8"/>
    <w:rsid w:val="00D211EE"/>
    <w:rsid w:val="00F11B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21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0147"/>
    <w:pPr>
      <w:ind w:left="720"/>
      <w:contextualSpacing/>
    </w:pPr>
  </w:style>
  <w:style w:type="character" w:styleId="Hyperlnk">
    <w:name w:val="Hyperlink"/>
    <w:basedOn w:val="Standardstycketypsnitt"/>
    <w:uiPriority w:val="99"/>
    <w:unhideWhenUsed/>
    <w:rsid w:val="001F12A3"/>
    <w:rPr>
      <w:color w:val="0000FF" w:themeColor="hyperlink"/>
      <w:u w:val="single"/>
    </w:rPr>
  </w:style>
  <w:style w:type="paragraph" w:styleId="HTML-frformaterad">
    <w:name w:val="HTML Preformatted"/>
    <w:basedOn w:val="Normal"/>
    <w:link w:val="HTML-frformateradChar"/>
    <w:uiPriority w:val="99"/>
    <w:semiHidden/>
    <w:unhideWhenUsed/>
    <w:rsid w:val="0010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10346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0147"/>
    <w:pPr>
      <w:ind w:left="720"/>
      <w:contextualSpacing/>
    </w:pPr>
  </w:style>
  <w:style w:type="character" w:styleId="Hyperlnk">
    <w:name w:val="Hyperlink"/>
    <w:basedOn w:val="Standardstycketypsnitt"/>
    <w:uiPriority w:val="99"/>
    <w:unhideWhenUsed/>
    <w:rsid w:val="001F12A3"/>
    <w:rPr>
      <w:color w:val="0000FF" w:themeColor="hyperlink"/>
      <w:u w:val="single"/>
    </w:rPr>
  </w:style>
  <w:style w:type="paragraph" w:styleId="HTML-frformaterad">
    <w:name w:val="HTML Preformatted"/>
    <w:basedOn w:val="Normal"/>
    <w:link w:val="HTML-frformateradChar"/>
    <w:uiPriority w:val="99"/>
    <w:semiHidden/>
    <w:unhideWhenUsed/>
    <w:rsid w:val="0010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10346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4433">
      <w:bodyDiv w:val="1"/>
      <w:marLeft w:val="0"/>
      <w:marRight w:val="0"/>
      <w:marTop w:val="0"/>
      <w:marBottom w:val="0"/>
      <w:divBdr>
        <w:top w:val="none" w:sz="0" w:space="0" w:color="auto"/>
        <w:left w:val="none" w:sz="0" w:space="0" w:color="auto"/>
        <w:bottom w:val="none" w:sz="0" w:space="0" w:color="auto"/>
        <w:right w:val="none" w:sz="0" w:space="0" w:color="auto"/>
      </w:divBdr>
    </w:div>
    <w:div w:id="1028988455">
      <w:bodyDiv w:val="1"/>
      <w:marLeft w:val="0"/>
      <w:marRight w:val="0"/>
      <w:marTop w:val="0"/>
      <w:marBottom w:val="0"/>
      <w:divBdr>
        <w:top w:val="none" w:sz="0" w:space="0" w:color="auto"/>
        <w:left w:val="none" w:sz="0" w:space="0" w:color="auto"/>
        <w:bottom w:val="none" w:sz="0" w:space="0" w:color="auto"/>
        <w:right w:val="none" w:sz="0" w:space="0" w:color="auto"/>
      </w:divBdr>
    </w:div>
    <w:div w:id="1271813133">
      <w:bodyDiv w:val="1"/>
      <w:marLeft w:val="0"/>
      <w:marRight w:val="0"/>
      <w:marTop w:val="0"/>
      <w:marBottom w:val="0"/>
      <w:divBdr>
        <w:top w:val="none" w:sz="0" w:space="0" w:color="auto"/>
        <w:left w:val="none" w:sz="0" w:space="0" w:color="auto"/>
        <w:bottom w:val="none" w:sz="0" w:space="0" w:color="auto"/>
        <w:right w:val="none" w:sz="0" w:space="0" w:color="auto"/>
      </w:divBdr>
    </w:div>
    <w:div w:id="1788700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len.aguirre@socialdemokratern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440</Words>
  <Characters>2301</Characters>
  <Application>Microsoft Macintosh Word</Application>
  <DocSecurity>0</DocSecurity>
  <Lines>47</Lines>
  <Paragraphs>13</Paragraphs>
  <ScaleCrop>false</ScaleCrop>
  <Company>Granit PR</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Spjut</dc:creator>
  <cp:keywords/>
  <dc:description/>
  <cp:lastModifiedBy>Anchi Alm</cp:lastModifiedBy>
  <cp:revision>5</cp:revision>
  <dcterms:created xsi:type="dcterms:W3CDTF">2017-03-24T12:42:00Z</dcterms:created>
  <dcterms:modified xsi:type="dcterms:W3CDTF">2017-03-26T10:16:00Z</dcterms:modified>
</cp:coreProperties>
</file>