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6007B5">
        <w:rPr>
          <w:sz w:val="17"/>
          <w:szCs w:val="17"/>
        </w:rPr>
        <w:t>20</w:t>
      </w:r>
      <w:r w:rsidR="00855BA8" w:rsidRPr="006007B5">
        <w:rPr>
          <w:sz w:val="17"/>
          <w:szCs w:val="17"/>
        </w:rPr>
        <w:t>1</w:t>
      </w:r>
      <w:r w:rsidR="008A71FA">
        <w:rPr>
          <w:sz w:val="17"/>
          <w:szCs w:val="17"/>
        </w:rPr>
        <w:t>6</w:t>
      </w:r>
      <w:r w:rsidRPr="006007B5">
        <w:rPr>
          <w:sz w:val="17"/>
          <w:szCs w:val="17"/>
        </w:rPr>
        <w:t>-</w:t>
      </w:r>
      <w:r w:rsidR="008A71FA">
        <w:rPr>
          <w:sz w:val="17"/>
          <w:szCs w:val="17"/>
        </w:rPr>
        <w:t>0</w:t>
      </w:r>
      <w:r w:rsidR="00C67EA3">
        <w:rPr>
          <w:sz w:val="17"/>
          <w:szCs w:val="17"/>
        </w:rPr>
        <w:t>5-12</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EA34F8" w:rsidRDefault="00EA34F8" w:rsidP="004C0036">
      <w:pPr>
        <w:widowControl w:val="0"/>
        <w:autoSpaceDE w:val="0"/>
        <w:autoSpaceDN w:val="0"/>
        <w:adjustRightInd w:val="0"/>
        <w:spacing w:line="280" w:lineRule="atLeast"/>
        <w:rPr>
          <w:rFonts w:cs="Calibri"/>
          <w:sz w:val="28"/>
          <w:szCs w:val="28"/>
        </w:rPr>
      </w:pPr>
    </w:p>
    <w:p w:rsidR="006007B5" w:rsidRPr="00017B4B" w:rsidRDefault="006007B5" w:rsidP="004C0036">
      <w:pPr>
        <w:widowControl w:val="0"/>
        <w:autoSpaceDE w:val="0"/>
        <w:autoSpaceDN w:val="0"/>
        <w:adjustRightInd w:val="0"/>
        <w:spacing w:line="280" w:lineRule="atLeast"/>
        <w:rPr>
          <w:rFonts w:cs="Calibri"/>
          <w:sz w:val="28"/>
          <w:szCs w:val="28"/>
        </w:rPr>
      </w:pPr>
    </w:p>
    <w:p w:rsidR="009F77BB" w:rsidRDefault="009F77BB" w:rsidP="005D10F2">
      <w:pPr>
        <w:pStyle w:val="Rubrik1"/>
        <w:rPr>
          <w:color w:val="auto"/>
        </w:rPr>
      </w:pPr>
    </w:p>
    <w:p w:rsidR="003C221A" w:rsidRDefault="003C221A" w:rsidP="005D10F2">
      <w:pPr>
        <w:rPr>
          <w:rFonts w:asciiTheme="majorHAnsi" w:eastAsiaTheme="majorEastAsia" w:hAnsiTheme="majorHAnsi" w:cstheme="majorBidi"/>
          <w:b/>
          <w:bCs/>
          <w:sz w:val="28"/>
          <w:szCs w:val="28"/>
        </w:rPr>
      </w:pPr>
      <w:r w:rsidRPr="003C221A">
        <w:rPr>
          <w:rFonts w:asciiTheme="majorHAnsi" w:eastAsiaTheme="majorEastAsia" w:hAnsiTheme="majorHAnsi" w:cstheme="majorBidi"/>
          <w:b/>
          <w:bCs/>
          <w:sz w:val="28"/>
          <w:szCs w:val="28"/>
        </w:rPr>
        <w:t>Umeå Energi först med att erbjuda hyrlösning för solceller</w:t>
      </w:r>
    </w:p>
    <w:p w:rsidR="005D10F2" w:rsidRPr="00895BBB" w:rsidRDefault="006266B8" w:rsidP="005D10F2">
      <w:pPr>
        <w:rPr>
          <w:b/>
          <w:sz w:val="16"/>
          <w:szCs w:val="16"/>
        </w:rPr>
      </w:pPr>
      <w:r w:rsidRPr="0064224A">
        <w:rPr>
          <w:rFonts w:cs="Calibri"/>
          <w:b/>
          <w:bCs/>
          <w:sz w:val="28"/>
          <w:szCs w:val="28"/>
        </w:rPr>
        <w:br/>
      </w:r>
      <w:r w:rsidR="005D10F2" w:rsidRPr="00895BBB">
        <w:rPr>
          <w:b/>
          <w:sz w:val="16"/>
          <w:szCs w:val="16"/>
        </w:rPr>
        <w:t xml:space="preserve">I mitten av mars </w:t>
      </w:r>
      <w:r w:rsidR="004B5EEC">
        <w:rPr>
          <w:b/>
          <w:sz w:val="16"/>
          <w:szCs w:val="16"/>
        </w:rPr>
        <w:t>lanserade</w:t>
      </w:r>
      <w:r w:rsidR="005D10F2" w:rsidRPr="00895BBB">
        <w:rPr>
          <w:b/>
          <w:sz w:val="16"/>
          <w:szCs w:val="16"/>
        </w:rPr>
        <w:t xml:space="preserve"> Umeå Energi </w:t>
      </w:r>
      <w:r w:rsidR="003C221A">
        <w:rPr>
          <w:b/>
          <w:sz w:val="16"/>
          <w:szCs w:val="16"/>
        </w:rPr>
        <w:t xml:space="preserve">som första energibolag </w:t>
      </w:r>
      <w:r w:rsidR="004B5EEC">
        <w:rPr>
          <w:b/>
          <w:sz w:val="16"/>
          <w:szCs w:val="16"/>
        </w:rPr>
        <w:t>möjlighet för</w:t>
      </w:r>
      <w:r w:rsidR="005D10F2" w:rsidRPr="00895BBB">
        <w:rPr>
          <w:b/>
          <w:sz w:val="16"/>
          <w:szCs w:val="16"/>
        </w:rPr>
        <w:t xml:space="preserve"> privatpersoner </w:t>
      </w:r>
      <w:r w:rsidR="004B5EEC">
        <w:rPr>
          <w:b/>
          <w:sz w:val="16"/>
          <w:szCs w:val="16"/>
        </w:rPr>
        <w:t xml:space="preserve">att hyra </w:t>
      </w:r>
      <w:r w:rsidR="005D10F2" w:rsidRPr="00895BBB">
        <w:rPr>
          <w:b/>
          <w:sz w:val="16"/>
          <w:szCs w:val="16"/>
        </w:rPr>
        <w:t xml:space="preserve">solceller. Intresset är stort och </w:t>
      </w:r>
      <w:r w:rsidR="001B37B0">
        <w:rPr>
          <w:b/>
          <w:sz w:val="16"/>
          <w:szCs w:val="16"/>
        </w:rPr>
        <w:t xml:space="preserve">över </w:t>
      </w:r>
      <w:r w:rsidR="00895BBB" w:rsidRPr="00895BBB">
        <w:rPr>
          <w:b/>
          <w:sz w:val="16"/>
          <w:szCs w:val="16"/>
        </w:rPr>
        <w:t>300</w:t>
      </w:r>
      <w:r w:rsidR="005D10F2" w:rsidRPr="00895BBB">
        <w:rPr>
          <w:b/>
          <w:sz w:val="16"/>
          <w:szCs w:val="16"/>
        </w:rPr>
        <w:t xml:space="preserve"> hushåll </w:t>
      </w:r>
      <w:r w:rsidR="00895BBB" w:rsidRPr="00895BBB">
        <w:rPr>
          <w:b/>
          <w:sz w:val="16"/>
          <w:szCs w:val="16"/>
        </w:rPr>
        <w:t xml:space="preserve">har hittills </w:t>
      </w:r>
      <w:r w:rsidR="005D10F2" w:rsidRPr="00895BBB">
        <w:rPr>
          <w:b/>
          <w:sz w:val="16"/>
          <w:szCs w:val="16"/>
        </w:rPr>
        <w:t xml:space="preserve">anmält att de vill veta mer om just sina förutsättningar för egenproducerad solel. </w:t>
      </w:r>
      <w:r w:rsidR="009C3D6D">
        <w:rPr>
          <w:b/>
          <w:sz w:val="16"/>
          <w:szCs w:val="16"/>
        </w:rPr>
        <w:t xml:space="preserve">Merparten av hushållen finns i Umeå med omnejd men </w:t>
      </w:r>
      <w:r w:rsidR="00974E8C">
        <w:rPr>
          <w:b/>
          <w:sz w:val="16"/>
          <w:szCs w:val="16"/>
        </w:rPr>
        <w:t>flertalet</w:t>
      </w:r>
      <w:r w:rsidR="004B5EEC">
        <w:rPr>
          <w:b/>
          <w:sz w:val="16"/>
          <w:szCs w:val="16"/>
        </w:rPr>
        <w:t xml:space="preserve"> hushåll</w:t>
      </w:r>
      <w:r w:rsidR="00974E8C">
        <w:rPr>
          <w:b/>
          <w:sz w:val="16"/>
          <w:szCs w:val="16"/>
        </w:rPr>
        <w:t xml:space="preserve"> från övriga</w:t>
      </w:r>
      <w:r w:rsidR="009C3D6D">
        <w:rPr>
          <w:b/>
          <w:sz w:val="16"/>
          <w:szCs w:val="16"/>
        </w:rPr>
        <w:t xml:space="preserve"> landet</w:t>
      </w:r>
      <w:r w:rsidR="00974E8C">
        <w:rPr>
          <w:b/>
          <w:sz w:val="16"/>
          <w:szCs w:val="16"/>
        </w:rPr>
        <w:t xml:space="preserve"> </w:t>
      </w:r>
      <w:r w:rsidR="004B5EEC">
        <w:rPr>
          <w:b/>
          <w:sz w:val="16"/>
          <w:szCs w:val="16"/>
        </w:rPr>
        <w:t xml:space="preserve">finns </w:t>
      </w:r>
      <w:r w:rsidR="00D83468">
        <w:rPr>
          <w:b/>
          <w:sz w:val="16"/>
          <w:szCs w:val="16"/>
        </w:rPr>
        <w:t xml:space="preserve">också </w:t>
      </w:r>
      <w:r w:rsidR="004B5EEC">
        <w:rPr>
          <w:b/>
          <w:sz w:val="16"/>
          <w:szCs w:val="16"/>
        </w:rPr>
        <w:t>bland de intresserade</w:t>
      </w:r>
      <w:r w:rsidR="009C3D6D">
        <w:rPr>
          <w:b/>
          <w:sz w:val="16"/>
          <w:szCs w:val="16"/>
        </w:rPr>
        <w:t>.</w:t>
      </w:r>
    </w:p>
    <w:p w:rsidR="004E5C6B" w:rsidRPr="00895BBB" w:rsidRDefault="004E5C6B" w:rsidP="004E5C6B">
      <w:pPr>
        <w:rPr>
          <w:b/>
          <w:sz w:val="16"/>
          <w:szCs w:val="16"/>
        </w:rPr>
      </w:pPr>
    </w:p>
    <w:p w:rsidR="005D10F2" w:rsidRPr="00895BBB" w:rsidRDefault="005D10F2" w:rsidP="005D10F2">
      <w:pPr>
        <w:rPr>
          <w:sz w:val="16"/>
          <w:szCs w:val="16"/>
        </w:rPr>
      </w:pPr>
      <w:r w:rsidRPr="00895BBB">
        <w:rPr>
          <w:sz w:val="16"/>
          <w:szCs w:val="16"/>
        </w:rPr>
        <w:t xml:space="preserve">– Solenergi är fortfarande relativt nytt i Sverige. Vad många inte vet är att Norrlandskusten ligger i topp för solinstrålning i landet, så vi har goda förutsättningar för solceller på våra tak, säger Eva Lendic Edlund, VD på Umeå Energi Elhandel. </w:t>
      </w:r>
    </w:p>
    <w:p w:rsidR="005D10F2" w:rsidRPr="00895BBB" w:rsidRDefault="005D10F2" w:rsidP="005D10F2">
      <w:pPr>
        <w:rPr>
          <w:sz w:val="16"/>
          <w:szCs w:val="16"/>
        </w:rPr>
      </w:pPr>
    </w:p>
    <w:p w:rsidR="00895BBB" w:rsidRPr="00895BBB" w:rsidRDefault="005D10F2" w:rsidP="005D10F2">
      <w:pPr>
        <w:rPr>
          <w:sz w:val="16"/>
          <w:szCs w:val="16"/>
        </w:rPr>
      </w:pPr>
      <w:r w:rsidRPr="00895BBB">
        <w:rPr>
          <w:sz w:val="16"/>
          <w:szCs w:val="16"/>
        </w:rPr>
        <w:t xml:space="preserve">Umeå Energi är det första energibolaget i Sverige som erbjuder möjligheten att hyra solceller och intresset har visat sig vara långt över förväntan. I t ex USA är affärsmodellen väletablerad och en av orsakerna till den snabba utbyggnaden av solel. </w:t>
      </w:r>
    </w:p>
    <w:p w:rsidR="00895BBB" w:rsidRPr="00895BBB" w:rsidRDefault="00895BBB" w:rsidP="005D10F2">
      <w:pPr>
        <w:rPr>
          <w:sz w:val="16"/>
          <w:szCs w:val="16"/>
        </w:rPr>
      </w:pPr>
    </w:p>
    <w:p w:rsidR="005D10F2" w:rsidRPr="00895BBB" w:rsidRDefault="005D10F2" w:rsidP="005D10F2">
      <w:pPr>
        <w:rPr>
          <w:sz w:val="16"/>
          <w:szCs w:val="16"/>
        </w:rPr>
      </w:pPr>
      <w:r w:rsidRPr="00895BBB">
        <w:rPr>
          <w:sz w:val="16"/>
          <w:szCs w:val="16"/>
        </w:rPr>
        <w:t>För Umeå Energi är solenergi en prioriterad fråga och stora satsningar görs för att erbjuda enkla möjligheter att producera förnybar el på det egna taket.</w:t>
      </w:r>
    </w:p>
    <w:p w:rsidR="005D10F2" w:rsidRPr="00895BBB" w:rsidRDefault="005D10F2" w:rsidP="005D10F2">
      <w:pPr>
        <w:rPr>
          <w:sz w:val="16"/>
          <w:szCs w:val="16"/>
        </w:rPr>
      </w:pPr>
    </w:p>
    <w:p w:rsidR="005D10F2" w:rsidRPr="00895BBB" w:rsidRDefault="005D10F2" w:rsidP="005D10F2">
      <w:pPr>
        <w:rPr>
          <w:sz w:val="16"/>
          <w:szCs w:val="16"/>
        </w:rPr>
      </w:pPr>
      <w:r w:rsidRPr="00895BBB">
        <w:rPr>
          <w:sz w:val="16"/>
          <w:szCs w:val="16"/>
        </w:rPr>
        <w:t xml:space="preserve">– Vi har en vision om att alla tak med potential ska ha solceller. För oss är det en fråga om framtida energiförsörjning och ett sätt att bemöta klimatförändringarna. Hyrlösningen ligger rätt i tiden, erbjudandet är ett enkelt sätt att bli egenproducent utan att behöva lägga ut pengar och ansvara för anläggningen, säger Eva Lendic Edlund. </w:t>
      </w:r>
    </w:p>
    <w:p w:rsidR="005D10F2" w:rsidRPr="00895BBB" w:rsidRDefault="005D10F2" w:rsidP="005D10F2">
      <w:pPr>
        <w:rPr>
          <w:sz w:val="16"/>
          <w:szCs w:val="16"/>
        </w:rPr>
      </w:pPr>
    </w:p>
    <w:p w:rsidR="005D10F2" w:rsidRPr="00895BBB" w:rsidRDefault="005D10F2" w:rsidP="005D10F2">
      <w:pPr>
        <w:rPr>
          <w:sz w:val="16"/>
          <w:szCs w:val="16"/>
        </w:rPr>
      </w:pPr>
      <w:r w:rsidRPr="00895BBB">
        <w:rPr>
          <w:sz w:val="16"/>
          <w:szCs w:val="16"/>
        </w:rPr>
        <w:t>– Vår målsättning är att alla som är intresserade av att sätta upp solceller ska få ett erbjudande som passar just deras förutsättningar, där spelar möjligheten att hyra en viktig roll, avslutar hon.</w:t>
      </w:r>
    </w:p>
    <w:p w:rsidR="005D10F2" w:rsidRPr="00895BBB" w:rsidRDefault="005D10F2" w:rsidP="005D10F2">
      <w:pPr>
        <w:rPr>
          <w:sz w:val="16"/>
          <w:szCs w:val="16"/>
        </w:rPr>
      </w:pPr>
    </w:p>
    <w:p w:rsidR="00AA693A" w:rsidRPr="00B6538E" w:rsidRDefault="00AA693A" w:rsidP="00017B4B">
      <w:pPr>
        <w:rPr>
          <w:sz w:val="17"/>
          <w:szCs w:val="17"/>
        </w:rPr>
      </w:pPr>
    </w:p>
    <w:p w:rsidR="00DE1856" w:rsidRPr="00414549" w:rsidRDefault="003E0ED0" w:rsidP="004C0036">
      <w:pPr>
        <w:widowControl w:val="0"/>
        <w:autoSpaceDE w:val="0"/>
        <w:autoSpaceDN w:val="0"/>
        <w:adjustRightInd w:val="0"/>
        <w:spacing w:line="280" w:lineRule="atLeast"/>
        <w:rPr>
          <w:b/>
          <w:bCs/>
          <w:sz w:val="17"/>
          <w:szCs w:val="17"/>
        </w:rPr>
      </w:pPr>
      <w:r>
        <w:rPr>
          <w:sz w:val="17"/>
          <w:szCs w:val="17"/>
        </w:rPr>
        <w:t>………………………………………………………………………………………………………………..</w:t>
      </w:r>
    </w:p>
    <w:p w:rsidR="00EA34F8" w:rsidRPr="00EA34F8" w:rsidRDefault="00DE1856" w:rsidP="00DE1856">
      <w:pPr>
        <w:tabs>
          <w:tab w:val="left" w:pos="-1980"/>
          <w:tab w:val="left" w:pos="540"/>
          <w:tab w:val="left" w:pos="1620"/>
          <w:tab w:val="left" w:pos="9214"/>
        </w:tabs>
        <w:spacing w:line="360" w:lineRule="auto"/>
        <w:ind w:right="-569"/>
        <w:rPr>
          <w:b/>
          <w:sz w:val="17"/>
          <w:szCs w:val="17"/>
        </w:rPr>
      </w:pPr>
      <w:r w:rsidRPr="00414549">
        <w:rPr>
          <w:b/>
          <w:sz w:val="17"/>
          <w:szCs w:val="17"/>
        </w:rPr>
        <w:t>För mer information, kontakta:</w:t>
      </w:r>
    </w:p>
    <w:p w:rsidR="004E5C6B" w:rsidRDefault="00B60E71" w:rsidP="00F64C55">
      <w:pPr>
        <w:tabs>
          <w:tab w:val="left" w:pos="-1980"/>
          <w:tab w:val="left" w:pos="540"/>
          <w:tab w:val="left" w:pos="1620"/>
          <w:tab w:val="left" w:pos="9214"/>
        </w:tabs>
        <w:spacing w:line="360" w:lineRule="auto"/>
        <w:ind w:right="-569"/>
        <w:rPr>
          <w:sz w:val="17"/>
          <w:szCs w:val="17"/>
        </w:rPr>
      </w:pPr>
      <w:r>
        <w:rPr>
          <w:sz w:val="17"/>
          <w:szCs w:val="17"/>
        </w:rPr>
        <w:t>Eva Lendic Edlund</w:t>
      </w:r>
      <w:r w:rsidR="004E5C6B">
        <w:rPr>
          <w:sz w:val="17"/>
          <w:szCs w:val="17"/>
        </w:rPr>
        <w:t xml:space="preserve">, vd </w:t>
      </w:r>
      <w:r>
        <w:rPr>
          <w:sz w:val="17"/>
          <w:szCs w:val="17"/>
        </w:rPr>
        <w:t xml:space="preserve">Elhandel </w:t>
      </w:r>
      <w:r w:rsidR="004E5C6B">
        <w:rPr>
          <w:sz w:val="17"/>
          <w:szCs w:val="17"/>
        </w:rPr>
        <w:t xml:space="preserve">Umeå Energi </w:t>
      </w:r>
      <w:r w:rsidR="00D7763F">
        <w:rPr>
          <w:sz w:val="17"/>
          <w:szCs w:val="17"/>
        </w:rPr>
        <w:t>070-699 25 45</w:t>
      </w:r>
      <w:bookmarkStart w:id="0" w:name="_GoBack"/>
      <w:bookmarkEnd w:id="0"/>
    </w:p>
    <w:p w:rsidR="00F64C55" w:rsidRDefault="00F64C55" w:rsidP="00F64C55">
      <w:pPr>
        <w:tabs>
          <w:tab w:val="left" w:pos="-1980"/>
          <w:tab w:val="left" w:pos="540"/>
          <w:tab w:val="left" w:pos="1620"/>
          <w:tab w:val="left" w:pos="9214"/>
        </w:tabs>
        <w:spacing w:line="360" w:lineRule="auto"/>
        <w:ind w:right="-569"/>
        <w:rPr>
          <w:sz w:val="17"/>
          <w:szCs w:val="17"/>
        </w:rPr>
      </w:pPr>
      <w:r w:rsidRPr="00414549">
        <w:rPr>
          <w:sz w:val="17"/>
          <w:szCs w:val="17"/>
        </w:rPr>
        <w:t>Johanna Mattsson, pressansvarig Umeå Energi 070-633 17 07</w:t>
      </w:r>
    </w:p>
    <w:p w:rsidR="00DE1856" w:rsidRPr="00414549" w:rsidRDefault="00DE1856" w:rsidP="00DE1856">
      <w:pPr>
        <w:spacing w:line="360" w:lineRule="auto"/>
        <w:rPr>
          <w:b/>
          <w:bCs/>
          <w:sz w:val="17"/>
          <w:szCs w:val="17"/>
        </w:rPr>
      </w:pPr>
      <w:r w:rsidRPr="00414549">
        <w:rPr>
          <w:rFonts w:cs="Verdana"/>
          <w:bCs/>
          <w:sz w:val="17"/>
          <w:szCs w:val="17"/>
        </w:rPr>
        <w:t>.</w:t>
      </w:r>
      <w:r w:rsidRPr="00414549">
        <w:rPr>
          <w:sz w:val="17"/>
          <w:szCs w:val="17"/>
        </w:rPr>
        <w:t>……………………………………………………………………………………………………............</w:t>
      </w:r>
    </w:p>
    <w:p w:rsidR="00DE1856" w:rsidRPr="00414549" w:rsidRDefault="00DE1856" w:rsidP="00DE1856">
      <w:pPr>
        <w:tabs>
          <w:tab w:val="left" w:pos="-1980"/>
        </w:tabs>
        <w:ind w:right="-569"/>
        <w:rPr>
          <w:sz w:val="17"/>
          <w:szCs w:val="17"/>
        </w:rPr>
      </w:pPr>
    </w:p>
    <w:p w:rsidR="00886F29" w:rsidRPr="00722641" w:rsidRDefault="00886F29" w:rsidP="00886F29">
      <w:pPr>
        <w:rPr>
          <w:rStyle w:val="apple-style-span"/>
          <w:rFonts w:ascii="Calibri" w:hAnsi="Calibri"/>
          <w:sz w:val="16"/>
          <w:szCs w:val="16"/>
        </w:rPr>
      </w:pPr>
      <w:r w:rsidRPr="00886F29">
        <w:rPr>
          <w:rStyle w:val="apple-style-span"/>
          <w:b/>
          <w:sz w:val="16"/>
          <w:szCs w:val="16"/>
        </w:rPr>
        <w:t>Umeå Energi</w:t>
      </w:r>
      <w:r w:rsidRPr="00886F29">
        <w:rPr>
          <w:rStyle w:val="apple-style-span"/>
          <w:sz w:val="16"/>
          <w:szCs w:val="16"/>
        </w:rPr>
        <w:t xml:space="preserve"> är ett energi- och kommunikationsföretag som tillhandahåller </w:t>
      </w:r>
      <w:r w:rsidRPr="00722641">
        <w:rPr>
          <w:rStyle w:val="apple-style-span"/>
          <w:sz w:val="16"/>
          <w:szCs w:val="16"/>
        </w:rPr>
        <w:t>framtidssäkrade nät för el och bredband, helt förnyelsebar el från sol, vind och Norrländskt vatten samt driftsäker och bekväm värme och kyla. Vår vision är en enklare vardag för våra kunder och en hållbar framtid för regionen.  Vår största marknad finns i Umeå men vi har också ett stort antal kunder och samarbetspartners i övriga landet. Vi omsätter ca 1,4 miljarder kronor, har drygt 360 medarbetare och är både miljö- och arbetsmiljöcertifierade. </w:t>
      </w:r>
    </w:p>
    <w:p w:rsidR="00017B4B" w:rsidRPr="00722641"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RPr="00722641"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A339D"/>
    <w:rsid w:val="000D1E09"/>
    <w:rsid w:val="000D68CB"/>
    <w:rsid w:val="00120B51"/>
    <w:rsid w:val="001505A0"/>
    <w:rsid w:val="001A0D41"/>
    <w:rsid w:val="001B37B0"/>
    <w:rsid w:val="001C693D"/>
    <w:rsid w:val="001E1B12"/>
    <w:rsid w:val="00261DFE"/>
    <w:rsid w:val="00294EB5"/>
    <w:rsid w:val="002A69FE"/>
    <w:rsid w:val="002B3B74"/>
    <w:rsid w:val="002F27B7"/>
    <w:rsid w:val="00317ECE"/>
    <w:rsid w:val="003A31A7"/>
    <w:rsid w:val="003C221A"/>
    <w:rsid w:val="003D1CD4"/>
    <w:rsid w:val="003E0ED0"/>
    <w:rsid w:val="00405915"/>
    <w:rsid w:val="00414549"/>
    <w:rsid w:val="004354B6"/>
    <w:rsid w:val="004A534B"/>
    <w:rsid w:val="004B5EEC"/>
    <w:rsid w:val="004C0036"/>
    <w:rsid w:val="004D4D7C"/>
    <w:rsid w:val="004E5C6B"/>
    <w:rsid w:val="005406B6"/>
    <w:rsid w:val="00561261"/>
    <w:rsid w:val="005642F0"/>
    <w:rsid w:val="0058186E"/>
    <w:rsid w:val="005D10F2"/>
    <w:rsid w:val="006007B5"/>
    <w:rsid w:val="006121F4"/>
    <w:rsid w:val="006220DC"/>
    <w:rsid w:val="006266B8"/>
    <w:rsid w:val="00626832"/>
    <w:rsid w:val="00636055"/>
    <w:rsid w:val="0064224A"/>
    <w:rsid w:val="006D69A5"/>
    <w:rsid w:val="00722641"/>
    <w:rsid w:val="00741EA9"/>
    <w:rsid w:val="0074492B"/>
    <w:rsid w:val="00767C60"/>
    <w:rsid w:val="00805F84"/>
    <w:rsid w:val="008361BF"/>
    <w:rsid w:val="00855BA8"/>
    <w:rsid w:val="008564A1"/>
    <w:rsid w:val="00883903"/>
    <w:rsid w:val="00886F29"/>
    <w:rsid w:val="00895BBB"/>
    <w:rsid w:val="008A52BD"/>
    <w:rsid w:val="008A71FA"/>
    <w:rsid w:val="008B65BF"/>
    <w:rsid w:val="008D65B2"/>
    <w:rsid w:val="008F2EEC"/>
    <w:rsid w:val="00906388"/>
    <w:rsid w:val="00934862"/>
    <w:rsid w:val="009379EA"/>
    <w:rsid w:val="00940E12"/>
    <w:rsid w:val="00961038"/>
    <w:rsid w:val="00965138"/>
    <w:rsid w:val="00974E8C"/>
    <w:rsid w:val="009B0257"/>
    <w:rsid w:val="009C3D6D"/>
    <w:rsid w:val="009E7334"/>
    <w:rsid w:val="009F77BB"/>
    <w:rsid w:val="00A23C28"/>
    <w:rsid w:val="00A46465"/>
    <w:rsid w:val="00AA693A"/>
    <w:rsid w:val="00B25124"/>
    <w:rsid w:val="00B52304"/>
    <w:rsid w:val="00B52756"/>
    <w:rsid w:val="00B60E71"/>
    <w:rsid w:val="00B6538E"/>
    <w:rsid w:val="00B66C7B"/>
    <w:rsid w:val="00B96FC0"/>
    <w:rsid w:val="00BA5739"/>
    <w:rsid w:val="00BE254B"/>
    <w:rsid w:val="00C01AB8"/>
    <w:rsid w:val="00C11565"/>
    <w:rsid w:val="00C22DE7"/>
    <w:rsid w:val="00C67EA3"/>
    <w:rsid w:val="00C70387"/>
    <w:rsid w:val="00C74DD6"/>
    <w:rsid w:val="00C804A3"/>
    <w:rsid w:val="00C90919"/>
    <w:rsid w:val="00C96A30"/>
    <w:rsid w:val="00CB3B97"/>
    <w:rsid w:val="00CC618D"/>
    <w:rsid w:val="00D015D6"/>
    <w:rsid w:val="00D04597"/>
    <w:rsid w:val="00D15DD0"/>
    <w:rsid w:val="00D334C9"/>
    <w:rsid w:val="00D430FA"/>
    <w:rsid w:val="00D574B5"/>
    <w:rsid w:val="00D57A5C"/>
    <w:rsid w:val="00D77026"/>
    <w:rsid w:val="00D7763F"/>
    <w:rsid w:val="00D83468"/>
    <w:rsid w:val="00DC51BA"/>
    <w:rsid w:val="00DE1856"/>
    <w:rsid w:val="00E75B02"/>
    <w:rsid w:val="00E75B19"/>
    <w:rsid w:val="00EA34F8"/>
    <w:rsid w:val="00EB086A"/>
    <w:rsid w:val="00EC10A3"/>
    <w:rsid w:val="00EC1781"/>
    <w:rsid w:val="00EF3DA4"/>
    <w:rsid w:val="00F30D88"/>
    <w:rsid w:val="00F46194"/>
    <w:rsid w:val="00F64C55"/>
    <w:rsid w:val="00F81B00"/>
    <w:rsid w:val="00FA73A6"/>
    <w:rsid w:val="00FB7EBB"/>
    <w:rsid w:val="00FC45AA"/>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6C87C-FF83-49C7-8C9A-6C509577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character" w:customStyle="1" w:styleId="apple-style-span">
    <w:name w:val="apple-style-span"/>
    <w:basedOn w:val="Standardstycketeckensnitt"/>
    <w:rsid w:val="0088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1122504528">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BB972EA3</Template>
  <TotalTime>68</TotalTime>
  <Pages>1</Pages>
  <Words>390</Words>
  <Characters>2068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24</cp:revision>
  <dcterms:created xsi:type="dcterms:W3CDTF">2016-05-10T07:15:00Z</dcterms:created>
  <dcterms:modified xsi:type="dcterms:W3CDTF">2016-05-11T13:34:00Z</dcterms:modified>
</cp:coreProperties>
</file>