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A5" w:rsidRDefault="00280CA5" w:rsidP="00705F4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sv-SE" w:eastAsia="sv-SE"/>
        </w:rPr>
      </w:pPr>
    </w:p>
    <w:p w:rsidR="000455C3" w:rsidRPr="00280CA5" w:rsidRDefault="000D213F" w:rsidP="00705F4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color w:val="000000" w:themeColor="text1"/>
          <w:lang w:val="sv-SE" w:eastAsia="sv-SE"/>
        </w:rPr>
      </w:pPr>
      <w:r w:rsidRPr="00280CA5">
        <w:rPr>
          <w:rFonts w:asciiTheme="minorHAnsi" w:hAnsiTheme="minorHAnsi" w:cstheme="minorHAnsi"/>
          <w:bCs/>
          <w:lang w:val="sv-SE" w:eastAsia="sv-SE"/>
        </w:rPr>
        <w:t>PRESSMEDDELANDE</w:t>
      </w:r>
      <w:r w:rsidR="00B304F1" w:rsidRPr="00280CA5">
        <w:rPr>
          <w:rFonts w:asciiTheme="minorHAnsi" w:hAnsiTheme="minorHAnsi" w:cstheme="minorHAnsi"/>
          <w:bCs/>
          <w:lang w:val="sv-SE" w:eastAsia="sv-SE"/>
        </w:rPr>
        <w:br/>
      </w:r>
      <w:r w:rsidR="008A5C07" w:rsidRPr="00280CA5">
        <w:rPr>
          <w:rFonts w:asciiTheme="minorHAnsi" w:hAnsiTheme="minorHAnsi" w:cstheme="minorHAnsi"/>
          <w:bCs/>
          <w:color w:val="000000" w:themeColor="text1"/>
          <w:lang w:val="sv-SE" w:eastAsia="sv-SE"/>
        </w:rPr>
        <w:t>201</w:t>
      </w:r>
      <w:r w:rsidR="00811C9B" w:rsidRPr="00280CA5">
        <w:rPr>
          <w:rFonts w:asciiTheme="minorHAnsi" w:hAnsiTheme="minorHAnsi" w:cstheme="minorHAnsi"/>
          <w:bCs/>
          <w:color w:val="000000" w:themeColor="text1"/>
          <w:lang w:val="sv-SE" w:eastAsia="sv-SE"/>
        </w:rPr>
        <w:t>7</w:t>
      </w:r>
      <w:r w:rsidR="000455C3" w:rsidRPr="00280CA5">
        <w:rPr>
          <w:rFonts w:asciiTheme="minorHAnsi" w:hAnsiTheme="minorHAnsi" w:cstheme="minorHAnsi"/>
          <w:bCs/>
          <w:color w:val="000000" w:themeColor="text1"/>
          <w:lang w:val="sv-SE" w:eastAsia="sv-SE"/>
        </w:rPr>
        <w:t>-</w:t>
      </w:r>
      <w:r w:rsidR="00941B36">
        <w:rPr>
          <w:rFonts w:asciiTheme="minorHAnsi" w:hAnsiTheme="minorHAnsi" w:cstheme="minorHAnsi"/>
          <w:bCs/>
          <w:color w:val="000000" w:themeColor="text1"/>
          <w:lang w:val="sv-SE" w:eastAsia="sv-SE"/>
        </w:rPr>
        <w:t>12</w:t>
      </w:r>
      <w:r w:rsidR="00CD2092" w:rsidRPr="00280CA5">
        <w:rPr>
          <w:rFonts w:asciiTheme="minorHAnsi" w:hAnsiTheme="minorHAnsi" w:cstheme="minorHAnsi"/>
          <w:bCs/>
          <w:color w:val="000000" w:themeColor="text1"/>
          <w:lang w:val="sv-SE" w:eastAsia="sv-SE"/>
        </w:rPr>
        <w:t>-</w:t>
      </w:r>
      <w:r w:rsidR="00352E61">
        <w:rPr>
          <w:rFonts w:asciiTheme="minorHAnsi" w:hAnsiTheme="minorHAnsi" w:cstheme="minorHAnsi"/>
          <w:bCs/>
          <w:color w:val="000000" w:themeColor="text1"/>
          <w:lang w:val="sv-SE" w:eastAsia="sv-SE"/>
        </w:rPr>
        <w:t>15</w:t>
      </w:r>
      <w:bookmarkStart w:id="0" w:name="_GoBack"/>
      <w:bookmarkEnd w:id="0"/>
    </w:p>
    <w:p w:rsidR="000455C3" w:rsidRPr="00280CA5" w:rsidRDefault="000455C3" w:rsidP="000455C3">
      <w:pPr>
        <w:rPr>
          <w:rFonts w:asciiTheme="minorHAnsi" w:hAnsiTheme="minorHAnsi" w:cstheme="minorHAnsi"/>
          <w:bCs/>
          <w:lang w:val="sv-SE" w:eastAsia="sv-SE"/>
        </w:rPr>
      </w:pPr>
    </w:p>
    <w:p w:rsidR="008A5C07" w:rsidRPr="000009A8" w:rsidRDefault="00941B36" w:rsidP="008A5C07">
      <w:pPr>
        <w:rPr>
          <w:rStyle w:val="brodtext"/>
          <w:rFonts w:asciiTheme="minorHAnsi" w:hAnsiTheme="minorHAnsi" w:cstheme="minorHAnsi"/>
          <w:b/>
          <w:color w:val="000000" w:themeColor="text1"/>
          <w:sz w:val="32"/>
          <w:szCs w:val="32"/>
          <w:lang w:val="sv-SE"/>
        </w:rPr>
      </w:pPr>
      <w:r>
        <w:rPr>
          <w:rStyle w:val="brodtext"/>
          <w:rFonts w:asciiTheme="minorHAnsi" w:hAnsiTheme="minorHAnsi" w:cstheme="minorHAnsi"/>
          <w:b/>
          <w:color w:val="000000" w:themeColor="text1"/>
          <w:sz w:val="32"/>
          <w:szCs w:val="32"/>
          <w:lang w:val="sv-SE"/>
        </w:rPr>
        <w:t>Nordic PM:s grundare åter</w:t>
      </w:r>
      <w:r w:rsidR="005F5C5E">
        <w:rPr>
          <w:rStyle w:val="brodtext"/>
          <w:rFonts w:asciiTheme="minorHAnsi" w:hAnsiTheme="minorHAnsi" w:cstheme="minorHAnsi"/>
          <w:b/>
          <w:color w:val="000000" w:themeColor="text1"/>
          <w:sz w:val="32"/>
          <w:szCs w:val="32"/>
          <w:lang w:val="sv-SE"/>
        </w:rPr>
        <w:t xml:space="preserve"> delägare </w:t>
      </w:r>
      <w:r>
        <w:rPr>
          <w:rStyle w:val="brodtext"/>
          <w:rFonts w:asciiTheme="minorHAnsi" w:hAnsiTheme="minorHAnsi" w:cstheme="minorHAnsi"/>
          <w:b/>
          <w:color w:val="000000" w:themeColor="text1"/>
          <w:sz w:val="32"/>
          <w:szCs w:val="32"/>
          <w:lang w:val="sv-SE"/>
        </w:rPr>
        <w:t>i bolaget</w:t>
      </w:r>
    </w:p>
    <w:p w:rsidR="00C13CA4" w:rsidRPr="00280CA5" w:rsidRDefault="00C13CA4" w:rsidP="008A5C07">
      <w:pPr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</w:pPr>
    </w:p>
    <w:p w:rsidR="00941B36" w:rsidRDefault="00BD4A35" w:rsidP="00571356">
      <w:pPr>
        <w:rPr>
          <w:rStyle w:val="brodtext"/>
          <w:rFonts w:asciiTheme="minorHAnsi" w:hAnsiTheme="minorHAnsi" w:cstheme="minorHAnsi"/>
          <w:color w:val="000000" w:themeColor="text1"/>
          <w:lang w:val="sv-SE"/>
        </w:rPr>
      </w:pPr>
      <w:r w:rsidRPr="00280CA5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>Nordic PM</w:t>
      </w:r>
      <w:r w:rsidR="00941B36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 xml:space="preserve">:s huvudägare AB </w:t>
      </w:r>
      <w:proofErr w:type="spellStart"/>
      <w:r w:rsidR="00941B36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>Fastator</w:t>
      </w:r>
      <w:proofErr w:type="spellEnd"/>
      <w:r w:rsidR="00941B36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 xml:space="preserve"> (</w:t>
      </w:r>
      <w:proofErr w:type="spellStart"/>
      <w:r w:rsidR="00941B36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>publ</w:t>
      </w:r>
      <w:proofErr w:type="spellEnd"/>
      <w:r w:rsidR="00941B36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 xml:space="preserve">) har </w:t>
      </w:r>
      <w:r w:rsidR="005F5C5E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>kommit överens</w:t>
      </w:r>
      <w:r w:rsidR="00941B36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 xml:space="preserve"> med Joakim </w:t>
      </w:r>
      <w:proofErr w:type="spellStart"/>
      <w:r w:rsidR="00941B36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>Orthén</w:t>
      </w:r>
      <w:proofErr w:type="spellEnd"/>
      <w:r w:rsidR="00941B36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>,</w:t>
      </w:r>
      <w:r w:rsidR="00941B36" w:rsidRPr="00280CA5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 xml:space="preserve"> </w:t>
      </w:r>
      <w:r w:rsidR="00941B36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>grundare och vd för</w:t>
      </w:r>
      <w:r w:rsidR="00950FE1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 xml:space="preserve"> N</w:t>
      </w:r>
      <w:r w:rsidR="005F5C5E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>ordic PM</w:t>
      </w:r>
      <w:r w:rsidR="007D5016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 xml:space="preserve"> AB</w:t>
      </w:r>
      <w:r w:rsidR="005F5C5E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>, om att återinträda som delägare</w:t>
      </w:r>
      <w:r w:rsidR="00941B36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t xml:space="preserve"> i bolaget. </w:t>
      </w:r>
      <w:r w:rsidR="00941B36"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  <w:br/>
      </w:r>
    </w:p>
    <w:p w:rsidR="00A83AED" w:rsidRDefault="00941B36" w:rsidP="00571356">
      <w:pPr>
        <w:rPr>
          <w:rStyle w:val="brodtext"/>
          <w:rFonts w:asciiTheme="minorHAnsi" w:hAnsiTheme="minorHAnsi" w:cstheme="minorHAnsi"/>
          <w:color w:val="000000" w:themeColor="text1"/>
          <w:lang w:val="sv-SE"/>
        </w:rPr>
      </w:pPr>
      <w:r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Joakim </w:t>
      </w:r>
      <w:proofErr w:type="spellStart"/>
      <w:r>
        <w:rPr>
          <w:rStyle w:val="brodtext"/>
          <w:rFonts w:asciiTheme="minorHAnsi" w:hAnsiTheme="minorHAnsi" w:cstheme="minorHAnsi"/>
          <w:color w:val="000000" w:themeColor="text1"/>
          <w:lang w:val="sv-SE"/>
        </w:rPr>
        <w:t>Orthén</w:t>
      </w:r>
      <w:proofErr w:type="spellEnd"/>
      <w:r w:rsidRPr="00941B36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, grundare </w:t>
      </w:r>
      <w:r>
        <w:rPr>
          <w:rStyle w:val="brodtext"/>
          <w:rFonts w:asciiTheme="minorHAnsi" w:hAnsiTheme="minorHAnsi" w:cstheme="minorHAnsi"/>
          <w:color w:val="000000" w:themeColor="text1"/>
          <w:lang w:val="sv-SE"/>
        </w:rPr>
        <w:t>och vd för Nordic PM</w:t>
      </w:r>
      <w:r w:rsidR="007D5016">
        <w:rPr>
          <w:rStyle w:val="brodtext"/>
          <w:rFonts w:asciiTheme="minorHAnsi" w:hAnsiTheme="minorHAnsi" w:cstheme="minorHAnsi"/>
          <w:color w:val="000000" w:themeColor="text1"/>
          <w:lang w:val="sv-SE"/>
        </w:rPr>
        <w:t>,</w:t>
      </w:r>
      <w:r w:rsidRPr="00941B36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kommer efter </w:t>
      </w:r>
      <w:r w:rsidR="007D5016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avtalet med </w:t>
      </w:r>
      <w:proofErr w:type="spellStart"/>
      <w:r w:rsidR="007D5016">
        <w:rPr>
          <w:rStyle w:val="brodtext"/>
          <w:rFonts w:asciiTheme="minorHAnsi" w:hAnsiTheme="minorHAnsi" w:cstheme="minorHAnsi"/>
          <w:color w:val="000000" w:themeColor="text1"/>
          <w:lang w:val="sv-SE"/>
        </w:rPr>
        <w:t>Fastator</w:t>
      </w:r>
      <w:proofErr w:type="spellEnd"/>
      <w:r w:rsidR="007D5016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att</w:t>
      </w:r>
      <w:r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äga 30 procent av aktierna i Nordic PM</w:t>
      </w:r>
      <w:r w:rsidRPr="00941B36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AB. </w:t>
      </w:r>
      <w:r w:rsidR="00C870F2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Genom </w:t>
      </w:r>
      <w:r w:rsidR="007D5016">
        <w:rPr>
          <w:rStyle w:val="brodtext"/>
          <w:rFonts w:asciiTheme="minorHAnsi" w:hAnsiTheme="minorHAnsi" w:cstheme="minorHAnsi"/>
          <w:color w:val="000000" w:themeColor="text1"/>
          <w:lang w:val="sv-SE"/>
        </w:rPr>
        <w:t>avtale</w:t>
      </w:r>
      <w:r w:rsidR="00C870F2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t stärker Joakim </w:t>
      </w:r>
      <w:proofErr w:type="spellStart"/>
      <w:r w:rsidR="00C870F2">
        <w:rPr>
          <w:rStyle w:val="brodtext"/>
          <w:rFonts w:asciiTheme="minorHAnsi" w:hAnsiTheme="minorHAnsi" w:cstheme="minorHAnsi"/>
          <w:color w:val="000000" w:themeColor="text1"/>
          <w:lang w:val="sv-SE"/>
        </w:rPr>
        <w:t>Orthén</w:t>
      </w:r>
      <w:proofErr w:type="spellEnd"/>
      <w:r w:rsidR="00C870F2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</w:t>
      </w:r>
      <w:r w:rsidR="00A83AED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ytterligare </w:t>
      </w:r>
      <w:r w:rsidR="00C870F2">
        <w:rPr>
          <w:rStyle w:val="brodtext"/>
          <w:rFonts w:asciiTheme="minorHAnsi" w:hAnsiTheme="minorHAnsi" w:cstheme="minorHAnsi"/>
          <w:color w:val="000000" w:themeColor="text1"/>
          <w:lang w:val="sv-SE"/>
        </w:rPr>
        <w:t>sitt engagemang i bolaget</w:t>
      </w:r>
      <w:r w:rsidR="00A83AED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där han varit verksam som vd under drygt tio år.</w:t>
      </w:r>
      <w:r w:rsidR="00A83AED">
        <w:rPr>
          <w:rStyle w:val="brodtext"/>
          <w:rFonts w:asciiTheme="minorHAnsi" w:hAnsiTheme="minorHAnsi" w:cstheme="minorHAnsi"/>
          <w:color w:val="000000" w:themeColor="text1"/>
          <w:lang w:val="sv-SE"/>
        </w:rPr>
        <w:br/>
      </w:r>
      <w:r w:rsidR="00A83AED">
        <w:rPr>
          <w:rStyle w:val="brodtext"/>
          <w:rFonts w:asciiTheme="minorHAnsi" w:hAnsiTheme="minorHAnsi" w:cstheme="minorHAnsi"/>
          <w:color w:val="000000" w:themeColor="text1"/>
          <w:lang w:val="sv-SE"/>
        </w:rPr>
        <w:br/>
        <w:t>Nordic PM har för närvarande 42 medarbetar</w:t>
      </w:r>
      <w:r w:rsidR="000C3453">
        <w:rPr>
          <w:rStyle w:val="brodtext"/>
          <w:rFonts w:asciiTheme="minorHAnsi" w:hAnsiTheme="minorHAnsi" w:cstheme="minorHAnsi"/>
          <w:color w:val="000000" w:themeColor="text1"/>
          <w:lang w:val="sv-SE"/>
        </w:rPr>
        <w:t>e</w:t>
      </w:r>
      <w:r w:rsidR="00A83AED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och förvaltar 178</w:t>
      </w:r>
      <w:r w:rsidR="00A83AED" w:rsidRPr="00A83AED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fastigheter </w:t>
      </w:r>
      <w:r w:rsidR="00A83AED">
        <w:rPr>
          <w:rStyle w:val="brodtext"/>
          <w:rFonts w:asciiTheme="minorHAnsi" w:hAnsiTheme="minorHAnsi" w:cstheme="minorHAnsi"/>
          <w:color w:val="000000" w:themeColor="text1"/>
          <w:lang w:val="sv-SE"/>
        </w:rPr>
        <w:t>över hela landet, med en sammanlagd yta om 1 450</w:t>
      </w:r>
      <w:r w:rsidR="00A83AED" w:rsidRPr="00A83AED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000 kvm. Bolaget har en bred kundportfölj av ledande fastighetsbolag. Bland kunderna återfinns bland andra det av </w:t>
      </w:r>
      <w:proofErr w:type="spellStart"/>
      <w:r w:rsidR="00A83AED" w:rsidRPr="00A83AED">
        <w:rPr>
          <w:rStyle w:val="brodtext"/>
          <w:rFonts w:asciiTheme="minorHAnsi" w:hAnsiTheme="minorHAnsi" w:cstheme="minorHAnsi"/>
          <w:color w:val="000000" w:themeColor="text1"/>
          <w:lang w:val="sv-SE"/>
        </w:rPr>
        <w:t>Fastator</w:t>
      </w:r>
      <w:proofErr w:type="spellEnd"/>
      <w:r w:rsidR="00A83AED" w:rsidRPr="00A83AED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delägda Offentliga Hus i Norden.</w:t>
      </w:r>
    </w:p>
    <w:p w:rsidR="00F04D6E" w:rsidRPr="00280CA5" w:rsidRDefault="00A83AED" w:rsidP="00571356">
      <w:pPr>
        <w:rPr>
          <w:rStyle w:val="brodtext"/>
          <w:rFonts w:asciiTheme="minorHAnsi" w:hAnsiTheme="minorHAnsi" w:cstheme="minorHAnsi"/>
          <w:color w:val="000000" w:themeColor="text1"/>
          <w:lang w:val="sv-SE"/>
        </w:rPr>
      </w:pPr>
      <w:r>
        <w:rPr>
          <w:rStyle w:val="brodtext"/>
          <w:rFonts w:asciiTheme="minorHAnsi" w:hAnsiTheme="minorHAnsi" w:cstheme="minorHAnsi"/>
          <w:color w:val="000000" w:themeColor="text1"/>
          <w:lang w:val="sv-SE"/>
        </w:rPr>
        <w:br/>
      </w:r>
      <w:r w:rsidRPr="00280CA5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- </w:t>
      </w:r>
      <w:r w:rsidR="00F04D6E">
        <w:rPr>
          <w:rStyle w:val="brodtext"/>
          <w:rFonts w:asciiTheme="minorHAnsi" w:hAnsiTheme="minorHAnsi" w:cstheme="minorHAnsi"/>
          <w:color w:val="000000" w:themeColor="text1"/>
          <w:lang w:val="sv-SE"/>
        </w:rPr>
        <w:t>Det har varit mycket stimulerande att leda och utveckla Nordic PM</w:t>
      </w:r>
      <w:r w:rsidR="00EA6662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till det bolag det är i dag, och som just nu är</w:t>
      </w:r>
      <w:r w:rsidR="006C1CE7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i</w:t>
      </w:r>
      <w:r w:rsidR="00EA6662">
        <w:rPr>
          <w:rStyle w:val="brodtext"/>
          <w:rFonts w:asciiTheme="minorHAnsi" w:hAnsiTheme="minorHAnsi" w:cstheme="minorHAnsi"/>
          <w:color w:val="000000" w:themeColor="text1"/>
          <w:lang w:val="sv-SE"/>
        </w:rPr>
        <w:t>nne i</w:t>
      </w:r>
      <w:r w:rsidR="006C1CE7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ännu än </w:t>
      </w:r>
      <w:r w:rsidR="00EA6662">
        <w:rPr>
          <w:rStyle w:val="brodtext"/>
          <w:rFonts w:asciiTheme="minorHAnsi" w:hAnsiTheme="minorHAnsi" w:cstheme="minorHAnsi"/>
          <w:color w:val="000000" w:themeColor="text1"/>
          <w:lang w:val="sv-SE"/>
        </w:rPr>
        <w:t>expansiv fas där vi bl.a. nyligen öppnat ett lokalkontor i Helsingborg. D</w:t>
      </w:r>
      <w:r w:rsidR="006C1CE7">
        <w:rPr>
          <w:rStyle w:val="brodtext"/>
          <w:rFonts w:asciiTheme="minorHAnsi" w:hAnsiTheme="minorHAnsi" w:cstheme="minorHAnsi"/>
          <w:color w:val="000000" w:themeColor="text1"/>
          <w:lang w:val="sv-SE"/>
        </w:rPr>
        <w:t>et är därför mycket tillfredsställande att jag nu få</w:t>
      </w:r>
      <w:r w:rsidR="00EA6662">
        <w:rPr>
          <w:rStyle w:val="brodtext"/>
          <w:rFonts w:asciiTheme="minorHAnsi" w:hAnsiTheme="minorHAnsi" w:cstheme="minorHAnsi"/>
          <w:color w:val="000000" w:themeColor="text1"/>
          <w:lang w:val="sv-SE"/>
        </w:rPr>
        <w:t>tt</w:t>
      </w:r>
      <w:r w:rsidR="006C1CE7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denna möjlighet att </w:t>
      </w:r>
      <w:r w:rsidR="007D5016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ytterligare </w:t>
      </w:r>
      <w:r w:rsidR="00EA6662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stärka banden till bolaget, då jag ser </w:t>
      </w:r>
      <w:r w:rsidR="006C1CE7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mycket goda möjligheter till att </w:t>
      </w:r>
      <w:r w:rsidR="00EA6662">
        <w:rPr>
          <w:rStyle w:val="brodtext"/>
          <w:rFonts w:asciiTheme="minorHAnsi" w:hAnsiTheme="minorHAnsi" w:cstheme="minorHAnsi"/>
          <w:color w:val="000000" w:themeColor="text1"/>
          <w:lang w:val="sv-SE"/>
        </w:rPr>
        <w:t>utveckla det ytterligare</w:t>
      </w:r>
      <w:r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, </w:t>
      </w:r>
      <w:r w:rsidR="00F04D6E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säger Joakim </w:t>
      </w:r>
      <w:proofErr w:type="spellStart"/>
      <w:r w:rsidR="00F04D6E">
        <w:rPr>
          <w:rStyle w:val="brodtext"/>
          <w:rFonts w:asciiTheme="minorHAnsi" w:hAnsiTheme="minorHAnsi" w:cstheme="minorHAnsi"/>
          <w:color w:val="000000" w:themeColor="text1"/>
          <w:lang w:val="sv-SE"/>
        </w:rPr>
        <w:t>Orthén</w:t>
      </w:r>
      <w:proofErr w:type="spellEnd"/>
      <w:r w:rsidR="00F04D6E">
        <w:rPr>
          <w:rStyle w:val="brodtext"/>
          <w:rFonts w:asciiTheme="minorHAnsi" w:hAnsiTheme="minorHAnsi" w:cstheme="minorHAnsi"/>
          <w:color w:val="000000" w:themeColor="text1"/>
          <w:lang w:val="sv-SE"/>
        </w:rPr>
        <w:t>, vd</w:t>
      </w:r>
      <w:r w:rsidRPr="00280CA5">
        <w:rPr>
          <w:rStyle w:val="brodtext"/>
          <w:rFonts w:asciiTheme="minorHAnsi" w:hAnsiTheme="minorHAnsi" w:cstheme="minorHAnsi"/>
          <w:color w:val="000000" w:themeColor="text1"/>
          <w:lang w:val="sv-SE"/>
        </w:rPr>
        <w:t>, Nordic PM.</w:t>
      </w:r>
      <w:r w:rsidR="007D5016">
        <w:rPr>
          <w:rStyle w:val="brodtext"/>
          <w:rFonts w:asciiTheme="minorHAnsi" w:hAnsiTheme="minorHAnsi" w:cstheme="minorHAnsi"/>
          <w:color w:val="000000" w:themeColor="text1"/>
          <w:lang w:val="sv-SE"/>
        </w:rPr>
        <w:br/>
      </w:r>
    </w:p>
    <w:p w:rsidR="00C73136" w:rsidRPr="00280CA5" w:rsidRDefault="00C73136" w:rsidP="00571356">
      <w:pPr>
        <w:rPr>
          <w:rStyle w:val="brodtext"/>
          <w:rFonts w:asciiTheme="minorHAnsi" w:hAnsiTheme="minorHAnsi" w:cstheme="minorHAnsi"/>
          <w:color w:val="000000" w:themeColor="text1"/>
          <w:lang w:val="sv-SE"/>
        </w:rPr>
      </w:pPr>
    </w:p>
    <w:p w:rsidR="00DD1C67" w:rsidRPr="00280CA5" w:rsidRDefault="00960A29" w:rsidP="004D2117">
      <w:pPr>
        <w:rPr>
          <w:rFonts w:asciiTheme="minorHAnsi" w:hAnsiTheme="minorHAnsi" w:cstheme="minorHAnsi"/>
          <w:b/>
          <w:color w:val="000000" w:themeColor="text1"/>
          <w:lang w:val="sv-SE"/>
        </w:rPr>
      </w:pPr>
      <w:r w:rsidRPr="00280CA5">
        <w:rPr>
          <w:rFonts w:asciiTheme="minorHAnsi" w:hAnsiTheme="minorHAnsi" w:cstheme="minorHAnsi"/>
          <w:b/>
          <w:color w:val="000000" w:themeColor="text1"/>
          <w:lang w:val="sv-SE"/>
        </w:rPr>
        <w:t>Nordic PM</w:t>
      </w:r>
      <w:r w:rsidR="006A6150" w:rsidRPr="00280CA5">
        <w:rPr>
          <w:rFonts w:asciiTheme="minorHAnsi" w:hAnsiTheme="minorHAnsi" w:cstheme="minorHAnsi"/>
          <w:b/>
          <w:color w:val="000000" w:themeColor="text1"/>
          <w:lang w:val="sv-SE"/>
        </w:rPr>
        <w:t xml:space="preserve"> AB</w:t>
      </w:r>
      <w:r w:rsidR="004D2117" w:rsidRPr="00280CA5">
        <w:rPr>
          <w:rFonts w:asciiTheme="minorHAnsi" w:hAnsiTheme="minorHAnsi" w:cstheme="minorHAnsi"/>
          <w:b/>
          <w:color w:val="000000" w:themeColor="text1"/>
          <w:lang w:val="sv-SE"/>
        </w:rPr>
        <w:br/>
      </w:r>
    </w:p>
    <w:p w:rsidR="004D2117" w:rsidRDefault="004D2117" w:rsidP="00042C0E">
      <w:pPr>
        <w:rPr>
          <w:rFonts w:asciiTheme="minorHAnsi" w:hAnsiTheme="minorHAnsi" w:cstheme="minorHAnsi"/>
          <w:color w:val="000000" w:themeColor="text1"/>
          <w:lang w:val="sv-SE"/>
        </w:rPr>
      </w:pPr>
      <w:r w:rsidRPr="00280CA5">
        <w:rPr>
          <w:rFonts w:asciiTheme="minorHAnsi" w:hAnsiTheme="minorHAnsi" w:cstheme="minorHAnsi"/>
          <w:color w:val="000000" w:themeColor="text1"/>
          <w:lang w:val="sv-SE" w:eastAsia="sv-SE"/>
        </w:rPr>
        <w:t xml:space="preserve">För </w:t>
      </w:r>
      <w:r w:rsidR="007D5016">
        <w:rPr>
          <w:rFonts w:asciiTheme="minorHAnsi" w:hAnsiTheme="minorHAnsi" w:cstheme="minorHAnsi"/>
          <w:color w:val="000000" w:themeColor="text1"/>
          <w:lang w:val="sv-SE" w:eastAsia="sv-SE"/>
        </w:rPr>
        <w:t>mer</w:t>
      </w:r>
      <w:r w:rsidRPr="00280CA5">
        <w:rPr>
          <w:rFonts w:asciiTheme="minorHAnsi" w:hAnsiTheme="minorHAnsi" w:cstheme="minorHAnsi"/>
          <w:color w:val="000000" w:themeColor="text1"/>
          <w:lang w:val="sv-SE" w:eastAsia="sv-SE"/>
        </w:rPr>
        <w:t xml:space="preserve"> information, vänligen kontakta:</w:t>
      </w:r>
      <w:r w:rsidRPr="00280CA5">
        <w:rPr>
          <w:rFonts w:asciiTheme="minorHAnsi" w:hAnsiTheme="minorHAnsi" w:cstheme="minorHAnsi"/>
          <w:color w:val="000000" w:themeColor="text1"/>
          <w:lang w:val="sv-SE" w:eastAsia="sv-SE"/>
        </w:rPr>
        <w:br/>
      </w:r>
      <w:r w:rsidR="007B50BA" w:rsidRPr="00280CA5">
        <w:rPr>
          <w:rFonts w:asciiTheme="minorHAnsi" w:hAnsiTheme="minorHAnsi" w:cstheme="minorHAnsi"/>
          <w:color w:val="000000" w:themeColor="text1"/>
          <w:lang w:val="sv-SE" w:eastAsia="sv-SE"/>
        </w:rPr>
        <w:t>Joaki</w:t>
      </w:r>
      <w:r w:rsidR="000F59A9" w:rsidRPr="00280CA5">
        <w:rPr>
          <w:rFonts w:asciiTheme="minorHAnsi" w:hAnsiTheme="minorHAnsi" w:cstheme="minorHAnsi"/>
          <w:color w:val="000000" w:themeColor="text1"/>
          <w:lang w:val="sv-SE" w:eastAsia="sv-SE"/>
        </w:rPr>
        <w:t xml:space="preserve">m </w:t>
      </w:r>
      <w:proofErr w:type="spellStart"/>
      <w:r w:rsidR="000F59A9" w:rsidRPr="00280CA5">
        <w:rPr>
          <w:rFonts w:asciiTheme="minorHAnsi" w:hAnsiTheme="minorHAnsi" w:cstheme="minorHAnsi"/>
          <w:color w:val="000000" w:themeColor="text1"/>
          <w:lang w:val="sv-SE" w:eastAsia="sv-SE"/>
        </w:rPr>
        <w:t>Orthén</w:t>
      </w:r>
      <w:proofErr w:type="spellEnd"/>
      <w:r w:rsidR="00581BF0" w:rsidRPr="00280CA5">
        <w:rPr>
          <w:rFonts w:asciiTheme="minorHAnsi" w:hAnsiTheme="minorHAnsi" w:cstheme="minorHAnsi"/>
          <w:color w:val="000000" w:themeColor="text1"/>
          <w:lang w:val="sv-SE" w:eastAsia="sv-SE"/>
        </w:rPr>
        <w:t xml:space="preserve">, </w:t>
      </w:r>
      <w:r w:rsidR="000F59A9" w:rsidRPr="00280CA5">
        <w:rPr>
          <w:rFonts w:asciiTheme="minorHAnsi" w:hAnsiTheme="minorHAnsi" w:cstheme="minorHAnsi"/>
          <w:color w:val="000000" w:themeColor="text1"/>
          <w:lang w:val="sv-SE" w:eastAsia="sv-SE"/>
        </w:rPr>
        <w:t>VD</w:t>
      </w:r>
      <w:r w:rsidR="005C55FB" w:rsidRPr="00280CA5">
        <w:rPr>
          <w:rFonts w:asciiTheme="minorHAnsi" w:hAnsiTheme="minorHAnsi" w:cstheme="minorHAnsi"/>
          <w:color w:val="000000" w:themeColor="text1"/>
          <w:lang w:val="sv-SE" w:eastAsia="sv-SE"/>
        </w:rPr>
        <w:t xml:space="preserve"> Nordic PM, </w:t>
      </w:r>
      <w:r w:rsidR="000F59A9" w:rsidRPr="00280CA5">
        <w:rPr>
          <w:rFonts w:asciiTheme="minorHAnsi" w:hAnsiTheme="minorHAnsi" w:cstheme="minorHAnsi"/>
          <w:color w:val="000000" w:themeColor="text1"/>
          <w:lang w:val="sv-SE" w:eastAsia="sv-SE"/>
        </w:rPr>
        <w:t>joakim.orthen@</w:t>
      </w:r>
      <w:r w:rsidR="003B0196" w:rsidRPr="00280CA5">
        <w:rPr>
          <w:rFonts w:asciiTheme="minorHAnsi" w:hAnsiTheme="minorHAnsi" w:cstheme="minorHAnsi"/>
          <w:color w:val="000000" w:themeColor="text1"/>
          <w:lang w:val="sv-SE" w:eastAsia="sv-SE"/>
        </w:rPr>
        <w:t>nordicpm.se, 08-406 80 0</w:t>
      </w:r>
      <w:r w:rsidR="00246A4A" w:rsidRPr="00280CA5">
        <w:rPr>
          <w:rFonts w:asciiTheme="minorHAnsi" w:hAnsiTheme="minorHAnsi" w:cstheme="minorHAnsi"/>
          <w:color w:val="000000" w:themeColor="text1"/>
          <w:lang w:val="sv-SE" w:eastAsia="sv-SE"/>
        </w:rPr>
        <w:t>1</w:t>
      </w:r>
      <w:r w:rsidR="003B0196" w:rsidRPr="00280CA5">
        <w:rPr>
          <w:rFonts w:asciiTheme="minorHAnsi" w:hAnsiTheme="minorHAnsi" w:cstheme="minorHAnsi"/>
          <w:color w:val="000000" w:themeColor="text1"/>
          <w:lang w:val="sv-SE" w:eastAsia="sv-SE"/>
        </w:rPr>
        <w:t>, www.nordicpm.se</w:t>
      </w:r>
      <w:r w:rsidR="00EC355D" w:rsidRPr="00280CA5">
        <w:rPr>
          <w:rFonts w:asciiTheme="minorHAnsi" w:hAnsiTheme="minorHAnsi" w:cstheme="minorHAnsi"/>
          <w:color w:val="000000" w:themeColor="text1"/>
          <w:lang w:val="sv-SE"/>
        </w:rPr>
        <w:br/>
      </w:r>
    </w:p>
    <w:p w:rsidR="007D5016" w:rsidRPr="00280CA5" w:rsidRDefault="007D5016" w:rsidP="00042C0E">
      <w:pPr>
        <w:rPr>
          <w:rFonts w:asciiTheme="minorHAnsi" w:hAnsiTheme="minorHAnsi" w:cstheme="minorHAnsi"/>
          <w:color w:val="000000" w:themeColor="text1"/>
          <w:lang w:val="sv-SE"/>
        </w:rPr>
      </w:pPr>
    </w:p>
    <w:p w:rsidR="00A83AED" w:rsidRPr="00280CA5" w:rsidRDefault="007D5016" w:rsidP="00A83AED">
      <w:pPr>
        <w:pStyle w:val="Normalwebb"/>
        <w:tabs>
          <w:tab w:val="left" w:pos="2172"/>
        </w:tabs>
        <w:spacing w:before="2" w:after="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D501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Om Nordic PM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br/>
      </w:r>
      <w:r w:rsidR="00B64461" w:rsidRPr="00280CA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ab/>
      </w:r>
      <w:r w:rsidR="004D2117" w:rsidRPr="00280CA5">
        <w:rPr>
          <w:rFonts w:asciiTheme="minorHAnsi" w:hAnsiTheme="minorHAnsi" w:cstheme="minorHAnsi"/>
          <w:i/>
          <w:color w:val="000000" w:themeColor="text1"/>
          <w:sz w:val="24"/>
          <w:szCs w:val="24"/>
        </w:rPr>
        <w:br/>
      </w:r>
      <w:r w:rsidR="00960A29" w:rsidRPr="00280CA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Vi på Nordic PM är fastighetskonsulter som förvaltar och förädlar fastigheter som om de vore våra egna. Verksamheten är i huvudsak uppdelad i affärsområdena </w:t>
      </w:r>
      <w:r w:rsidR="00D81423" w:rsidRPr="00280CA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fastighetsförvaltning, lokaluthyr</w:t>
      </w:r>
      <w:r w:rsidR="00B304F1" w:rsidRPr="00280CA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ning, </w:t>
      </w:r>
      <w:proofErr w:type="spellStart"/>
      <w:r w:rsidR="00B304F1" w:rsidRPr="00280CA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fastighetsutveckling</w:t>
      </w:r>
      <w:proofErr w:type="spellEnd"/>
      <w:r w:rsidR="00B304F1" w:rsidRPr="00280CA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, </w:t>
      </w:r>
      <w:r w:rsidR="00D81423" w:rsidRPr="00280CA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fastighetstransaktioner och analys.</w:t>
      </w:r>
      <w:r w:rsidR="00A83AED">
        <w:rPr>
          <w:rFonts w:asciiTheme="minorHAnsi" w:hAnsiTheme="minorHAnsi" w:cstheme="minorHAnsi"/>
          <w:i/>
          <w:color w:val="000000" w:themeColor="text1"/>
          <w:sz w:val="24"/>
          <w:szCs w:val="24"/>
        </w:rPr>
        <w:br/>
      </w:r>
    </w:p>
    <w:p w:rsidR="000455C3" w:rsidRPr="00280CA5" w:rsidRDefault="000455C3" w:rsidP="00C870F2">
      <w:pPr>
        <w:pStyle w:val="Normalwebb"/>
        <w:tabs>
          <w:tab w:val="left" w:pos="2172"/>
        </w:tabs>
        <w:spacing w:before="2" w:after="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0455C3" w:rsidRPr="00280CA5" w:rsidSect="006538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16" w:right="991" w:bottom="1134" w:left="993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AE" w:rsidRDefault="000B60AE">
      <w:r>
        <w:separator/>
      </w:r>
    </w:p>
  </w:endnote>
  <w:endnote w:type="continuationSeparator" w:id="0">
    <w:p w:rsidR="000B60AE" w:rsidRDefault="000B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xOT-Light">
    <w:panose1 w:val="02000506050000020004"/>
    <w:charset w:val="00"/>
    <w:family w:val="moder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xOT-Regular">
    <w:panose1 w:val="02000506060000020004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D4" w:rsidRPr="007323C6" w:rsidRDefault="005068D4" w:rsidP="000455C3">
    <w:pPr>
      <w:pStyle w:val="Sidfot"/>
      <w:tabs>
        <w:tab w:val="clear" w:pos="4536"/>
        <w:tab w:val="left" w:pos="2340"/>
        <w:tab w:val="left" w:pos="4680"/>
        <w:tab w:val="left" w:pos="7560"/>
        <w:tab w:val="left" w:pos="8100"/>
      </w:tabs>
      <w:rPr>
        <w:rFonts w:ascii="Century Gothic" w:hAnsi="Century Gothic"/>
        <w:sz w:val="18"/>
        <w:szCs w:val="18"/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D4" w:rsidRPr="00280CA5" w:rsidRDefault="003E22F1" w:rsidP="00B100D7">
    <w:pPr>
      <w:pStyle w:val="Sidfot"/>
      <w:jc w:val="center"/>
      <w:rPr>
        <w:rFonts w:asciiTheme="minorHAnsi" w:hAnsiTheme="minorHAnsi" w:cstheme="minorHAnsi"/>
        <w:sz w:val="20"/>
        <w:szCs w:val="20"/>
      </w:rPr>
    </w:pPr>
    <w:r w:rsidRPr="00280CA5">
      <w:rPr>
        <w:rFonts w:asciiTheme="minorHAnsi" w:hAnsiTheme="minorHAnsi" w:cstheme="minorHAnsi"/>
        <w:b/>
        <w:color w:val="4F5150"/>
        <w:sz w:val="20"/>
        <w:szCs w:val="20"/>
        <w:lang w:val="sv-SE"/>
      </w:rPr>
      <w:t>Nordic PM AB</w:t>
    </w:r>
    <w:r w:rsidRPr="00280CA5">
      <w:rPr>
        <w:rFonts w:asciiTheme="minorHAnsi" w:hAnsiTheme="minorHAnsi" w:cstheme="minorHAnsi"/>
        <w:color w:val="4F5150"/>
        <w:sz w:val="20"/>
        <w:szCs w:val="20"/>
        <w:lang w:val="sv-SE"/>
      </w:rPr>
      <w:t xml:space="preserve"> </w:t>
    </w:r>
    <w:r w:rsidRPr="00280CA5">
      <w:rPr>
        <w:rFonts w:asciiTheme="minorHAnsi" w:hAnsiTheme="minorHAnsi" w:cstheme="minorHAnsi"/>
        <w:color w:val="4F5150"/>
        <w:sz w:val="20"/>
        <w:szCs w:val="20"/>
        <w:lang w:val="sv-SE" w:eastAsia="sv-SE"/>
      </w:rPr>
      <w:t xml:space="preserve">| </w:t>
    </w:r>
    <w:r w:rsidRPr="00280CA5">
      <w:rPr>
        <w:rFonts w:asciiTheme="minorHAnsi" w:hAnsiTheme="minorHAnsi" w:cstheme="minorHAnsi"/>
        <w:color w:val="4F5150"/>
        <w:sz w:val="20"/>
        <w:szCs w:val="20"/>
        <w:lang w:val="sv-SE"/>
      </w:rPr>
      <w:t xml:space="preserve">Hästholmsvägen 28 </w:t>
    </w:r>
    <w:r w:rsidRPr="00280CA5">
      <w:rPr>
        <w:rFonts w:asciiTheme="minorHAnsi" w:hAnsiTheme="minorHAnsi" w:cstheme="minorHAnsi"/>
        <w:color w:val="4F5150"/>
        <w:sz w:val="20"/>
        <w:szCs w:val="20"/>
        <w:lang w:val="sv-SE" w:eastAsia="sv-SE"/>
      </w:rPr>
      <w:t>|</w:t>
    </w:r>
    <w:r w:rsidRPr="00280CA5">
      <w:rPr>
        <w:rFonts w:asciiTheme="minorHAnsi" w:hAnsiTheme="minorHAnsi" w:cstheme="minorHAnsi"/>
        <w:color w:val="4F5150"/>
        <w:sz w:val="20"/>
        <w:szCs w:val="20"/>
        <w:lang w:val="sv-SE"/>
      </w:rPr>
      <w:t xml:space="preserve"> 131 30 Nacka </w:t>
    </w:r>
    <w:r w:rsidRPr="00280CA5">
      <w:rPr>
        <w:rFonts w:asciiTheme="minorHAnsi" w:hAnsiTheme="minorHAnsi" w:cstheme="minorHAnsi"/>
        <w:color w:val="4F5150"/>
        <w:sz w:val="20"/>
        <w:szCs w:val="20"/>
        <w:lang w:val="sv-SE" w:eastAsia="sv-SE"/>
      </w:rPr>
      <w:t>|</w:t>
    </w:r>
    <w:r w:rsidRPr="00280CA5">
      <w:rPr>
        <w:rFonts w:asciiTheme="minorHAnsi" w:hAnsiTheme="minorHAnsi" w:cstheme="minorHAnsi"/>
        <w:color w:val="4F5150"/>
        <w:sz w:val="20"/>
        <w:szCs w:val="20"/>
        <w:lang w:val="en-US"/>
      </w:rPr>
      <w:t xml:space="preserve"> 08-406 80 00 </w:t>
    </w:r>
    <w:r w:rsidRPr="00280CA5">
      <w:rPr>
        <w:rFonts w:asciiTheme="minorHAnsi" w:hAnsiTheme="minorHAnsi" w:cstheme="minorHAnsi"/>
        <w:color w:val="4F5150"/>
        <w:sz w:val="20"/>
        <w:szCs w:val="20"/>
        <w:lang w:val="sv-SE" w:eastAsia="sv-SE"/>
      </w:rPr>
      <w:t>|</w:t>
    </w:r>
    <w:r w:rsidRPr="00280CA5">
      <w:rPr>
        <w:rFonts w:asciiTheme="minorHAnsi" w:hAnsiTheme="minorHAnsi" w:cstheme="minorHAnsi"/>
        <w:color w:val="4F5150"/>
        <w:sz w:val="20"/>
        <w:szCs w:val="20"/>
        <w:lang w:val="en-US"/>
      </w:rPr>
      <w:t xml:space="preserve"> info@nordicpm.se </w:t>
    </w:r>
    <w:r w:rsidRPr="00280CA5">
      <w:rPr>
        <w:rFonts w:asciiTheme="minorHAnsi" w:hAnsiTheme="minorHAnsi" w:cstheme="minorHAnsi"/>
        <w:color w:val="4F5150"/>
        <w:sz w:val="20"/>
        <w:szCs w:val="20"/>
        <w:lang w:val="en-US" w:eastAsia="sv-SE"/>
      </w:rPr>
      <w:t>|</w:t>
    </w:r>
    <w:r w:rsidRPr="00280CA5">
      <w:rPr>
        <w:rFonts w:asciiTheme="minorHAnsi" w:hAnsiTheme="minorHAnsi" w:cstheme="minorHAnsi"/>
        <w:color w:val="262626"/>
        <w:sz w:val="20"/>
        <w:szCs w:val="20"/>
        <w:lang w:val="en-US"/>
      </w:rPr>
      <w:t xml:space="preserve"> </w:t>
    </w:r>
    <w:r w:rsidRPr="00280CA5">
      <w:rPr>
        <w:rFonts w:asciiTheme="minorHAnsi" w:hAnsiTheme="minorHAnsi" w:cstheme="minorHAnsi"/>
        <w:color w:val="E78E24"/>
        <w:sz w:val="20"/>
        <w:szCs w:val="20"/>
        <w:lang w:val="en-US"/>
      </w:rPr>
      <w:t>www.nordicpm.se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AE" w:rsidRDefault="000B60AE">
      <w:r>
        <w:separator/>
      </w:r>
    </w:p>
  </w:footnote>
  <w:footnote w:type="continuationSeparator" w:id="0">
    <w:p w:rsidR="000B60AE" w:rsidRDefault="000B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D4" w:rsidRPr="00C137D8" w:rsidRDefault="005068D4" w:rsidP="000455C3">
    <w:pPr>
      <w:pStyle w:val="Sidhuvud"/>
    </w:pPr>
    <w:r>
      <w:rPr>
        <w:noProof/>
        <w:lang w:val="sv-SE" w:eastAsia="sv-SE"/>
      </w:rPr>
      <w:t xml:space="preserve">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0A0" w:firstRow="1" w:lastRow="0" w:firstColumn="1" w:lastColumn="0" w:noHBand="0" w:noVBand="0"/>
    </w:tblPr>
    <w:tblGrid>
      <w:gridCol w:w="4889"/>
      <w:gridCol w:w="2571"/>
      <w:gridCol w:w="2571"/>
    </w:tblGrid>
    <w:tr w:rsidR="00CC0D5F" w:rsidRPr="00081500">
      <w:tc>
        <w:tcPr>
          <w:tcW w:w="4889" w:type="dxa"/>
        </w:tcPr>
        <w:p w:rsidR="005068D4" w:rsidRPr="00081500" w:rsidRDefault="005068D4" w:rsidP="000455C3">
          <w:pPr>
            <w:pStyle w:val="Sidhuvud"/>
            <w:rPr>
              <w:noProof/>
              <w:lang w:val="sv-SE" w:eastAsia="sv-SE"/>
            </w:rPr>
          </w:pPr>
          <w:r>
            <w:rPr>
              <w:noProof/>
              <w:lang w:val="sv-SE" w:eastAsia="sv-SE"/>
            </w:rPr>
            <w:drawing>
              <wp:inline distT="0" distB="0" distL="0" distR="0">
                <wp:extent cx="2743200" cy="720876"/>
                <wp:effectExtent l="0" t="0" r="0" b="3175"/>
                <wp:docPr id="39" name="Bildobjekt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nordicpm_logo_brevhuvu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7208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1" w:type="dxa"/>
          <w:vAlign w:val="center"/>
        </w:tcPr>
        <w:p w:rsidR="005068D4" w:rsidRPr="00954EB0" w:rsidRDefault="005068D4" w:rsidP="000455C3">
          <w:pPr>
            <w:pStyle w:val="Sidhuvud"/>
            <w:jc w:val="center"/>
            <w:rPr>
              <w:rFonts w:ascii="DaxOT-Regular" w:hAnsi="DaxOT-Regular"/>
              <w:noProof/>
              <w:sz w:val="20"/>
              <w:lang w:val="sv-SE" w:eastAsia="sv-SE"/>
            </w:rPr>
          </w:pPr>
        </w:p>
      </w:tc>
      <w:tc>
        <w:tcPr>
          <w:tcW w:w="2571" w:type="dxa"/>
          <w:vAlign w:val="bottom"/>
        </w:tcPr>
        <w:p w:rsidR="005068D4" w:rsidRPr="00081500" w:rsidRDefault="00CC0D5F" w:rsidP="000455C3">
          <w:pPr>
            <w:pStyle w:val="Sidhuvud"/>
            <w:jc w:val="right"/>
            <w:rPr>
              <w:noProof/>
              <w:lang w:val="sv-SE" w:eastAsia="sv-SE"/>
            </w:rPr>
          </w:pPr>
          <w:r>
            <w:rPr>
              <w:rFonts w:ascii="DaxOT-Regular" w:hAnsi="DaxOT-Regular"/>
              <w:noProof/>
              <w:sz w:val="20"/>
              <w:lang w:val="sv-SE" w:eastAsia="sv-SE"/>
            </w:rPr>
            <w:drawing>
              <wp:inline distT="0" distB="0" distL="0" distR="0" wp14:anchorId="79A24973" wp14:editId="61E8CC84">
                <wp:extent cx="1019118" cy="158159"/>
                <wp:effectExtent l="0" t="7938" r="2223" b="2222"/>
                <wp:docPr id="40" name="Bildobjekt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lways_on_site_orange_15-cm_300-dpi_RG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1019118" cy="1581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068D4" w:rsidRDefault="005068D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6034"/>
    <w:multiLevelType w:val="hybridMultilevel"/>
    <w:tmpl w:val="FDF4177C"/>
    <w:lvl w:ilvl="0" w:tplc="198677EC">
      <w:numFmt w:val="bullet"/>
      <w:lvlText w:val="-"/>
      <w:lvlJc w:val="left"/>
      <w:pPr>
        <w:ind w:left="720" w:hanging="360"/>
      </w:pPr>
      <w:rPr>
        <w:rFonts w:ascii="DaxOT-Light" w:eastAsia="Times New Roman" w:hAnsi="DaxOT-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3DCA"/>
    <w:multiLevelType w:val="hybridMultilevel"/>
    <w:tmpl w:val="C73A7000"/>
    <w:lvl w:ilvl="0" w:tplc="BA5CCC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0755F"/>
    <w:multiLevelType w:val="hybridMultilevel"/>
    <w:tmpl w:val="0DE8BA1A"/>
    <w:lvl w:ilvl="0" w:tplc="F40E5F64">
      <w:numFmt w:val="bullet"/>
      <w:lvlText w:val="-"/>
      <w:lvlJc w:val="left"/>
      <w:pPr>
        <w:ind w:left="720" w:hanging="360"/>
      </w:pPr>
      <w:rPr>
        <w:rFonts w:ascii="DaxOT-Light" w:eastAsia="Times New Roman" w:hAnsi="DaxOT-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31CE2"/>
    <w:multiLevelType w:val="hybridMultilevel"/>
    <w:tmpl w:val="9EACD3D2"/>
    <w:lvl w:ilvl="0" w:tplc="33243D56">
      <w:numFmt w:val="bullet"/>
      <w:lvlText w:val="-"/>
      <w:lvlJc w:val="left"/>
      <w:pPr>
        <w:ind w:left="720" w:hanging="360"/>
      </w:pPr>
      <w:rPr>
        <w:rFonts w:ascii="DaxOT-Light" w:eastAsia="Times New Roman" w:hAnsi="DaxOT-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80D2B"/>
    <w:multiLevelType w:val="hybridMultilevel"/>
    <w:tmpl w:val="B3AEBEEA"/>
    <w:lvl w:ilvl="0" w:tplc="041D0001">
      <w:start w:val="1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62"/>
    <w:rsid w:val="000009A8"/>
    <w:rsid w:val="000047B3"/>
    <w:rsid w:val="00005FA0"/>
    <w:rsid w:val="0001065C"/>
    <w:rsid w:val="00022C13"/>
    <w:rsid w:val="000343C0"/>
    <w:rsid w:val="0003623C"/>
    <w:rsid w:val="00037617"/>
    <w:rsid w:val="00040A1F"/>
    <w:rsid w:val="00042C0E"/>
    <w:rsid w:val="000455C3"/>
    <w:rsid w:val="000545D2"/>
    <w:rsid w:val="0005578C"/>
    <w:rsid w:val="00064337"/>
    <w:rsid w:val="0009039F"/>
    <w:rsid w:val="00094779"/>
    <w:rsid w:val="000976B3"/>
    <w:rsid w:val="000A2277"/>
    <w:rsid w:val="000A3765"/>
    <w:rsid w:val="000B2EB2"/>
    <w:rsid w:val="000B60AE"/>
    <w:rsid w:val="000B7603"/>
    <w:rsid w:val="000C3453"/>
    <w:rsid w:val="000C3BD9"/>
    <w:rsid w:val="000D213F"/>
    <w:rsid w:val="000D4F0A"/>
    <w:rsid w:val="000D6CE7"/>
    <w:rsid w:val="000E4AF4"/>
    <w:rsid w:val="000F0BF0"/>
    <w:rsid w:val="000F26AD"/>
    <w:rsid w:val="000F2A85"/>
    <w:rsid w:val="000F47D7"/>
    <w:rsid w:val="000F59A9"/>
    <w:rsid w:val="001024EB"/>
    <w:rsid w:val="001065CE"/>
    <w:rsid w:val="00107297"/>
    <w:rsid w:val="001100CB"/>
    <w:rsid w:val="00111359"/>
    <w:rsid w:val="0011135B"/>
    <w:rsid w:val="00126901"/>
    <w:rsid w:val="0013149F"/>
    <w:rsid w:val="001345CE"/>
    <w:rsid w:val="00140AF9"/>
    <w:rsid w:val="00150893"/>
    <w:rsid w:val="00157894"/>
    <w:rsid w:val="00163FFA"/>
    <w:rsid w:val="00172064"/>
    <w:rsid w:val="001750AE"/>
    <w:rsid w:val="00177EA6"/>
    <w:rsid w:val="00181C00"/>
    <w:rsid w:val="00184F8A"/>
    <w:rsid w:val="00187BDF"/>
    <w:rsid w:val="001941C5"/>
    <w:rsid w:val="00194451"/>
    <w:rsid w:val="00197B0F"/>
    <w:rsid w:val="001B368D"/>
    <w:rsid w:val="001B51D1"/>
    <w:rsid w:val="001B7A7F"/>
    <w:rsid w:val="001C4749"/>
    <w:rsid w:val="001C58DE"/>
    <w:rsid w:val="001C7F04"/>
    <w:rsid w:val="001D3102"/>
    <w:rsid w:val="001F05A0"/>
    <w:rsid w:val="001F172A"/>
    <w:rsid w:val="001F1B84"/>
    <w:rsid w:val="001F5052"/>
    <w:rsid w:val="0020447F"/>
    <w:rsid w:val="002067BB"/>
    <w:rsid w:val="00207D3E"/>
    <w:rsid w:val="00210F25"/>
    <w:rsid w:val="0021734B"/>
    <w:rsid w:val="00217C93"/>
    <w:rsid w:val="0022559E"/>
    <w:rsid w:val="00226B9A"/>
    <w:rsid w:val="00227CB4"/>
    <w:rsid w:val="00240CD2"/>
    <w:rsid w:val="0024557A"/>
    <w:rsid w:val="00246A4A"/>
    <w:rsid w:val="00251277"/>
    <w:rsid w:val="00260065"/>
    <w:rsid w:val="002600CE"/>
    <w:rsid w:val="002601E8"/>
    <w:rsid w:val="00271B92"/>
    <w:rsid w:val="00280CA5"/>
    <w:rsid w:val="002859BE"/>
    <w:rsid w:val="002925C2"/>
    <w:rsid w:val="002968E3"/>
    <w:rsid w:val="002A6CFA"/>
    <w:rsid w:val="002B1C14"/>
    <w:rsid w:val="002B3B78"/>
    <w:rsid w:val="002C3B13"/>
    <w:rsid w:val="002C5618"/>
    <w:rsid w:val="002C7D93"/>
    <w:rsid w:val="002D4F28"/>
    <w:rsid w:val="002E0CEF"/>
    <w:rsid w:val="002E58CA"/>
    <w:rsid w:val="002E7A8D"/>
    <w:rsid w:val="002F0284"/>
    <w:rsid w:val="002F0F5E"/>
    <w:rsid w:val="002F4628"/>
    <w:rsid w:val="002F5102"/>
    <w:rsid w:val="002F7228"/>
    <w:rsid w:val="003007E5"/>
    <w:rsid w:val="0030335C"/>
    <w:rsid w:val="00305962"/>
    <w:rsid w:val="00305C8D"/>
    <w:rsid w:val="0032080C"/>
    <w:rsid w:val="00330461"/>
    <w:rsid w:val="003374C7"/>
    <w:rsid w:val="00341335"/>
    <w:rsid w:val="00347476"/>
    <w:rsid w:val="00350C10"/>
    <w:rsid w:val="00352E61"/>
    <w:rsid w:val="0036117B"/>
    <w:rsid w:val="003655FD"/>
    <w:rsid w:val="003701AD"/>
    <w:rsid w:val="00371314"/>
    <w:rsid w:val="003733C6"/>
    <w:rsid w:val="00380AE7"/>
    <w:rsid w:val="00383F8C"/>
    <w:rsid w:val="003A2782"/>
    <w:rsid w:val="003A2ABF"/>
    <w:rsid w:val="003A35B3"/>
    <w:rsid w:val="003A5187"/>
    <w:rsid w:val="003B0196"/>
    <w:rsid w:val="003B2CDD"/>
    <w:rsid w:val="003B5736"/>
    <w:rsid w:val="003C3CEA"/>
    <w:rsid w:val="003D048B"/>
    <w:rsid w:val="003E22F1"/>
    <w:rsid w:val="003E3F91"/>
    <w:rsid w:val="003F120A"/>
    <w:rsid w:val="003F29AC"/>
    <w:rsid w:val="003F3AE9"/>
    <w:rsid w:val="004402E9"/>
    <w:rsid w:val="0044538B"/>
    <w:rsid w:val="00447C0B"/>
    <w:rsid w:val="00466CA9"/>
    <w:rsid w:val="00467570"/>
    <w:rsid w:val="00471657"/>
    <w:rsid w:val="00484CB3"/>
    <w:rsid w:val="00490394"/>
    <w:rsid w:val="00494181"/>
    <w:rsid w:val="004A2EC6"/>
    <w:rsid w:val="004A59CF"/>
    <w:rsid w:val="004B3D90"/>
    <w:rsid w:val="004B6800"/>
    <w:rsid w:val="004C7679"/>
    <w:rsid w:val="004D0FD3"/>
    <w:rsid w:val="004D185F"/>
    <w:rsid w:val="004D2117"/>
    <w:rsid w:val="004D3001"/>
    <w:rsid w:val="004D6286"/>
    <w:rsid w:val="004E130B"/>
    <w:rsid w:val="004E6F5F"/>
    <w:rsid w:val="004F0EB5"/>
    <w:rsid w:val="004F28CE"/>
    <w:rsid w:val="00501146"/>
    <w:rsid w:val="005068D4"/>
    <w:rsid w:val="00534579"/>
    <w:rsid w:val="0053686C"/>
    <w:rsid w:val="00536C1F"/>
    <w:rsid w:val="00542170"/>
    <w:rsid w:val="00543865"/>
    <w:rsid w:val="0054591E"/>
    <w:rsid w:val="00552553"/>
    <w:rsid w:val="005533EB"/>
    <w:rsid w:val="0055388E"/>
    <w:rsid w:val="0056633F"/>
    <w:rsid w:val="005670AA"/>
    <w:rsid w:val="00571356"/>
    <w:rsid w:val="00581BF0"/>
    <w:rsid w:val="00582153"/>
    <w:rsid w:val="005B4C28"/>
    <w:rsid w:val="005C55FB"/>
    <w:rsid w:val="005D27D8"/>
    <w:rsid w:val="005D38C4"/>
    <w:rsid w:val="005D7EB7"/>
    <w:rsid w:val="005E46F8"/>
    <w:rsid w:val="005F0737"/>
    <w:rsid w:val="005F5C5E"/>
    <w:rsid w:val="0060372C"/>
    <w:rsid w:val="00610992"/>
    <w:rsid w:val="00612483"/>
    <w:rsid w:val="00614252"/>
    <w:rsid w:val="006155F0"/>
    <w:rsid w:val="00624ED3"/>
    <w:rsid w:val="006257A3"/>
    <w:rsid w:val="0062664D"/>
    <w:rsid w:val="00627C91"/>
    <w:rsid w:val="00640689"/>
    <w:rsid w:val="0064145C"/>
    <w:rsid w:val="00651757"/>
    <w:rsid w:val="00651C61"/>
    <w:rsid w:val="006538A8"/>
    <w:rsid w:val="00656F34"/>
    <w:rsid w:val="00661B0C"/>
    <w:rsid w:val="0066437D"/>
    <w:rsid w:val="00665A10"/>
    <w:rsid w:val="00686AE1"/>
    <w:rsid w:val="00687610"/>
    <w:rsid w:val="006A4506"/>
    <w:rsid w:val="006A6150"/>
    <w:rsid w:val="006B3104"/>
    <w:rsid w:val="006B37B8"/>
    <w:rsid w:val="006C1CE7"/>
    <w:rsid w:val="006C50B2"/>
    <w:rsid w:val="006C6B98"/>
    <w:rsid w:val="006D35E4"/>
    <w:rsid w:val="006D3A63"/>
    <w:rsid w:val="006D6329"/>
    <w:rsid w:val="006E7FDF"/>
    <w:rsid w:val="006F0B7F"/>
    <w:rsid w:val="006F3B92"/>
    <w:rsid w:val="006F554E"/>
    <w:rsid w:val="00701EAE"/>
    <w:rsid w:val="00705F40"/>
    <w:rsid w:val="007122A4"/>
    <w:rsid w:val="0071754E"/>
    <w:rsid w:val="007227D9"/>
    <w:rsid w:val="007303E7"/>
    <w:rsid w:val="00732D4E"/>
    <w:rsid w:val="0073316A"/>
    <w:rsid w:val="0073319C"/>
    <w:rsid w:val="00736251"/>
    <w:rsid w:val="00737613"/>
    <w:rsid w:val="00743E99"/>
    <w:rsid w:val="00756323"/>
    <w:rsid w:val="00757FC5"/>
    <w:rsid w:val="00767521"/>
    <w:rsid w:val="007757E4"/>
    <w:rsid w:val="00785001"/>
    <w:rsid w:val="00795786"/>
    <w:rsid w:val="00795B63"/>
    <w:rsid w:val="007A1195"/>
    <w:rsid w:val="007A4506"/>
    <w:rsid w:val="007B194F"/>
    <w:rsid w:val="007B50BA"/>
    <w:rsid w:val="007C1CFE"/>
    <w:rsid w:val="007C5360"/>
    <w:rsid w:val="007C6A18"/>
    <w:rsid w:val="007C7C4B"/>
    <w:rsid w:val="007D1941"/>
    <w:rsid w:val="007D4180"/>
    <w:rsid w:val="007D5016"/>
    <w:rsid w:val="007E0AB4"/>
    <w:rsid w:val="007E4AB9"/>
    <w:rsid w:val="008052B5"/>
    <w:rsid w:val="00810CD7"/>
    <w:rsid w:val="00811C9B"/>
    <w:rsid w:val="008464B6"/>
    <w:rsid w:val="00857F24"/>
    <w:rsid w:val="0088576E"/>
    <w:rsid w:val="00891B54"/>
    <w:rsid w:val="008A5C07"/>
    <w:rsid w:val="008B0CF9"/>
    <w:rsid w:val="008B0F60"/>
    <w:rsid w:val="008C59EC"/>
    <w:rsid w:val="008D68DD"/>
    <w:rsid w:val="008D7BC4"/>
    <w:rsid w:val="008E2B35"/>
    <w:rsid w:val="008E560D"/>
    <w:rsid w:val="0092443A"/>
    <w:rsid w:val="00926685"/>
    <w:rsid w:val="00940C60"/>
    <w:rsid w:val="00941B36"/>
    <w:rsid w:val="00950FE1"/>
    <w:rsid w:val="00952BE5"/>
    <w:rsid w:val="00960A29"/>
    <w:rsid w:val="00982BA8"/>
    <w:rsid w:val="00983816"/>
    <w:rsid w:val="00996A05"/>
    <w:rsid w:val="009972D1"/>
    <w:rsid w:val="009A5D9D"/>
    <w:rsid w:val="009C3B94"/>
    <w:rsid w:val="009D0BF6"/>
    <w:rsid w:val="009D133A"/>
    <w:rsid w:val="009E5FE9"/>
    <w:rsid w:val="009F26B9"/>
    <w:rsid w:val="009F6FB4"/>
    <w:rsid w:val="00A0077E"/>
    <w:rsid w:val="00A023FB"/>
    <w:rsid w:val="00A22F78"/>
    <w:rsid w:val="00A30A2D"/>
    <w:rsid w:val="00A41EA1"/>
    <w:rsid w:val="00A81131"/>
    <w:rsid w:val="00A816D9"/>
    <w:rsid w:val="00A83AED"/>
    <w:rsid w:val="00A92647"/>
    <w:rsid w:val="00A9743D"/>
    <w:rsid w:val="00A9757B"/>
    <w:rsid w:val="00AA6ADD"/>
    <w:rsid w:val="00AB1559"/>
    <w:rsid w:val="00AB3B60"/>
    <w:rsid w:val="00AB4563"/>
    <w:rsid w:val="00AC0921"/>
    <w:rsid w:val="00AD1FC4"/>
    <w:rsid w:val="00AD3C98"/>
    <w:rsid w:val="00AE10A1"/>
    <w:rsid w:val="00AF005C"/>
    <w:rsid w:val="00AF44B7"/>
    <w:rsid w:val="00AF6407"/>
    <w:rsid w:val="00B03C03"/>
    <w:rsid w:val="00B044A2"/>
    <w:rsid w:val="00B100D7"/>
    <w:rsid w:val="00B10264"/>
    <w:rsid w:val="00B143F3"/>
    <w:rsid w:val="00B160C8"/>
    <w:rsid w:val="00B25C8E"/>
    <w:rsid w:val="00B27B56"/>
    <w:rsid w:val="00B304F1"/>
    <w:rsid w:val="00B461C6"/>
    <w:rsid w:val="00B465EE"/>
    <w:rsid w:val="00B544DF"/>
    <w:rsid w:val="00B62AD3"/>
    <w:rsid w:val="00B64461"/>
    <w:rsid w:val="00B743B0"/>
    <w:rsid w:val="00B75A8A"/>
    <w:rsid w:val="00B862F2"/>
    <w:rsid w:val="00BA148D"/>
    <w:rsid w:val="00BA4262"/>
    <w:rsid w:val="00BA479D"/>
    <w:rsid w:val="00BB4D28"/>
    <w:rsid w:val="00BB7F20"/>
    <w:rsid w:val="00BD4A35"/>
    <w:rsid w:val="00BD7D27"/>
    <w:rsid w:val="00C00C27"/>
    <w:rsid w:val="00C046BF"/>
    <w:rsid w:val="00C11DD0"/>
    <w:rsid w:val="00C13CA4"/>
    <w:rsid w:val="00C26B12"/>
    <w:rsid w:val="00C3529D"/>
    <w:rsid w:val="00C369B4"/>
    <w:rsid w:val="00C40BF0"/>
    <w:rsid w:val="00C43079"/>
    <w:rsid w:val="00C513FC"/>
    <w:rsid w:val="00C55973"/>
    <w:rsid w:val="00C6072C"/>
    <w:rsid w:val="00C73136"/>
    <w:rsid w:val="00C776BD"/>
    <w:rsid w:val="00C862E5"/>
    <w:rsid w:val="00C870F2"/>
    <w:rsid w:val="00C96B44"/>
    <w:rsid w:val="00CA1E1B"/>
    <w:rsid w:val="00CA3347"/>
    <w:rsid w:val="00CA7F03"/>
    <w:rsid w:val="00CB47B2"/>
    <w:rsid w:val="00CC0AD8"/>
    <w:rsid w:val="00CC0D5F"/>
    <w:rsid w:val="00CC10F8"/>
    <w:rsid w:val="00CC658A"/>
    <w:rsid w:val="00CC7519"/>
    <w:rsid w:val="00CD1AFA"/>
    <w:rsid w:val="00CD2092"/>
    <w:rsid w:val="00CD3895"/>
    <w:rsid w:val="00CF15C2"/>
    <w:rsid w:val="00CF429B"/>
    <w:rsid w:val="00CF728D"/>
    <w:rsid w:val="00D04A6A"/>
    <w:rsid w:val="00D05827"/>
    <w:rsid w:val="00D1178D"/>
    <w:rsid w:val="00D11C56"/>
    <w:rsid w:val="00D11F19"/>
    <w:rsid w:val="00D15990"/>
    <w:rsid w:val="00D24190"/>
    <w:rsid w:val="00D32058"/>
    <w:rsid w:val="00D32568"/>
    <w:rsid w:val="00D35D11"/>
    <w:rsid w:val="00D43FB3"/>
    <w:rsid w:val="00D474B7"/>
    <w:rsid w:val="00D55652"/>
    <w:rsid w:val="00D61E8E"/>
    <w:rsid w:val="00D6668B"/>
    <w:rsid w:val="00D67FE3"/>
    <w:rsid w:val="00D723B4"/>
    <w:rsid w:val="00D8080E"/>
    <w:rsid w:val="00D81423"/>
    <w:rsid w:val="00D8399E"/>
    <w:rsid w:val="00D92EF2"/>
    <w:rsid w:val="00D9528E"/>
    <w:rsid w:val="00DA2C1A"/>
    <w:rsid w:val="00DA2D0E"/>
    <w:rsid w:val="00DA4923"/>
    <w:rsid w:val="00DB4BA7"/>
    <w:rsid w:val="00DC5848"/>
    <w:rsid w:val="00DD0FBA"/>
    <w:rsid w:val="00DD1C67"/>
    <w:rsid w:val="00DF1BC2"/>
    <w:rsid w:val="00DF5D34"/>
    <w:rsid w:val="00E25AD2"/>
    <w:rsid w:val="00E265D3"/>
    <w:rsid w:val="00E27811"/>
    <w:rsid w:val="00E3328A"/>
    <w:rsid w:val="00E33479"/>
    <w:rsid w:val="00E42DC3"/>
    <w:rsid w:val="00E5117D"/>
    <w:rsid w:val="00E51591"/>
    <w:rsid w:val="00E64876"/>
    <w:rsid w:val="00E73B17"/>
    <w:rsid w:val="00E84713"/>
    <w:rsid w:val="00E85620"/>
    <w:rsid w:val="00E9187A"/>
    <w:rsid w:val="00E97342"/>
    <w:rsid w:val="00E978F4"/>
    <w:rsid w:val="00E97FA6"/>
    <w:rsid w:val="00EA2D09"/>
    <w:rsid w:val="00EA6662"/>
    <w:rsid w:val="00EC355D"/>
    <w:rsid w:val="00ED35DC"/>
    <w:rsid w:val="00EE68DA"/>
    <w:rsid w:val="00EE6DE9"/>
    <w:rsid w:val="00EF6BCF"/>
    <w:rsid w:val="00F04D6E"/>
    <w:rsid w:val="00F05EE7"/>
    <w:rsid w:val="00F26A84"/>
    <w:rsid w:val="00F27FCA"/>
    <w:rsid w:val="00F5286C"/>
    <w:rsid w:val="00F531EC"/>
    <w:rsid w:val="00F5503F"/>
    <w:rsid w:val="00F749D7"/>
    <w:rsid w:val="00F911F6"/>
    <w:rsid w:val="00F933C3"/>
    <w:rsid w:val="00F94664"/>
    <w:rsid w:val="00FA29DC"/>
    <w:rsid w:val="00FA4968"/>
    <w:rsid w:val="00FB08A5"/>
    <w:rsid w:val="00FE5CB3"/>
    <w:rsid w:val="00FF08CB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396C6"/>
  <w15:docId w15:val="{4F65A1CC-AB92-4384-9C68-A3FD708B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semiHidden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137D8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37D8"/>
    <w:rPr>
      <w:rFonts w:ascii="Lucida Grande" w:hAnsi="Lucida Grande"/>
      <w:sz w:val="18"/>
      <w:szCs w:val="18"/>
      <w:lang w:val="en-GB" w:eastAsia="en-US"/>
    </w:rPr>
  </w:style>
  <w:style w:type="table" w:styleId="Tabellrutnt">
    <w:name w:val="Table Grid"/>
    <w:basedOn w:val="Normaltabell"/>
    <w:uiPriority w:val="59"/>
    <w:rsid w:val="004376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b">
    <w:name w:val="Normal (Web)"/>
    <w:basedOn w:val="Normal"/>
    <w:uiPriority w:val="99"/>
    <w:rsid w:val="00021BCF"/>
    <w:pPr>
      <w:spacing w:beforeLines="1" w:afterLines="1"/>
    </w:pPr>
    <w:rPr>
      <w:rFonts w:ascii="Times" w:eastAsia="Cambria" w:hAnsi="Times"/>
      <w:sz w:val="20"/>
      <w:szCs w:val="20"/>
      <w:lang w:val="sv-SE" w:eastAsia="sv-SE"/>
    </w:rPr>
  </w:style>
  <w:style w:type="character" w:customStyle="1" w:styleId="brodtext">
    <w:name w:val="brodtext"/>
    <w:basedOn w:val="Standardstycketeckensnitt"/>
    <w:rsid w:val="00021BCF"/>
  </w:style>
  <w:style w:type="paragraph" w:styleId="Liststycke">
    <w:name w:val="List Paragraph"/>
    <w:basedOn w:val="Normal"/>
    <w:uiPriority w:val="34"/>
    <w:qFormat/>
    <w:rsid w:val="00FB08A5"/>
    <w:pPr>
      <w:ind w:left="720"/>
    </w:pPr>
    <w:rPr>
      <w:rFonts w:ascii="Calibri" w:hAnsi="Calibri"/>
      <w:sz w:val="22"/>
      <w:szCs w:val="22"/>
      <w:lang w:val="sv-SE" w:eastAsia="sv-SE"/>
    </w:rPr>
  </w:style>
  <w:style w:type="character" w:customStyle="1" w:styleId="SidfotChar">
    <w:name w:val="Sidfot Char"/>
    <w:basedOn w:val="Standardstycketeckensnitt"/>
    <w:link w:val="Sidfot"/>
    <w:semiHidden/>
    <w:rsid w:val="004D211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Nordic PM</dc:creator>
  <cp:lastModifiedBy>Pelle Risell</cp:lastModifiedBy>
  <cp:revision>2</cp:revision>
  <cp:lastPrinted>2017-09-27T07:00:00Z</cp:lastPrinted>
  <dcterms:created xsi:type="dcterms:W3CDTF">2017-12-15T09:38:00Z</dcterms:created>
  <dcterms:modified xsi:type="dcterms:W3CDTF">2017-12-15T09:38:00Z</dcterms:modified>
</cp:coreProperties>
</file>