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E963E" w14:textId="3387E304" w:rsidR="00C87166" w:rsidRPr="00AA0824" w:rsidRDefault="49E1D6A7" w:rsidP="00C87166">
      <w:r>
        <w:t>201</w:t>
      </w:r>
      <w:r w:rsidR="00B97895">
        <w:t>8-10-</w:t>
      </w:r>
      <w:r>
        <w:t>18</w:t>
      </w:r>
    </w:p>
    <w:p w14:paraId="2836A73C" w14:textId="77777777" w:rsidR="00C87166" w:rsidRDefault="00C87166" w:rsidP="00C87166">
      <w:pPr>
        <w:rPr>
          <w:rFonts w:cs="Arial"/>
          <w:b/>
          <w:sz w:val="32"/>
          <w:szCs w:val="32"/>
        </w:rPr>
      </w:pPr>
    </w:p>
    <w:p w14:paraId="685C0412" w14:textId="2127A6CC" w:rsidR="00B97895" w:rsidRPr="00F317AF" w:rsidRDefault="00B97895" w:rsidP="00B97895">
      <w:pPr>
        <w:pStyle w:val="Rubrik1"/>
        <w:rPr>
          <w:rFonts w:eastAsia="Arial"/>
          <w:b w:val="0"/>
          <w:bCs w:val="0"/>
          <w:sz w:val="28"/>
          <w:szCs w:val="28"/>
        </w:rPr>
      </w:pPr>
      <w:r>
        <w:rPr>
          <w:sz w:val="28"/>
          <w:szCs w:val="28"/>
        </w:rPr>
        <w:t>Design och beteende ska bidra till energismarta lösningar</w:t>
      </w:r>
    </w:p>
    <w:p w14:paraId="53BA730D" w14:textId="40764119" w:rsidR="00C87166" w:rsidRPr="00F317AF" w:rsidRDefault="00C87166" w:rsidP="49E1D6A7">
      <w:pPr>
        <w:rPr>
          <w:rFonts w:eastAsia="Arial" w:cs="Arial"/>
          <w:b/>
          <w:bCs/>
          <w:sz w:val="28"/>
          <w:szCs w:val="28"/>
        </w:rPr>
      </w:pPr>
    </w:p>
    <w:p w14:paraId="531E6C98" w14:textId="64D145D3" w:rsidR="00C87166" w:rsidRPr="00765573" w:rsidRDefault="00805286" w:rsidP="00C87166">
      <w:pPr>
        <w:rPr>
          <w:rFonts w:cs="Arial"/>
          <w:b/>
        </w:rPr>
      </w:pPr>
      <w:r w:rsidRPr="00805286">
        <w:rPr>
          <w:rFonts w:cs="Arial"/>
          <w:b/>
        </w:rPr>
        <w:t>Vi gör dagligen val som påverkar energianvändningen och miljön. Hur kan vi hjälpa människor att leva hållbart och minska vår klimatpåverkan – nu och i framtiden? Det ska Energimyndighetens forskningsprogram Design för energieffektiv vardag hitta svaren på.</w:t>
      </w:r>
    </w:p>
    <w:p w14:paraId="5138F69C" w14:textId="77777777" w:rsidR="00C87166" w:rsidRDefault="00C87166" w:rsidP="00C87166">
      <w:pPr>
        <w:rPr>
          <w:rFonts w:cs="Arial"/>
        </w:rPr>
      </w:pPr>
    </w:p>
    <w:p w14:paraId="7933737E" w14:textId="77777777" w:rsidR="00153D09" w:rsidRPr="00153D09" w:rsidRDefault="00153D09" w:rsidP="00153D09">
      <w:pPr>
        <w:rPr>
          <w:rFonts w:cs="Arial"/>
        </w:rPr>
      </w:pPr>
      <w:r w:rsidRPr="00153D09">
        <w:rPr>
          <w:rFonts w:cs="Arial"/>
        </w:rPr>
        <w:t>Idag öppnar den andra utlysningen i forsknings- och innovationsprogrammet Design för energieffektiv vardag. Programmet, som ska bidra till energiomställningen, utgår från människans roll i energisystemet och ska genom en kombination av forskning inom energi-, design- och beteendeområden leda till att individer och grupper får större möjligheter att själva bidra till ett energieffektivt och hållbart samhälle.</w:t>
      </w:r>
    </w:p>
    <w:p w14:paraId="1141F442" w14:textId="77777777" w:rsidR="00153D09" w:rsidRDefault="00153D09" w:rsidP="00153D09">
      <w:pPr>
        <w:rPr>
          <w:rFonts w:cs="Arial"/>
        </w:rPr>
      </w:pPr>
    </w:p>
    <w:p w14:paraId="45E2AFF2" w14:textId="178CD7DD" w:rsidR="00153D09" w:rsidRPr="00153D09" w:rsidRDefault="00153D09" w:rsidP="00153D09">
      <w:pPr>
        <w:rPr>
          <w:rFonts w:cs="Arial"/>
        </w:rPr>
      </w:pPr>
      <w:r w:rsidRPr="00153D09">
        <w:rPr>
          <w:rFonts w:cs="Arial"/>
        </w:rPr>
        <w:t xml:space="preserve">– Många utmaningar inom energiområdet kan lösas genom att kombinera energiforskning och teknikutveckling med beteendevetenskap och design. Vi behöver arbeta tvärvetenskapligt för att skapa hållbara och energieffektiva lösningar som gör det enkelt att leva hållbart, säger Jenny Palm, professor i hållbar stadsutveckling vid Lunds universitet, och programrådets ordförande. </w:t>
      </w:r>
    </w:p>
    <w:p w14:paraId="1661C60C" w14:textId="77777777" w:rsidR="00153D09" w:rsidRDefault="00153D09" w:rsidP="00153D09">
      <w:pPr>
        <w:rPr>
          <w:rFonts w:cs="Arial"/>
        </w:rPr>
      </w:pPr>
    </w:p>
    <w:p w14:paraId="2484A478" w14:textId="2A443995" w:rsidR="00153D09" w:rsidRPr="00153D09" w:rsidRDefault="00153D09" w:rsidP="00153D09">
      <w:pPr>
        <w:rPr>
          <w:rFonts w:cs="Arial"/>
        </w:rPr>
      </w:pPr>
      <w:r w:rsidRPr="00153D09">
        <w:rPr>
          <w:rFonts w:cs="Arial"/>
        </w:rPr>
        <w:t>– Design är en process som utgår från människans behov och beteenden, och som hela tiden har användarens perspektiv i fokus. En energiforskning och utveckling som tar hänsyn till designmetodik och beteendevetenskap kan möjliggöra att nya affärsmodeller, produkter och tjänster överensstämmer med människors faktiska behov, vanor och beteende, säger Mehmet Bulut, handläggare på Energimyndigheten och projektledare för Design för energieffektiv vardag.</w:t>
      </w:r>
    </w:p>
    <w:p w14:paraId="161D2FCD" w14:textId="77777777" w:rsidR="00153D09" w:rsidRDefault="00153D09" w:rsidP="00153D09">
      <w:pPr>
        <w:rPr>
          <w:rFonts w:cs="Arial"/>
        </w:rPr>
      </w:pPr>
    </w:p>
    <w:p w14:paraId="0FA642FF" w14:textId="3FF787B0" w:rsidR="00153D09" w:rsidRPr="00153D09" w:rsidRDefault="00153D09" w:rsidP="00153D09">
      <w:pPr>
        <w:rPr>
          <w:rFonts w:cs="Arial"/>
        </w:rPr>
      </w:pPr>
      <w:r w:rsidRPr="00153D09">
        <w:rPr>
          <w:rFonts w:cs="Arial"/>
        </w:rPr>
        <w:t xml:space="preserve">Exempel på tidigare lösningar som tagits fram inom liknande tvärvetenskapliga program är bland annat en </w:t>
      </w:r>
      <w:proofErr w:type="spellStart"/>
      <w:r w:rsidRPr="00153D09">
        <w:rPr>
          <w:rFonts w:cs="Arial"/>
        </w:rPr>
        <w:t>app</w:t>
      </w:r>
      <w:proofErr w:type="spellEnd"/>
      <w:r w:rsidRPr="00153D09">
        <w:rPr>
          <w:rFonts w:cs="Arial"/>
        </w:rPr>
        <w:t xml:space="preserve"> som visualiserar energianvändning i hushåll, en grendosa som via en ljusslinga visar på hur mycket ström som går igenom den och ett testpilotsprojekt med barnfamiljer som byter ut bilen mot cykel för att på så vis kunna återkoppla om brister och förbättringar i stadsplaneringen.</w:t>
      </w:r>
    </w:p>
    <w:p w14:paraId="1BB7A6EA" w14:textId="77777777" w:rsidR="000553C0" w:rsidRDefault="000553C0" w:rsidP="00153D09">
      <w:pPr>
        <w:rPr>
          <w:rFonts w:cs="Arial"/>
        </w:rPr>
      </w:pPr>
    </w:p>
    <w:p w14:paraId="7864FB56" w14:textId="2370068A" w:rsidR="00153D09" w:rsidRPr="00153D09" w:rsidRDefault="00153D09" w:rsidP="00153D09">
      <w:pPr>
        <w:rPr>
          <w:rFonts w:cs="Arial"/>
        </w:rPr>
      </w:pPr>
      <w:r w:rsidRPr="00153D09">
        <w:rPr>
          <w:rFonts w:cs="Arial"/>
        </w:rPr>
        <w:t>- Med design kan vi utveckla attraktiva lösningar som människor verkligen tar till sig. Vi ser att designmetodik kan hjälpa till att hitta lösningar inom alla stora och små samhällsutmaningar. Det är därför viktigt och glädjande att Energimyndigheten trycker på betydelsen av design, säger Fredrik Forsman, projektledare på SVID, Stiftelsen Svensk Industridesign som koordinerar programmet.</w:t>
      </w:r>
    </w:p>
    <w:p w14:paraId="550B161D" w14:textId="77777777" w:rsidR="00153D09" w:rsidRPr="00153D09" w:rsidRDefault="00153D09" w:rsidP="000553C0">
      <w:pPr>
        <w:pStyle w:val="Rubrik2"/>
      </w:pPr>
      <w:r w:rsidRPr="00153D09">
        <w:lastRenderedPageBreak/>
        <w:t>Samarbete över branschgränser efterlyses</w:t>
      </w:r>
    </w:p>
    <w:p w14:paraId="255C4AC0" w14:textId="11368EF6" w:rsidR="00153D09" w:rsidRDefault="00153D09" w:rsidP="00153D09">
      <w:pPr>
        <w:rPr>
          <w:rFonts w:cs="Arial"/>
        </w:rPr>
      </w:pPr>
      <w:r w:rsidRPr="00153D09">
        <w:rPr>
          <w:rFonts w:cs="Arial"/>
        </w:rPr>
        <w:t>Programmet omfattar totalt 60 miljoner kronor som kommer att fördelas över åren 2018 till 2021. Fokus för utlysningen som öppnar den 18 oktober är teknik och innovation för resurseffektivitet. Utlysningen är öppen för ansökningar till och med 16 januari 2019.</w:t>
      </w:r>
    </w:p>
    <w:p w14:paraId="75173D05" w14:textId="77777777" w:rsidR="00153D09" w:rsidRPr="00153D09" w:rsidRDefault="00153D09" w:rsidP="00153D09">
      <w:pPr>
        <w:rPr>
          <w:rFonts w:cs="Arial"/>
        </w:rPr>
      </w:pPr>
    </w:p>
    <w:p w14:paraId="7ED374D8" w14:textId="7B4DE982" w:rsidR="00153D09" w:rsidRDefault="00153D09" w:rsidP="00153D09">
      <w:pPr>
        <w:rPr>
          <w:rFonts w:cs="Arial"/>
        </w:rPr>
      </w:pPr>
      <w:r w:rsidRPr="00153D09">
        <w:rPr>
          <w:rFonts w:cs="Arial"/>
        </w:rPr>
        <w:t>– Vi vill gärna ha in ansökningar från både befintliga och nystartade företag samt entreprenörer, och ser gärna att man söker i olika konstellationer, till exempel tillsammans med ett designföretag eller en högskola, för att få med kunskap inom de tre områdena energi, design och beteende, säger Mehmet Bulut.</w:t>
      </w:r>
    </w:p>
    <w:p w14:paraId="77040B99" w14:textId="713DD1A8" w:rsidR="0017791C" w:rsidRDefault="0017791C" w:rsidP="00153D09">
      <w:pPr>
        <w:rPr>
          <w:rFonts w:cs="Arial"/>
        </w:rPr>
      </w:pPr>
    </w:p>
    <w:p w14:paraId="6BA11B94" w14:textId="1DEA1687" w:rsidR="0017791C" w:rsidRDefault="0017791C" w:rsidP="007B2071">
      <w:pPr>
        <w:pStyle w:val="Rubrik2"/>
      </w:pPr>
      <w:r>
        <w:t>Mer information</w:t>
      </w:r>
    </w:p>
    <w:p w14:paraId="386EF9C8" w14:textId="2461ECAC" w:rsidR="0017791C" w:rsidRDefault="0017791C" w:rsidP="00153D09">
      <w:pPr>
        <w:rPr>
          <w:rFonts w:cs="Arial"/>
        </w:rPr>
      </w:pPr>
      <w:r>
        <w:rPr>
          <w:rFonts w:cs="Arial"/>
        </w:rPr>
        <w:t xml:space="preserve">Läs mer om utlysningen på </w:t>
      </w:r>
      <w:hyperlink r:id="rId10" w:history="1">
        <w:r w:rsidR="007B2071" w:rsidRPr="00132FF0">
          <w:rPr>
            <w:rStyle w:val="Hyperlnk"/>
            <w:rFonts w:cs="Arial"/>
          </w:rPr>
          <w:t>www.energimyndigheten.se/dev2</w:t>
        </w:r>
      </w:hyperlink>
    </w:p>
    <w:p w14:paraId="040368F9" w14:textId="351BD9B7" w:rsidR="007B2071" w:rsidRDefault="007B2071" w:rsidP="00153D09">
      <w:pPr>
        <w:rPr>
          <w:rFonts w:cs="Arial"/>
        </w:rPr>
      </w:pPr>
      <w:r>
        <w:rPr>
          <w:rFonts w:cs="Arial"/>
        </w:rPr>
        <w:t xml:space="preserve">Läs mer om programmet på </w:t>
      </w:r>
      <w:hyperlink r:id="rId11" w:history="1">
        <w:r w:rsidRPr="00132FF0">
          <w:rPr>
            <w:rStyle w:val="Hyperlnk"/>
            <w:rFonts w:cs="Arial"/>
          </w:rPr>
          <w:t>www.designforenergi.se</w:t>
        </w:r>
      </w:hyperlink>
      <w:r>
        <w:rPr>
          <w:rFonts w:cs="Arial"/>
        </w:rPr>
        <w:t xml:space="preserve"> </w:t>
      </w:r>
    </w:p>
    <w:p w14:paraId="5818C215" w14:textId="24F0109A" w:rsidR="00C87166" w:rsidRDefault="00C87166" w:rsidP="00153D09">
      <w:pPr>
        <w:rPr>
          <w:rFonts w:cs="Arial"/>
        </w:rPr>
      </w:pPr>
      <w:r w:rsidRPr="00AA0824">
        <w:rPr>
          <w:rFonts w:cs="Arial"/>
        </w:rPr>
        <w:t> </w:t>
      </w:r>
    </w:p>
    <w:p w14:paraId="345775EC" w14:textId="77777777" w:rsidR="00926C24" w:rsidRPr="00926C24" w:rsidRDefault="00926C24" w:rsidP="00926C24">
      <w:pPr>
        <w:pStyle w:val="Rubrik2"/>
      </w:pPr>
      <w:r w:rsidRPr="00926C24">
        <w:t>Fakta om programmet</w:t>
      </w:r>
    </w:p>
    <w:p w14:paraId="28B9B64B" w14:textId="015EBA90" w:rsidR="00926C24" w:rsidRPr="00AA0824" w:rsidRDefault="00926C24" w:rsidP="00926C24">
      <w:pPr>
        <w:rPr>
          <w:rFonts w:cs="Arial"/>
        </w:rPr>
      </w:pPr>
      <w:r w:rsidRPr="00926C24">
        <w:rPr>
          <w:rFonts w:cs="Arial"/>
        </w:rPr>
        <w:t>Design för energieffektiv vardag är ett forsknings- och innovationsprogram som ska bidra till energisystemets omställning. Programmet drivs av Energimyndigheten och koordineras av SVID, Stiftelsen Svensk Industridesign. Design för energieffektiv vardag utgår från individers och gruppers roll i energisyste</w:t>
      </w:r>
      <w:bookmarkStart w:id="0" w:name="_GoBack"/>
      <w:bookmarkEnd w:id="0"/>
      <w:r w:rsidRPr="00926C24">
        <w:rPr>
          <w:rFonts w:cs="Arial"/>
        </w:rPr>
        <w:t>met och kombinerar energi-, design- och beteendeområdet för att ta fram nya affärsmodeller, kunskap, teknik, produkter och tjänster. Programmet pågår mellan 2018 och 2021.</w:t>
      </w:r>
      <w:hyperlink r:id="rId12" w:history="1">
        <w:r w:rsidR="0052367F" w:rsidRPr="00132FF0">
          <w:rPr>
            <w:rStyle w:val="Hyperlnk"/>
            <w:rFonts w:cs="Arial"/>
          </w:rPr>
          <w:t>www.designforenergi.se</w:t>
        </w:r>
      </w:hyperlink>
      <w:r>
        <w:rPr>
          <w:rFonts w:cs="Arial"/>
        </w:rPr>
        <w:t xml:space="preserve"> </w:t>
      </w:r>
    </w:p>
    <w:p w14:paraId="4273B5CA" w14:textId="77777777" w:rsidR="00926C24" w:rsidRDefault="00926C24" w:rsidP="00C87166">
      <w:pPr>
        <w:rPr>
          <w:b/>
          <w:lang w:eastAsia="en-US"/>
        </w:rPr>
      </w:pPr>
    </w:p>
    <w:p w14:paraId="18233926" w14:textId="04EF3A68" w:rsidR="007B2071" w:rsidRPr="00926C24" w:rsidRDefault="00C87166" w:rsidP="00926C24">
      <w:pPr>
        <w:rPr>
          <w:b/>
          <w:lang w:eastAsia="en-US"/>
        </w:rPr>
      </w:pPr>
      <w:r w:rsidRPr="0032454E">
        <w:rPr>
          <w:b/>
          <w:lang w:eastAsia="en-US"/>
        </w:rPr>
        <w:t>För mer information kontakta:</w:t>
      </w:r>
    </w:p>
    <w:p w14:paraId="5974A5EF" w14:textId="29B87B99" w:rsidR="00C3661C" w:rsidRDefault="00C3661C" w:rsidP="00C3661C">
      <w:pPr>
        <w:tabs>
          <w:tab w:val="left" w:pos="5529"/>
          <w:tab w:val="left" w:pos="6237"/>
        </w:tabs>
        <w:spacing w:line="260" w:lineRule="exact"/>
        <w:rPr>
          <w:rFonts w:cs="Arial"/>
          <w:lang w:eastAsia="en-US"/>
        </w:rPr>
      </w:pPr>
      <w:r>
        <w:rPr>
          <w:rFonts w:cs="Arial"/>
          <w:lang w:eastAsia="en-US"/>
        </w:rPr>
        <w:t>Mehmet Bulut, handläggare Energimyndigheten och projektledare Design för energieffektiv vardag</w:t>
      </w:r>
      <w:r w:rsidRPr="00F33318">
        <w:rPr>
          <w:rFonts w:cs="Arial"/>
          <w:lang w:eastAsia="en-US"/>
        </w:rPr>
        <w:t xml:space="preserve"> </w:t>
      </w:r>
    </w:p>
    <w:p w14:paraId="2E284FE2" w14:textId="31C40384" w:rsidR="00C3661C" w:rsidRPr="00F33318" w:rsidRDefault="00C3661C" w:rsidP="00C3661C">
      <w:pPr>
        <w:tabs>
          <w:tab w:val="left" w:pos="5529"/>
          <w:tab w:val="left" w:pos="6237"/>
        </w:tabs>
        <w:spacing w:line="260" w:lineRule="exact"/>
        <w:rPr>
          <w:rFonts w:cs="Arial"/>
          <w:lang w:eastAsia="en-US"/>
        </w:rPr>
      </w:pPr>
      <w:r w:rsidRPr="00F33318">
        <w:rPr>
          <w:rFonts w:cs="Arial"/>
          <w:lang w:eastAsia="en-US"/>
        </w:rPr>
        <w:t xml:space="preserve">Telefon: </w:t>
      </w:r>
      <w:r w:rsidR="00A53947">
        <w:rPr>
          <w:rFonts w:cs="Arial"/>
          <w:lang w:eastAsia="en-US"/>
        </w:rPr>
        <w:t>016-544 21 38</w:t>
      </w:r>
    </w:p>
    <w:p w14:paraId="5B8D5D74" w14:textId="07611282" w:rsidR="00C3661C" w:rsidRPr="00C87166" w:rsidRDefault="00C3661C" w:rsidP="00C3661C">
      <w:pPr>
        <w:tabs>
          <w:tab w:val="left" w:pos="5529"/>
          <w:tab w:val="left" w:pos="6237"/>
        </w:tabs>
        <w:spacing w:line="260" w:lineRule="exact"/>
        <w:rPr>
          <w:rFonts w:cs="Arial"/>
          <w:lang w:eastAsia="en-US"/>
        </w:rPr>
      </w:pPr>
      <w:r w:rsidRPr="00C87166">
        <w:rPr>
          <w:rFonts w:cs="Arial"/>
          <w:lang w:eastAsia="en-US"/>
        </w:rPr>
        <w:t>E-post:</w:t>
      </w:r>
      <w:r w:rsidR="00A53947">
        <w:rPr>
          <w:rFonts w:cs="Arial"/>
          <w:lang w:eastAsia="en-US"/>
        </w:rPr>
        <w:t xml:space="preserve"> </w:t>
      </w:r>
      <w:hyperlink r:id="rId13" w:history="1">
        <w:r w:rsidR="00A53947" w:rsidRPr="00132FF0">
          <w:rPr>
            <w:rStyle w:val="Hyperlnk"/>
            <w:rFonts w:cs="Arial"/>
            <w:lang w:eastAsia="en-US"/>
          </w:rPr>
          <w:t>mehmet.bulut@energimyndigheten.se</w:t>
        </w:r>
      </w:hyperlink>
    </w:p>
    <w:p w14:paraId="276143D9" w14:textId="77777777" w:rsidR="00C3661C" w:rsidRDefault="00C3661C" w:rsidP="00C87166">
      <w:pPr>
        <w:tabs>
          <w:tab w:val="left" w:pos="5529"/>
          <w:tab w:val="left" w:pos="6237"/>
        </w:tabs>
        <w:spacing w:line="260" w:lineRule="exact"/>
        <w:rPr>
          <w:rFonts w:cs="Arial"/>
          <w:lang w:eastAsia="en-US"/>
        </w:rPr>
      </w:pPr>
    </w:p>
    <w:p w14:paraId="3CF26CD1" w14:textId="7B592EB1" w:rsidR="00214A8A" w:rsidRDefault="007B2071" w:rsidP="00C87166">
      <w:pPr>
        <w:tabs>
          <w:tab w:val="left" w:pos="5529"/>
          <w:tab w:val="left" w:pos="6237"/>
        </w:tabs>
        <w:spacing w:line="260" w:lineRule="exact"/>
        <w:rPr>
          <w:rFonts w:cs="Arial"/>
          <w:lang w:eastAsia="en-US"/>
        </w:rPr>
      </w:pPr>
      <w:r>
        <w:rPr>
          <w:rFonts w:cs="Arial"/>
          <w:lang w:eastAsia="en-US"/>
        </w:rPr>
        <w:t>Fredrik Forsman</w:t>
      </w:r>
      <w:r w:rsidR="00C87166" w:rsidRPr="00F33318">
        <w:rPr>
          <w:rFonts w:cs="Arial"/>
          <w:lang w:eastAsia="en-US"/>
        </w:rPr>
        <w:t xml:space="preserve"> </w:t>
      </w:r>
    </w:p>
    <w:p w14:paraId="0227AE9D" w14:textId="121B416A" w:rsidR="00C87166" w:rsidRPr="00F33318" w:rsidRDefault="00214A8A" w:rsidP="00C87166">
      <w:pPr>
        <w:tabs>
          <w:tab w:val="left" w:pos="5529"/>
          <w:tab w:val="left" w:pos="6237"/>
        </w:tabs>
        <w:spacing w:line="260" w:lineRule="exact"/>
        <w:rPr>
          <w:rFonts w:cs="Arial"/>
          <w:lang w:eastAsia="en-US"/>
        </w:rPr>
      </w:pPr>
      <w:r>
        <w:rPr>
          <w:rFonts w:cs="Arial"/>
          <w:lang w:eastAsia="en-US"/>
        </w:rPr>
        <w:t>P</w:t>
      </w:r>
      <w:r w:rsidR="00C87166" w:rsidRPr="00F33318">
        <w:rPr>
          <w:rFonts w:cs="Arial"/>
          <w:lang w:eastAsia="en-US"/>
        </w:rPr>
        <w:t>rojektledare</w:t>
      </w:r>
      <w:r w:rsidR="00C3661C">
        <w:rPr>
          <w:rFonts w:cs="Arial"/>
          <w:lang w:eastAsia="en-US"/>
        </w:rPr>
        <w:t>,</w:t>
      </w:r>
      <w:r w:rsidR="00C87166" w:rsidRPr="00F33318">
        <w:rPr>
          <w:rFonts w:cs="Arial"/>
          <w:lang w:eastAsia="en-US"/>
        </w:rPr>
        <w:t xml:space="preserve"> SVID</w:t>
      </w:r>
    </w:p>
    <w:p w14:paraId="47626379" w14:textId="56E5360E" w:rsidR="00C87166" w:rsidRPr="00F33318" w:rsidRDefault="00C87166" w:rsidP="00C87166">
      <w:pPr>
        <w:tabs>
          <w:tab w:val="left" w:pos="5529"/>
          <w:tab w:val="left" w:pos="6237"/>
        </w:tabs>
        <w:spacing w:line="260" w:lineRule="exact"/>
        <w:rPr>
          <w:rFonts w:cs="Arial"/>
          <w:lang w:eastAsia="en-US"/>
        </w:rPr>
      </w:pPr>
      <w:r w:rsidRPr="00F33318">
        <w:rPr>
          <w:rFonts w:cs="Arial"/>
          <w:lang w:eastAsia="en-US"/>
        </w:rPr>
        <w:t>Telefon: 0</w:t>
      </w:r>
      <w:r w:rsidR="00C3661C">
        <w:rPr>
          <w:rFonts w:cs="Arial"/>
          <w:lang w:eastAsia="en-US"/>
        </w:rPr>
        <w:t>8</w:t>
      </w:r>
      <w:r w:rsidR="00A53947">
        <w:rPr>
          <w:rFonts w:cs="Arial"/>
          <w:lang w:eastAsia="en-US"/>
        </w:rPr>
        <w:t>-</w:t>
      </w:r>
      <w:r w:rsidR="00C3661C">
        <w:rPr>
          <w:rFonts w:cs="Arial"/>
          <w:lang w:eastAsia="en-US"/>
        </w:rPr>
        <w:t>406 84</w:t>
      </w:r>
      <w:r w:rsidR="00A53947">
        <w:rPr>
          <w:rFonts w:cs="Arial"/>
          <w:lang w:eastAsia="en-US"/>
        </w:rPr>
        <w:t xml:space="preserve"> </w:t>
      </w:r>
      <w:r w:rsidR="00C3661C">
        <w:rPr>
          <w:rFonts w:cs="Arial"/>
          <w:lang w:eastAsia="en-US"/>
        </w:rPr>
        <w:t>46</w:t>
      </w:r>
    </w:p>
    <w:p w14:paraId="248EF9C5" w14:textId="22ABBCAF" w:rsidR="00C87166" w:rsidRPr="00C87166" w:rsidRDefault="00C87166" w:rsidP="00C87166">
      <w:pPr>
        <w:tabs>
          <w:tab w:val="left" w:pos="5529"/>
          <w:tab w:val="left" w:pos="6237"/>
        </w:tabs>
        <w:spacing w:line="260" w:lineRule="exact"/>
        <w:rPr>
          <w:rFonts w:cs="Arial"/>
          <w:lang w:eastAsia="en-US"/>
        </w:rPr>
      </w:pPr>
      <w:r w:rsidRPr="00C87166">
        <w:rPr>
          <w:rFonts w:cs="Arial"/>
          <w:lang w:eastAsia="en-US"/>
        </w:rPr>
        <w:t>E-post:</w:t>
      </w:r>
      <w:r w:rsidR="00C3661C">
        <w:rPr>
          <w:rFonts w:cs="Arial"/>
          <w:lang w:eastAsia="en-US"/>
        </w:rPr>
        <w:t xml:space="preserve"> </w:t>
      </w:r>
      <w:hyperlink r:id="rId14" w:history="1">
        <w:r w:rsidR="00C3661C" w:rsidRPr="00132FF0">
          <w:rPr>
            <w:rStyle w:val="Hyperlnk"/>
            <w:rFonts w:cs="Arial"/>
            <w:lang w:eastAsia="en-US"/>
          </w:rPr>
          <w:t>fredrik.forsman@svid.se</w:t>
        </w:r>
      </w:hyperlink>
    </w:p>
    <w:p w14:paraId="1C10B8C2" w14:textId="77777777" w:rsidR="00C87166" w:rsidRPr="00C87166" w:rsidRDefault="00C87166" w:rsidP="00C87166">
      <w:pPr>
        <w:tabs>
          <w:tab w:val="left" w:pos="5529"/>
          <w:tab w:val="left" w:pos="6237"/>
        </w:tabs>
        <w:spacing w:line="260" w:lineRule="exact"/>
        <w:rPr>
          <w:rFonts w:cs="Arial"/>
          <w:lang w:eastAsia="en-US"/>
        </w:rPr>
      </w:pPr>
    </w:p>
    <w:p w14:paraId="466774CF" w14:textId="44DA8270" w:rsidR="00033D03" w:rsidRPr="006B3663" w:rsidRDefault="003038CD" w:rsidP="00BC0537">
      <w:pPr>
        <w:tabs>
          <w:tab w:val="left" w:pos="5529"/>
          <w:tab w:val="left" w:pos="6237"/>
        </w:tabs>
        <w:spacing w:line="240" w:lineRule="auto"/>
        <w:rPr>
          <w:rFonts w:cs="Arial"/>
          <w:sz w:val="18"/>
          <w:szCs w:val="20"/>
          <w:lang w:eastAsia="en-US"/>
        </w:rPr>
      </w:pPr>
      <w:r w:rsidRPr="006B3663">
        <w:rPr>
          <w:sz w:val="18"/>
          <w:szCs w:val="20"/>
        </w:rPr>
        <w:t>SVID, Stiftelsen Svensk Industridesign, arbetar för att design ska användas i allt innovations- och förändringsarbete. Vi vill få företag att växa och verksamheter att utvecklas och arbetar för att sprida kunskap, skapa mötesplatser och stärka möjligheterna till utveckling.</w:t>
      </w:r>
      <w:r w:rsidR="00DF3AC2">
        <w:rPr>
          <w:sz w:val="18"/>
          <w:szCs w:val="20"/>
        </w:rPr>
        <w:t xml:space="preserve"> </w:t>
      </w:r>
      <w:hyperlink r:id="rId15" w:history="1">
        <w:r w:rsidR="00DF3AC2" w:rsidRPr="00D9658F">
          <w:rPr>
            <w:rStyle w:val="Hyperlnk"/>
            <w:sz w:val="18"/>
            <w:szCs w:val="20"/>
          </w:rPr>
          <w:t>www.svid.se</w:t>
        </w:r>
      </w:hyperlink>
      <w:r w:rsidR="00DF3AC2">
        <w:rPr>
          <w:sz w:val="18"/>
          <w:szCs w:val="20"/>
        </w:rPr>
        <w:t xml:space="preserve"> </w:t>
      </w:r>
    </w:p>
    <w:sectPr w:rsidR="00033D03" w:rsidRPr="006B3663" w:rsidSect="006B3663">
      <w:headerReference w:type="default" r:id="rId16"/>
      <w:headerReference w:type="first" r:id="rId17"/>
      <w:footerReference w:type="first" r:id="rId18"/>
      <w:pgSz w:w="11906" w:h="16838" w:code="9"/>
      <w:pgMar w:top="1701" w:right="2268" w:bottom="1588" w:left="2268" w:header="851" w:footer="96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FA268" w14:textId="77777777" w:rsidR="00610EDB" w:rsidRDefault="00610EDB">
      <w:pPr>
        <w:spacing w:line="240" w:lineRule="auto"/>
      </w:pPr>
      <w:r>
        <w:separator/>
      </w:r>
    </w:p>
  </w:endnote>
  <w:endnote w:type="continuationSeparator" w:id="0">
    <w:p w14:paraId="43EE2323" w14:textId="77777777" w:rsidR="00610EDB" w:rsidRDefault="00610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D9C1" w14:textId="77777777" w:rsidR="004D698C" w:rsidRPr="00BF16A7" w:rsidRDefault="00610EDB" w:rsidP="00F546CA">
    <w:pPr>
      <w:pStyle w:val="Sidfot"/>
      <w:ind w:left="0"/>
    </w:pPr>
  </w:p>
  <w:p w14:paraId="622EA78A" w14:textId="77777777" w:rsidR="004D698C" w:rsidRPr="006E4225" w:rsidRDefault="00C87166" w:rsidP="00F546CA">
    <w:pPr>
      <w:pStyle w:val="Sidfot"/>
    </w:pPr>
    <w:r w:rsidRPr="006E4225">
      <w:t>SVID, Stiftelsen Svensk Industridesign</w:t>
    </w:r>
  </w:p>
  <w:p w14:paraId="32DE3E96" w14:textId="77777777" w:rsidR="004D698C" w:rsidRPr="006E4225" w:rsidRDefault="00C87166" w:rsidP="00F546CA">
    <w:pPr>
      <w:pStyle w:val="Sidfot"/>
      <w:rPr>
        <w:color w:val="808080"/>
      </w:rPr>
    </w:pPr>
    <w:r w:rsidRPr="006E4225">
      <w:rPr>
        <w:color w:val="808080"/>
      </w:rPr>
      <w:t>SVID, Swedish Industrial Design Foundation</w:t>
    </w:r>
  </w:p>
  <w:p w14:paraId="1313D816" w14:textId="77777777" w:rsidR="004D698C" w:rsidRPr="006E4225" w:rsidRDefault="00610EDB" w:rsidP="00F546CA">
    <w:pPr>
      <w:pStyle w:val="Sidfot"/>
      <w:spacing w:line="240" w:lineRule="auto"/>
      <w:ind w:left="0"/>
      <w:rPr>
        <w:color w:val="808080"/>
        <w:sz w:val="8"/>
        <w:szCs w:val="8"/>
      </w:rPr>
    </w:pPr>
  </w:p>
  <w:p w14:paraId="7B55846D" w14:textId="77777777" w:rsidR="004D698C" w:rsidRPr="0040702E" w:rsidRDefault="00C87166" w:rsidP="00F546CA">
    <w:pPr>
      <w:pStyle w:val="Sidfot"/>
      <w:rPr>
        <w:color w:val="808080"/>
        <w:lang w:val="en-GB"/>
      </w:rPr>
    </w:pPr>
    <w:r w:rsidRPr="006E4225">
      <w:rPr>
        <w:color w:val="808080"/>
      </w:rPr>
      <w:t xml:space="preserve">Söder Mälarstrand 57, SE-118 25 Stockholm </w:t>
    </w:r>
    <w:proofErr w:type="spellStart"/>
    <w:r w:rsidRPr="006E4225">
      <w:rPr>
        <w:color w:val="808080"/>
      </w:rPr>
      <w:t>Visiting</w:t>
    </w:r>
    <w:proofErr w:type="spellEnd"/>
    <w:r w:rsidRPr="006E4225">
      <w:rPr>
        <w:color w:val="808080"/>
      </w:rPr>
      <w:t xml:space="preserve"> </w:t>
    </w:r>
    <w:proofErr w:type="spellStart"/>
    <w:r w:rsidRPr="006E4225">
      <w:rPr>
        <w:color w:val="808080"/>
      </w:rPr>
      <w:t>address</w:t>
    </w:r>
    <w:proofErr w:type="spellEnd"/>
    <w:r w:rsidRPr="006E4225">
      <w:rPr>
        <w:color w:val="808080"/>
      </w:rPr>
      <w:t xml:space="preserve">: Söder Mälarstrand 29, 3 tr. </w:t>
    </w:r>
    <w:r w:rsidRPr="006E4225">
      <w:rPr>
        <w:color w:val="808080"/>
      </w:rPr>
      <w:br/>
    </w:r>
    <w:r>
      <w:rPr>
        <w:color w:val="808080"/>
        <w:lang w:val="en-GB"/>
      </w:rPr>
      <w:t xml:space="preserve">Org. nr. 802014-1001 Phone +46 8 406 84 40 </w:t>
    </w:r>
    <w:r w:rsidRPr="00F30446">
      <w:rPr>
        <w:color w:val="808080"/>
        <w:lang w:val="en-GB"/>
      </w:rPr>
      <w:t>E-mail</w:t>
    </w:r>
    <w:r w:rsidRPr="00F30446">
      <w:rPr>
        <w:lang w:val="en-GB"/>
      </w:rPr>
      <w:t xml:space="preserve"> </w:t>
    </w:r>
    <w:hyperlink r:id="rId1" w:history="1">
      <w:r>
        <w:rPr>
          <w:color w:val="808080"/>
          <w:lang w:val="en-GB"/>
        </w:rPr>
        <w:t>info</w:t>
      </w:r>
      <w:r w:rsidRPr="00F30446">
        <w:rPr>
          <w:color w:val="808080"/>
          <w:lang w:val="en-GB"/>
        </w:rPr>
        <w:t>@svid.se</w:t>
      </w:r>
    </w:hyperlink>
    <w:r w:rsidRPr="00F30446">
      <w:rPr>
        <w:color w:val="808080"/>
        <w:lang w:val="en-GB"/>
      </w:rPr>
      <w:t xml:space="preserve">  </w:t>
    </w:r>
    <w:r w:rsidRPr="00F30446">
      <w:rPr>
        <w:b/>
        <w:color w:val="808080"/>
        <w:lang w:val="en-GB"/>
      </w:rPr>
      <w:t>www.svid.se</w:t>
    </w:r>
  </w:p>
  <w:p w14:paraId="1AC651E5" w14:textId="77777777" w:rsidR="004D698C" w:rsidRPr="003E7D63" w:rsidRDefault="00610EDB" w:rsidP="00442D63">
    <w:pPr>
      <w:pStyle w:val="Sidfot"/>
      <w:rPr>
        <w:color w:val="808080"/>
        <w:lang w:val="en-GB"/>
      </w:rPr>
    </w:pPr>
  </w:p>
  <w:p w14:paraId="45408141" w14:textId="77777777" w:rsidR="004D698C" w:rsidRPr="006E4225" w:rsidRDefault="00610EDB" w:rsidP="00F546CA">
    <w:pPr>
      <w:pStyle w:val="Sidfot"/>
      <w:ind w:left="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51FD0" w14:textId="77777777" w:rsidR="00610EDB" w:rsidRDefault="00610EDB">
      <w:pPr>
        <w:spacing w:line="240" w:lineRule="auto"/>
      </w:pPr>
      <w:r>
        <w:separator/>
      </w:r>
    </w:p>
  </w:footnote>
  <w:footnote w:type="continuationSeparator" w:id="0">
    <w:p w14:paraId="74ACB7B8" w14:textId="77777777" w:rsidR="00610EDB" w:rsidRDefault="00610E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0E8E1" w14:textId="77777777" w:rsidR="004D698C" w:rsidRDefault="00C87166">
    <w:pPr>
      <w:pStyle w:val="Sidhuvud"/>
    </w:pPr>
    <w:r>
      <w:rPr>
        <w:noProof/>
      </w:rPr>
      <w:drawing>
        <wp:anchor distT="0" distB="0" distL="114300" distR="114300" simplePos="0" relativeHeight="251660288" behindDoc="1" locked="1" layoutInCell="0" allowOverlap="1" wp14:anchorId="09860559" wp14:editId="07777777">
          <wp:simplePos x="0" y="0"/>
          <wp:positionH relativeFrom="page">
            <wp:posOffset>6473825</wp:posOffset>
          </wp:positionH>
          <wp:positionV relativeFrom="page">
            <wp:posOffset>525780</wp:posOffset>
          </wp:positionV>
          <wp:extent cx="558165" cy="539750"/>
          <wp:effectExtent l="0" t="0" r="0" b="0"/>
          <wp:wrapNone/>
          <wp:docPr id="5" name="Bildobjekt 5" descr="Logga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539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Sid </w:t>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Pr>
        <w:rStyle w:val="Sidnummer"/>
        <w:noProof/>
      </w:rPr>
      <w:t>2</w:t>
    </w:r>
    <w:r>
      <w:rPr>
        <w:rStyle w:val="Sidnummer"/>
      </w:rPr>
      <w:fldChar w:fldCharType="end"/>
    </w:r>
    <w:r>
      <w:rPr>
        <w:rStyle w:val="Sidnumme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3C12" w14:textId="77777777" w:rsidR="004D698C" w:rsidRDefault="00C87166" w:rsidP="00EA0737">
    <w:pPr>
      <w:pStyle w:val="Rubrik1"/>
      <w:rPr>
        <w:noProof/>
      </w:rPr>
    </w:pPr>
    <w:r>
      <w:rPr>
        <w:noProof/>
      </w:rPr>
      <w:t>Pressmeddelande</w:t>
    </w:r>
  </w:p>
  <w:p w14:paraId="15C53E88" w14:textId="77777777" w:rsidR="004D698C" w:rsidRDefault="00C87166" w:rsidP="00EA0737">
    <w:r w:rsidRPr="00EA0737">
      <w:t>Sid</w:t>
    </w:r>
    <w:r>
      <w:rPr>
        <w:noProof/>
      </w:rPr>
      <w:t xml:space="preserve"> </w:t>
    </w:r>
    <w:r w:rsidRPr="00EA0737">
      <w:fldChar w:fldCharType="begin"/>
    </w:r>
    <w:r w:rsidRPr="00EA0737">
      <w:instrText xml:space="preserve"> PAGE </w:instrText>
    </w:r>
    <w:r w:rsidRPr="00EA0737">
      <w:fldChar w:fldCharType="separate"/>
    </w:r>
    <w:r>
      <w:rPr>
        <w:noProof/>
      </w:rPr>
      <w:t>1</w:t>
    </w:r>
    <w:r w:rsidRPr="00EA0737">
      <w:fldChar w:fldCharType="end"/>
    </w:r>
    <w:r w:rsidRPr="00EA0737">
      <w:rPr>
        <w:noProof/>
      </w:rPr>
      <w:drawing>
        <wp:anchor distT="0" distB="0" distL="114300" distR="114300" simplePos="0" relativeHeight="251659264" behindDoc="1" locked="1" layoutInCell="0" allowOverlap="1" wp14:anchorId="6F21907D" wp14:editId="07777777">
          <wp:simplePos x="0" y="0"/>
          <wp:positionH relativeFrom="column">
            <wp:posOffset>5033010</wp:posOffset>
          </wp:positionH>
          <wp:positionV relativeFrom="page">
            <wp:posOffset>525780</wp:posOffset>
          </wp:positionV>
          <wp:extent cx="558165" cy="539750"/>
          <wp:effectExtent l="0" t="0" r="0" b="0"/>
          <wp:wrapNone/>
          <wp:docPr id="6" name="Bildobjekt 6" descr="Logga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737">
      <w:t xml:space="preserve"> (</w:t>
    </w:r>
    <w:r w:rsidR="008E1474">
      <w:rPr>
        <w:noProof/>
      </w:rPr>
      <w:fldChar w:fldCharType="begin"/>
    </w:r>
    <w:r w:rsidR="008E1474">
      <w:rPr>
        <w:noProof/>
      </w:rPr>
      <w:instrText xml:space="preserve"> NUMPAGES </w:instrText>
    </w:r>
    <w:r w:rsidR="008E1474">
      <w:rPr>
        <w:noProof/>
      </w:rPr>
      <w:fldChar w:fldCharType="separate"/>
    </w:r>
    <w:r>
      <w:rPr>
        <w:noProof/>
      </w:rPr>
      <w:t>1</w:t>
    </w:r>
    <w:r w:rsidR="008E1474">
      <w:rPr>
        <w:noProof/>
      </w:rPr>
      <w:fldChar w:fldCharType="end"/>
    </w:r>
    <w:r w:rsidRPr="00EA0737">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77370"/>
    <w:multiLevelType w:val="hybridMultilevel"/>
    <w:tmpl w:val="DF36D12A"/>
    <w:lvl w:ilvl="0" w:tplc="EAAEACC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43105C5"/>
    <w:multiLevelType w:val="hybridMultilevel"/>
    <w:tmpl w:val="98C2EF8A"/>
    <w:lvl w:ilvl="0" w:tplc="A508C59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66"/>
    <w:rsid w:val="0000098B"/>
    <w:rsid w:val="00033D03"/>
    <w:rsid w:val="000553C0"/>
    <w:rsid w:val="000F2D9C"/>
    <w:rsid w:val="00137F32"/>
    <w:rsid w:val="00153D09"/>
    <w:rsid w:val="00157320"/>
    <w:rsid w:val="0017791C"/>
    <w:rsid w:val="001E1B9C"/>
    <w:rsid w:val="00200EA4"/>
    <w:rsid w:val="00214A8A"/>
    <w:rsid w:val="00266642"/>
    <w:rsid w:val="00275BD1"/>
    <w:rsid w:val="00275C39"/>
    <w:rsid w:val="003038CD"/>
    <w:rsid w:val="00325E9C"/>
    <w:rsid w:val="0033197C"/>
    <w:rsid w:val="0034031C"/>
    <w:rsid w:val="00364830"/>
    <w:rsid w:val="003F13BA"/>
    <w:rsid w:val="004611A1"/>
    <w:rsid w:val="004927B9"/>
    <w:rsid w:val="004D38F2"/>
    <w:rsid w:val="004F5837"/>
    <w:rsid w:val="0052367F"/>
    <w:rsid w:val="0058198B"/>
    <w:rsid w:val="006054D6"/>
    <w:rsid w:val="00610EDB"/>
    <w:rsid w:val="0061462D"/>
    <w:rsid w:val="0064640E"/>
    <w:rsid w:val="006B3663"/>
    <w:rsid w:val="006C337C"/>
    <w:rsid w:val="006D2088"/>
    <w:rsid w:val="006E6325"/>
    <w:rsid w:val="006F5A70"/>
    <w:rsid w:val="00747547"/>
    <w:rsid w:val="007B2071"/>
    <w:rsid w:val="007D6960"/>
    <w:rsid w:val="00805286"/>
    <w:rsid w:val="008541F8"/>
    <w:rsid w:val="008A7897"/>
    <w:rsid w:val="008B111F"/>
    <w:rsid w:val="008E1474"/>
    <w:rsid w:val="008E47E9"/>
    <w:rsid w:val="00926C24"/>
    <w:rsid w:val="009B5B22"/>
    <w:rsid w:val="009F2A22"/>
    <w:rsid w:val="00A53947"/>
    <w:rsid w:val="00A53D74"/>
    <w:rsid w:val="00A5770D"/>
    <w:rsid w:val="00A95C42"/>
    <w:rsid w:val="00AA0824"/>
    <w:rsid w:val="00B50363"/>
    <w:rsid w:val="00B97895"/>
    <w:rsid w:val="00BC0537"/>
    <w:rsid w:val="00BC6DB7"/>
    <w:rsid w:val="00C20A56"/>
    <w:rsid w:val="00C3661C"/>
    <w:rsid w:val="00C654C1"/>
    <w:rsid w:val="00C87166"/>
    <w:rsid w:val="00CA3149"/>
    <w:rsid w:val="00DF3AC2"/>
    <w:rsid w:val="00E16E21"/>
    <w:rsid w:val="00F54B58"/>
    <w:rsid w:val="00FA0A69"/>
    <w:rsid w:val="00FD415B"/>
    <w:rsid w:val="49E1D6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9B4A8"/>
  <w15:chartTrackingRefBased/>
  <w15:docId w15:val="{F75849BE-6979-4F51-A325-0F883EBD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166"/>
    <w:pPr>
      <w:spacing w:after="0" w:line="260" w:lineRule="atLeast"/>
    </w:pPr>
    <w:rPr>
      <w:rFonts w:ascii="Arial" w:eastAsia="Times New Roman" w:hAnsi="Arial" w:cs="Times New Roman"/>
      <w:spacing w:val="6"/>
      <w:lang w:eastAsia="sv-SE"/>
    </w:rPr>
  </w:style>
  <w:style w:type="paragraph" w:styleId="Rubrik1">
    <w:name w:val="heading 1"/>
    <w:basedOn w:val="Normal"/>
    <w:next w:val="Normal"/>
    <w:link w:val="Rubrik1Char"/>
    <w:qFormat/>
    <w:rsid w:val="00C87166"/>
    <w:pPr>
      <w:keepNext/>
      <w:outlineLvl w:val="0"/>
    </w:pPr>
    <w:rPr>
      <w:rFonts w:cs="Arial"/>
      <w:b/>
      <w:bCs/>
      <w:kern w:val="32"/>
      <w:szCs w:val="32"/>
    </w:rPr>
  </w:style>
  <w:style w:type="paragraph" w:styleId="Rubrik2">
    <w:name w:val="heading 2"/>
    <w:basedOn w:val="Normal"/>
    <w:next w:val="Normal"/>
    <w:link w:val="Rubrik2Char"/>
    <w:uiPriority w:val="9"/>
    <w:unhideWhenUsed/>
    <w:qFormat/>
    <w:rsid w:val="0033197C"/>
    <w:pPr>
      <w:keepNext/>
      <w:keepLines/>
      <w:spacing w:before="40"/>
      <w:outlineLvl w:val="1"/>
    </w:pPr>
    <w:rPr>
      <w:rFonts w:eastAsiaTheme="majorEastAsia" w:cstheme="majorBidi"/>
      <w:b/>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87166"/>
    <w:rPr>
      <w:rFonts w:ascii="Arial" w:eastAsia="Times New Roman" w:hAnsi="Arial" w:cs="Arial"/>
      <w:b/>
      <w:bCs/>
      <w:spacing w:val="6"/>
      <w:kern w:val="32"/>
      <w:szCs w:val="32"/>
      <w:lang w:eastAsia="sv-SE"/>
    </w:rPr>
  </w:style>
  <w:style w:type="paragraph" w:styleId="Sidhuvud">
    <w:name w:val="header"/>
    <w:basedOn w:val="Normal"/>
    <w:link w:val="SidhuvudChar"/>
    <w:rsid w:val="00C87166"/>
    <w:pPr>
      <w:tabs>
        <w:tab w:val="center" w:pos="4536"/>
        <w:tab w:val="right" w:pos="9072"/>
      </w:tabs>
    </w:pPr>
  </w:style>
  <w:style w:type="character" w:customStyle="1" w:styleId="SidhuvudChar">
    <w:name w:val="Sidhuvud Char"/>
    <w:basedOn w:val="Standardstycketeckensnitt"/>
    <w:link w:val="Sidhuvud"/>
    <w:rsid w:val="00C87166"/>
    <w:rPr>
      <w:rFonts w:ascii="Arial" w:eastAsia="Times New Roman" w:hAnsi="Arial" w:cs="Times New Roman"/>
      <w:spacing w:val="6"/>
      <w:lang w:eastAsia="sv-SE"/>
    </w:rPr>
  </w:style>
  <w:style w:type="paragraph" w:styleId="Sidfot">
    <w:name w:val="footer"/>
    <w:basedOn w:val="Normal"/>
    <w:link w:val="SidfotChar"/>
    <w:rsid w:val="00C87166"/>
    <w:pPr>
      <w:tabs>
        <w:tab w:val="center" w:pos="4536"/>
        <w:tab w:val="right" w:pos="9072"/>
      </w:tabs>
      <w:spacing w:line="150" w:lineRule="atLeast"/>
      <w:ind w:left="-1134"/>
    </w:pPr>
    <w:rPr>
      <w:sz w:val="13"/>
      <w:szCs w:val="13"/>
    </w:rPr>
  </w:style>
  <w:style w:type="character" w:customStyle="1" w:styleId="SidfotChar">
    <w:name w:val="Sidfot Char"/>
    <w:basedOn w:val="Standardstycketeckensnitt"/>
    <w:link w:val="Sidfot"/>
    <w:rsid w:val="00C87166"/>
    <w:rPr>
      <w:rFonts w:ascii="Arial" w:eastAsia="Times New Roman" w:hAnsi="Arial" w:cs="Times New Roman"/>
      <w:spacing w:val="6"/>
      <w:sz w:val="13"/>
      <w:szCs w:val="13"/>
      <w:lang w:eastAsia="sv-SE"/>
    </w:rPr>
  </w:style>
  <w:style w:type="character" w:styleId="Sidnummer">
    <w:name w:val="page number"/>
    <w:basedOn w:val="Standardstycketeckensnitt"/>
    <w:rsid w:val="00C87166"/>
  </w:style>
  <w:style w:type="character" w:styleId="Hyperlnk">
    <w:name w:val="Hyperlink"/>
    <w:uiPriority w:val="99"/>
    <w:rsid w:val="00C87166"/>
    <w:rPr>
      <w:color w:val="0000FF"/>
      <w:u w:val="single"/>
    </w:rPr>
  </w:style>
  <w:style w:type="character" w:styleId="Kommentarsreferens">
    <w:name w:val="annotation reference"/>
    <w:basedOn w:val="Standardstycketeckensnitt"/>
    <w:rsid w:val="00C87166"/>
    <w:rPr>
      <w:sz w:val="16"/>
      <w:szCs w:val="16"/>
    </w:rPr>
  </w:style>
  <w:style w:type="paragraph" w:styleId="Kommentarer">
    <w:name w:val="annotation text"/>
    <w:basedOn w:val="Normal"/>
    <w:link w:val="KommentarerChar"/>
    <w:rsid w:val="00C87166"/>
    <w:rPr>
      <w:sz w:val="20"/>
      <w:szCs w:val="20"/>
    </w:rPr>
  </w:style>
  <w:style w:type="character" w:customStyle="1" w:styleId="KommentarerChar">
    <w:name w:val="Kommentarer Char"/>
    <w:basedOn w:val="Standardstycketeckensnitt"/>
    <w:link w:val="Kommentarer"/>
    <w:rsid w:val="00C87166"/>
    <w:rPr>
      <w:rFonts w:ascii="Arial" w:eastAsia="Times New Roman" w:hAnsi="Arial" w:cs="Times New Roman"/>
      <w:spacing w:val="6"/>
      <w:sz w:val="20"/>
      <w:szCs w:val="20"/>
      <w:lang w:eastAsia="sv-SE"/>
    </w:rPr>
  </w:style>
  <w:style w:type="paragraph" w:styleId="Ballongtext">
    <w:name w:val="Balloon Text"/>
    <w:basedOn w:val="Normal"/>
    <w:link w:val="BallongtextChar"/>
    <w:uiPriority w:val="99"/>
    <w:semiHidden/>
    <w:unhideWhenUsed/>
    <w:rsid w:val="00C8716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7166"/>
    <w:rPr>
      <w:rFonts w:ascii="Segoe UI" w:eastAsia="Times New Roman" w:hAnsi="Segoe UI" w:cs="Segoe UI"/>
      <w:spacing w:val="6"/>
      <w:sz w:val="18"/>
      <w:szCs w:val="18"/>
      <w:lang w:eastAsia="sv-SE"/>
    </w:rPr>
  </w:style>
  <w:style w:type="character" w:styleId="Olstomnmnande">
    <w:name w:val="Unresolved Mention"/>
    <w:basedOn w:val="Standardstycketeckensnitt"/>
    <w:uiPriority w:val="99"/>
    <w:semiHidden/>
    <w:unhideWhenUsed/>
    <w:rsid w:val="00275BD1"/>
    <w:rPr>
      <w:color w:val="605E5C"/>
      <w:shd w:val="clear" w:color="auto" w:fill="E1DFDD"/>
    </w:rPr>
  </w:style>
  <w:style w:type="paragraph" w:styleId="Liststycke">
    <w:name w:val="List Paragraph"/>
    <w:basedOn w:val="Normal"/>
    <w:uiPriority w:val="34"/>
    <w:qFormat/>
    <w:rsid w:val="0058198B"/>
    <w:pPr>
      <w:ind w:left="720"/>
      <w:contextualSpacing/>
    </w:pPr>
  </w:style>
  <w:style w:type="character" w:customStyle="1" w:styleId="Rubrik2Char">
    <w:name w:val="Rubrik 2 Char"/>
    <w:basedOn w:val="Standardstycketeckensnitt"/>
    <w:link w:val="Rubrik2"/>
    <w:uiPriority w:val="9"/>
    <w:rsid w:val="0033197C"/>
    <w:rPr>
      <w:rFonts w:ascii="Arial" w:eastAsiaTheme="majorEastAsia" w:hAnsi="Arial" w:cstheme="majorBidi"/>
      <w:b/>
      <w:spacing w:val="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hmet.bulut@energimyndigheten.s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esignforenergi.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signforenergi.se" TargetMode="External"/><Relationship Id="rId5" Type="http://schemas.openxmlformats.org/officeDocument/2006/relationships/styles" Target="styles.xml"/><Relationship Id="rId15" Type="http://schemas.openxmlformats.org/officeDocument/2006/relationships/hyperlink" Target="http://www.svid.se" TargetMode="External"/><Relationship Id="rId10" Type="http://schemas.openxmlformats.org/officeDocument/2006/relationships/hyperlink" Target="http://www.energimyndigheten.se/dev2"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drik.forsman@svid.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ost@svi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568E40A59BA604483777FA8FA42A56D" ma:contentTypeVersion="8" ma:contentTypeDescription="Skapa ett nytt dokument." ma:contentTypeScope="" ma:versionID="4df4d601aed6c76e3a351545d8f717ee">
  <xsd:schema xmlns:xsd="http://www.w3.org/2001/XMLSchema" xmlns:xs="http://www.w3.org/2001/XMLSchema" xmlns:p="http://schemas.microsoft.com/office/2006/metadata/properties" xmlns:ns2="2cce0cbf-c223-4a98-bb00-0cb71621c9db" xmlns:ns3="c4e68034-9b56-48ba-82de-a3f0e3276e39" targetNamespace="http://schemas.microsoft.com/office/2006/metadata/properties" ma:root="true" ma:fieldsID="9df0d9cc304190ebd6656c61763639c9" ns2:_="" ns3:_="">
    <xsd:import namespace="2cce0cbf-c223-4a98-bb00-0cb71621c9db"/>
    <xsd:import namespace="c4e68034-9b56-48ba-82de-a3f0e3276e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e0cbf-c223-4a98-bb00-0cb71621c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e68034-9b56-48ba-82de-a3f0e3276e39"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9EE0E-A251-4637-A980-A7CF574E5270}">
  <ds:schemaRefs>
    <ds:schemaRef ds:uri="http://schemas.microsoft.com/sharepoint/v3/contenttype/forms"/>
  </ds:schemaRefs>
</ds:datastoreItem>
</file>

<file path=customXml/itemProps2.xml><?xml version="1.0" encoding="utf-8"?>
<ds:datastoreItem xmlns:ds="http://schemas.openxmlformats.org/officeDocument/2006/customXml" ds:itemID="{21D3E48D-6E0A-46B2-AB91-CA8E7B207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e0cbf-c223-4a98-bb00-0cb71621c9db"/>
    <ds:schemaRef ds:uri="c4e68034-9b56-48ba-82de-a3f0e3276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EB383F-8F46-4212-99D5-C27DA3C959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708</Words>
  <Characters>3756</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Velander Gisslén</dc:creator>
  <cp:keywords/>
  <dc:description/>
  <cp:lastModifiedBy>Caroline Lundén Welden</cp:lastModifiedBy>
  <cp:revision>62</cp:revision>
  <cp:lastPrinted>2018-06-12T14:19:00Z</cp:lastPrinted>
  <dcterms:created xsi:type="dcterms:W3CDTF">2018-06-11T10:25:00Z</dcterms:created>
  <dcterms:modified xsi:type="dcterms:W3CDTF">2018-10-17T17:11:00Z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0x0101000568E40A59BA604483777FA8FA42A56D</vt:lpwstr>
  </property>
</Properties>
</file>