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EAD" w:rsidRPr="001B6798" w:rsidRDefault="00C23EAD" w:rsidP="001B6798">
      <w:pPr>
        <w:spacing w:line="360" w:lineRule="auto"/>
        <w:rPr>
          <w:b/>
          <w:bCs/>
          <w:lang w:val="sv-SE"/>
        </w:rPr>
      </w:pPr>
      <w:r w:rsidRPr="001B6798">
        <w:rPr>
          <w:b/>
          <w:bCs/>
          <w:lang w:val="sv-SE"/>
        </w:rPr>
        <w:t xml:space="preserve">Från kandidatuppsats till chefsposition – läs om Axels karriärresa </w:t>
      </w:r>
    </w:p>
    <w:p w:rsidR="00C23EAD" w:rsidRPr="001B6798" w:rsidRDefault="00C23EAD" w:rsidP="001B6798">
      <w:pPr>
        <w:spacing w:line="360" w:lineRule="auto"/>
        <w:rPr>
          <w:sz w:val="18"/>
          <w:szCs w:val="22"/>
          <w:lang w:val="sv-SE"/>
        </w:rPr>
      </w:pPr>
    </w:p>
    <w:p w:rsidR="00C23EAD" w:rsidRPr="001B6798" w:rsidRDefault="00C23EAD" w:rsidP="001B6798">
      <w:pPr>
        <w:spacing w:line="360" w:lineRule="auto"/>
        <w:rPr>
          <w:b/>
          <w:bCs/>
          <w:sz w:val="18"/>
          <w:szCs w:val="22"/>
          <w:lang w:val="sv-SE"/>
        </w:rPr>
      </w:pPr>
      <w:r w:rsidRPr="001B6798">
        <w:rPr>
          <w:b/>
          <w:bCs/>
          <w:sz w:val="18"/>
          <w:szCs w:val="22"/>
          <w:lang w:val="sv-SE"/>
        </w:rPr>
        <w:t xml:space="preserve">Att skriva kandidatarbete på </w:t>
      </w:r>
      <w:proofErr w:type="spellStart"/>
      <w:r w:rsidRPr="001B6798">
        <w:rPr>
          <w:b/>
          <w:bCs/>
          <w:sz w:val="18"/>
          <w:szCs w:val="22"/>
          <w:lang w:val="sv-SE"/>
        </w:rPr>
        <w:t>Norconsult</w:t>
      </w:r>
      <w:proofErr w:type="spellEnd"/>
      <w:r w:rsidRPr="001B6798">
        <w:rPr>
          <w:b/>
          <w:bCs/>
          <w:sz w:val="18"/>
          <w:szCs w:val="22"/>
          <w:lang w:val="sv-SE"/>
        </w:rPr>
        <w:t xml:space="preserve"> visade sig vara ett lyckat drag för Axel Emanuelsson. Efter snart sju år på fö</w:t>
      </w:r>
      <w:bookmarkStart w:id="0" w:name="_GoBack"/>
      <w:bookmarkEnd w:id="0"/>
      <w:r w:rsidRPr="001B6798">
        <w:rPr>
          <w:b/>
          <w:bCs/>
          <w:sz w:val="18"/>
          <w:szCs w:val="22"/>
          <w:lang w:val="sv-SE"/>
        </w:rPr>
        <w:t xml:space="preserve">retaget trivs han fortfarande som fisken i vattnet och har många spännande projekt bakom sig i rollen som uppdragsledare, och under hösten tar han nästa karriärkliv till att bli gruppchef. </w:t>
      </w:r>
    </w:p>
    <w:p w:rsidR="00C23EAD" w:rsidRPr="001B6798" w:rsidRDefault="00C23EAD" w:rsidP="001B6798">
      <w:pPr>
        <w:spacing w:line="360" w:lineRule="auto"/>
        <w:rPr>
          <w:sz w:val="18"/>
          <w:szCs w:val="22"/>
          <w:lang w:val="sv-SE"/>
        </w:rPr>
      </w:pPr>
    </w:p>
    <w:p w:rsidR="00C23EAD" w:rsidRPr="001B6798" w:rsidRDefault="00C23EAD" w:rsidP="001B6798">
      <w:pPr>
        <w:spacing w:line="360" w:lineRule="auto"/>
        <w:rPr>
          <w:sz w:val="18"/>
          <w:szCs w:val="22"/>
          <w:lang w:val="sv-SE"/>
        </w:rPr>
      </w:pPr>
      <w:r w:rsidRPr="001B6798">
        <w:rPr>
          <w:sz w:val="18"/>
          <w:szCs w:val="22"/>
          <w:lang w:val="sv-SE"/>
        </w:rPr>
        <w:t>- Parallellt med min civilingenjörsutbildning hade jag läst till kurser biologi och var i färd med att skriva kandidatarbete. Då blev jag intresserad av att fördjupa mig inom vattenkraft och fiskvägar, och förstod att detta även var något man kunde jobba med som civilingenjör, berättar Axel om studietiden på Chalmers.</w:t>
      </w:r>
    </w:p>
    <w:p w:rsidR="00C23EAD" w:rsidRPr="001B6798" w:rsidRDefault="00C23EAD" w:rsidP="001B6798">
      <w:pPr>
        <w:spacing w:line="360" w:lineRule="auto"/>
        <w:rPr>
          <w:sz w:val="18"/>
          <w:szCs w:val="22"/>
          <w:lang w:val="sv-SE"/>
        </w:rPr>
      </w:pPr>
    </w:p>
    <w:p w:rsidR="00C23EAD" w:rsidRPr="001B6798" w:rsidRDefault="00C23EAD" w:rsidP="001B6798">
      <w:pPr>
        <w:spacing w:line="360" w:lineRule="auto"/>
        <w:rPr>
          <w:sz w:val="18"/>
          <w:szCs w:val="22"/>
          <w:lang w:val="sv-SE"/>
        </w:rPr>
      </w:pPr>
      <w:r w:rsidRPr="001B6798">
        <w:rPr>
          <w:sz w:val="18"/>
          <w:szCs w:val="22"/>
          <w:lang w:val="sv-SE"/>
        </w:rPr>
        <w:t xml:space="preserve">Genom en bekant fick han kontakt med en handledare på </w:t>
      </w:r>
      <w:proofErr w:type="spellStart"/>
      <w:r w:rsidRPr="001B6798">
        <w:rPr>
          <w:sz w:val="18"/>
          <w:szCs w:val="22"/>
          <w:lang w:val="sv-SE"/>
        </w:rPr>
        <w:t>Norconsult</w:t>
      </w:r>
      <w:proofErr w:type="spellEnd"/>
      <w:r w:rsidRPr="001B6798">
        <w:rPr>
          <w:sz w:val="18"/>
          <w:szCs w:val="22"/>
          <w:lang w:val="sv-SE"/>
        </w:rPr>
        <w:t>, och det bestämdes att hans kandidatuppsats skulle skrivas där. Beslutet visade sig vara ett lyckat drag, och resulterade i en anställning på Team Vattenbyggnad. Sedan dess har han hunnit byta stad ett par gånger, men tillhörigheten har alltid varit densamma.</w:t>
      </w:r>
    </w:p>
    <w:p w:rsidR="00C23EAD" w:rsidRPr="001B6798" w:rsidRDefault="00C23EAD" w:rsidP="001B6798">
      <w:pPr>
        <w:spacing w:line="360" w:lineRule="auto"/>
        <w:rPr>
          <w:sz w:val="18"/>
          <w:szCs w:val="22"/>
          <w:lang w:val="sv-SE"/>
        </w:rPr>
      </w:pPr>
    </w:p>
    <w:p w:rsidR="00C23EAD" w:rsidRPr="001B6798" w:rsidRDefault="00C23EAD" w:rsidP="001B6798">
      <w:pPr>
        <w:spacing w:line="360" w:lineRule="auto"/>
        <w:rPr>
          <w:sz w:val="18"/>
          <w:szCs w:val="22"/>
          <w:lang w:val="sv-SE"/>
        </w:rPr>
      </w:pPr>
      <w:r w:rsidRPr="001B6798">
        <w:rPr>
          <w:sz w:val="18"/>
          <w:szCs w:val="22"/>
          <w:lang w:val="sv-SE"/>
        </w:rPr>
        <w:t xml:space="preserve">- Jag satt inledningsvis ett år på Stockholmskontoret eftersom min flickvän bodde och jobbade i Stockholm, varpå vi flyttade till Göteborg. Efter fyra år flyttade vi tillbaka till Stockholm igen, och det har gått förvånansvärt smidigt. Jag har tillhört samma team under alla år och företaget har gett mig möjlighet att vara flexibel under de omständigheterna, berättar </w:t>
      </w:r>
      <w:r w:rsidRPr="001B6798">
        <w:rPr>
          <w:sz w:val="18"/>
          <w:szCs w:val="22"/>
          <w:lang w:val="sv-SE"/>
        </w:rPr>
        <w:t>Axel</w:t>
      </w:r>
      <w:r w:rsidRPr="001B6798">
        <w:rPr>
          <w:sz w:val="18"/>
          <w:szCs w:val="22"/>
          <w:lang w:val="sv-SE"/>
        </w:rPr>
        <w:t xml:space="preserve">. </w:t>
      </w:r>
    </w:p>
    <w:p w:rsidR="00C23EAD" w:rsidRPr="001B6798" w:rsidRDefault="00C23EAD" w:rsidP="001B6798">
      <w:pPr>
        <w:spacing w:line="360" w:lineRule="auto"/>
        <w:rPr>
          <w:sz w:val="18"/>
          <w:szCs w:val="22"/>
          <w:lang w:val="sv-SE"/>
        </w:rPr>
      </w:pPr>
    </w:p>
    <w:p w:rsidR="00C23EAD" w:rsidRPr="001B6798" w:rsidRDefault="00C23EAD" w:rsidP="001B6798">
      <w:pPr>
        <w:spacing w:line="360" w:lineRule="auto"/>
        <w:rPr>
          <w:sz w:val="18"/>
          <w:szCs w:val="22"/>
          <w:lang w:val="sv-SE"/>
        </w:rPr>
      </w:pPr>
      <w:r w:rsidRPr="001B6798">
        <w:rPr>
          <w:sz w:val="18"/>
          <w:szCs w:val="22"/>
          <w:lang w:val="sv-SE"/>
        </w:rPr>
        <w:t xml:space="preserve">Efter snart sju år på </w:t>
      </w:r>
      <w:proofErr w:type="spellStart"/>
      <w:r w:rsidRPr="001B6798">
        <w:rPr>
          <w:sz w:val="18"/>
          <w:szCs w:val="22"/>
          <w:lang w:val="sv-SE"/>
        </w:rPr>
        <w:t>Norconsult</w:t>
      </w:r>
      <w:proofErr w:type="spellEnd"/>
      <w:r w:rsidRPr="001B6798">
        <w:rPr>
          <w:sz w:val="18"/>
          <w:szCs w:val="22"/>
          <w:lang w:val="sv-SE"/>
        </w:rPr>
        <w:t xml:space="preserve"> trivs han fortfarande ”som fisken i vattnet”, och har många spännande projekt bakom sig i rollen som uppdragsledare. Efter sommaren 2019 var tiden kommen för nästa steg i karriären – att bli gruppledare. </w:t>
      </w:r>
    </w:p>
    <w:p w:rsidR="00C23EAD" w:rsidRPr="001B6798" w:rsidRDefault="00C23EAD" w:rsidP="001B6798">
      <w:pPr>
        <w:spacing w:line="360" w:lineRule="auto"/>
        <w:rPr>
          <w:sz w:val="18"/>
          <w:szCs w:val="22"/>
          <w:lang w:val="sv-SE"/>
        </w:rPr>
      </w:pPr>
    </w:p>
    <w:p w:rsidR="00C23EAD" w:rsidRPr="001B6798" w:rsidRDefault="00C23EAD" w:rsidP="001B6798">
      <w:pPr>
        <w:spacing w:line="360" w:lineRule="auto"/>
        <w:rPr>
          <w:sz w:val="18"/>
          <w:szCs w:val="22"/>
          <w:lang w:val="sv-SE"/>
        </w:rPr>
      </w:pPr>
      <w:r w:rsidRPr="001B6798">
        <w:rPr>
          <w:sz w:val="18"/>
          <w:szCs w:val="22"/>
          <w:lang w:val="sv-SE"/>
        </w:rPr>
        <w:t xml:space="preserve">- När jag fick erbjudandet funderade jag på det ett tag, och landade i att det skulle bli en kul utmaning som var värd att testa. Företagskulturen här uppmuntrar till att prova nya saker, och det finns ingen fast utstakad väg att följa, säger Axel. </w:t>
      </w:r>
    </w:p>
    <w:p w:rsidR="00C23EAD" w:rsidRPr="001B6798" w:rsidRDefault="00C23EAD" w:rsidP="001B6798">
      <w:pPr>
        <w:spacing w:line="360" w:lineRule="auto"/>
        <w:rPr>
          <w:sz w:val="18"/>
          <w:szCs w:val="22"/>
          <w:lang w:val="sv-SE"/>
        </w:rPr>
      </w:pPr>
    </w:p>
    <w:p w:rsidR="00C23EAD" w:rsidRPr="001B6798" w:rsidRDefault="00C23EAD" w:rsidP="001B6798">
      <w:pPr>
        <w:spacing w:line="360" w:lineRule="auto"/>
        <w:rPr>
          <w:sz w:val="18"/>
          <w:szCs w:val="22"/>
          <w:lang w:val="sv-SE"/>
        </w:rPr>
      </w:pPr>
      <w:r w:rsidRPr="001B6798">
        <w:rPr>
          <w:sz w:val="18"/>
          <w:szCs w:val="22"/>
          <w:lang w:val="sv-SE"/>
        </w:rPr>
        <w:t xml:space="preserve">När </w:t>
      </w:r>
      <w:r w:rsidR="001B6798" w:rsidRPr="001B6798">
        <w:rPr>
          <w:sz w:val="18"/>
          <w:szCs w:val="22"/>
          <w:lang w:val="sv-SE"/>
        </w:rPr>
        <w:t>Axel</w:t>
      </w:r>
      <w:r w:rsidRPr="001B6798">
        <w:rPr>
          <w:sz w:val="18"/>
          <w:szCs w:val="22"/>
          <w:lang w:val="sv-SE"/>
        </w:rPr>
        <w:t xml:space="preserve"> ser tillbaka på sin </w:t>
      </w:r>
      <w:r w:rsidR="001B6798" w:rsidRPr="001B6798">
        <w:rPr>
          <w:sz w:val="18"/>
          <w:szCs w:val="22"/>
          <w:lang w:val="sv-SE"/>
        </w:rPr>
        <w:t>karriär</w:t>
      </w:r>
      <w:r w:rsidRPr="001B6798">
        <w:rPr>
          <w:sz w:val="18"/>
          <w:szCs w:val="22"/>
          <w:lang w:val="sv-SE"/>
        </w:rPr>
        <w:t xml:space="preserve">resa är det både </w:t>
      </w:r>
      <w:r w:rsidR="001B6798" w:rsidRPr="001B6798">
        <w:rPr>
          <w:sz w:val="18"/>
          <w:szCs w:val="22"/>
          <w:lang w:val="sv-SE"/>
        </w:rPr>
        <w:t>företagsstruktur</w:t>
      </w:r>
      <w:r w:rsidRPr="001B6798">
        <w:rPr>
          <w:sz w:val="18"/>
          <w:szCs w:val="22"/>
          <w:lang w:val="sv-SE"/>
        </w:rPr>
        <w:t xml:space="preserve"> och exjobbet han lyfter fram som särskilt viktiga</w:t>
      </w:r>
      <w:r w:rsidR="001B6798" w:rsidRPr="001B6798">
        <w:rPr>
          <w:sz w:val="18"/>
          <w:szCs w:val="22"/>
          <w:lang w:val="sv-SE"/>
        </w:rPr>
        <w:t xml:space="preserve">. </w:t>
      </w:r>
    </w:p>
    <w:p w:rsidR="00C23EAD" w:rsidRPr="001B6798" w:rsidRDefault="00C23EAD" w:rsidP="001B6798">
      <w:pPr>
        <w:spacing w:line="360" w:lineRule="auto"/>
        <w:rPr>
          <w:sz w:val="18"/>
          <w:szCs w:val="22"/>
          <w:lang w:val="sv-SE"/>
        </w:rPr>
      </w:pPr>
    </w:p>
    <w:p w:rsidR="00C23EAD" w:rsidRPr="001B6798" w:rsidRDefault="00C23EAD" w:rsidP="001B6798">
      <w:pPr>
        <w:spacing w:line="360" w:lineRule="auto"/>
        <w:rPr>
          <w:sz w:val="18"/>
          <w:szCs w:val="22"/>
          <w:lang w:val="sv-SE"/>
        </w:rPr>
      </w:pPr>
      <w:r w:rsidRPr="001B6798">
        <w:rPr>
          <w:sz w:val="18"/>
          <w:szCs w:val="22"/>
          <w:lang w:val="sv-SE"/>
        </w:rPr>
        <w:t xml:space="preserve">- För mig var möjligheten att få skriva exjobb på ett företag jag var nyfiken på väldigt viktig. Då får man en bra chans att känna in en potentiell arbetsplats, och även testa det ämnesområde man intresserar sig för i praktiken, avslutar Axel. </w:t>
      </w:r>
    </w:p>
    <w:p w:rsidR="00C23EAD" w:rsidRPr="001B6798" w:rsidRDefault="00C23EAD" w:rsidP="001B6798">
      <w:pPr>
        <w:spacing w:line="360" w:lineRule="auto"/>
        <w:rPr>
          <w:sz w:val="18"/>
          <w:szCs w:val="22"/>
          <w:lang w:val="sv-SE"/>
        </w:rPr>
      </w:pPr>
    </w:p>
    <w:p w:rsidR="00C23EAD" w:rsidRPr="001B6798" w:rsidRDefault="00C23EAD" w:rsidP="001B6798">
      <w:pPr>
        <w:spacing w:line="360" w:lineRule="auto"/>
        <w:rPr>
          <w:b/>
          <w:bCs/>
          <w:sz w:val="16"/>
          <w:szCs w:val="20"/>
          <w:lang w:val="sv-SE"/>
        </w:rPr>
      </w:pPr>
      <w:r w:rsidRPr="001B6798">
        <w:rPr>
          <w:b/>
          <w:bCs/>
          <w:sz w:val="16"/>
          <w:szCs w:val="20"/>
          <w:lang w:val="sv-SE"/>
        </w:rPr>
        <w:t>Kontaktperson</w:t>
      </w:r>
    </w:p>
    <w:p w:rsidR="00C23EAD" w:rsidRPr="001B6798" w:rsidRDefault="00C23EAD" w:rsidP="001B6798">
      <w:pPr>
        <w:spacing w:line="360" w:lineRule="auto"/>
        <w:rPr>
          <w:sz w:val="14"/>
          <w:szCs w:val="14"/>
          <w:lang w:val="sv-SE"/>
        </w:rPr>
      </w:pPr>
      <w:r w:rsidRPr="001B6798">
        <w:rPr>
          <w:sz w:val="14"/>
          <w:szCs w:val="14"/>
          <w:lang w:val="sv-SE"/>
        </w:rPr>
        <w:t>Axel Emanuelsson</w:t>
      </w:r>
    </w:p>
    <w:p w:rsidR="00C23EAD" w:rsidRPr="001B6798" w:rsidRDefault="00C23EAD" w:rsidP="001B6798">
      <w:pPr>
        <w:spacing w:line="360" w:lineRule="auto"/>
        <w:rPr>
          <w:sz w:val="14"/>
          <w:szCs w:val="14"/>
          <w:lang w:val="sv-SE"/>
        </w:rPr>
      </w:pPr>
      <w:r w:rsidRPr="001B6798">
        <w:rPr>
          <w:sz w:val="14"/>
          <w:szCs w:val="14"/>
          <w:lang w:val="sv-SE"/>
        </w:rPr>
        <w:t>Gruppledare, Team Vattenbyggnad</w:t>
      </w:r>
    </w:p>
    <w:p w:rsidR="00C23EAD" w:rsidRPr="001B6798" w:rsidRDefault="00C23EAD" w:rsidP="001B6798">
      <w:pPr>
        <w:spacing w:line="360" w:lineRule="auto"/>
        <w:rPr>
          <w:sz w:val="14"/>
          <w:szCs w:val="14"/>
        </w:rPr>
      </w:pPr>
      <w:r w:rsidRPr="001B6798">
        <w:rPr>
          <w:sz w:val="14"/>
          <w:szCs w:val="14"/>
        </w:rPr>
        <w:t xml:space="preserve">axel.emanuelsson@norconsult.com </w:t>
      </w:r>
    </w:p>
    <w:p w:rsidR="00BA2A4A" w:rsidRPr="001B6798" w:rsidRDefault="00C23EAD" w:rsidP="001B6798">
      <w:pPr>
        <w:spacing w:line="360" w:lineRule="auto"/>
        <w:rPr>
          <w:sz w:val="14"/>
          <w:szCs w:val="14"/>
        </w:rPr>
      </w:pPr>
      <w:r w:rsidRPr="001B6798">
        <w:rPr>
          <w:sz w:val="14"/>
          <w:szCs w:val="14"/>
        </w:rPr>
        <w:t>+46101418405</w:t>
      </w:r>
    </w:p>
    <w:sectPr w:rsidR="00BA2A4A" w:rsidRPr="001B6798" w:rsidSect="00EA6DF4">
      <w:headerReference w:type="default" r:id="rId7"/>
      <w:footerReference w:type="even" r:id="rId8"/>
      <w:footerReference w:type="default" r:id="rId9"/>
      <w:headerReference w:type="first" r:id="rId10"/>
      <w:footerReference w:type="first" r:id="rId11"/>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EAD" w:rsidRDefault="00C23EAD" w:rsidP="00BA2A4A">
      <w:r>
        <w:separator/>
      </w:r>
    </w:p>
  </w:endnote>
  <w:endnote w:type="continuationSeparator" w:id="0">
    <w:p w:rsidR="00C23EAD" w:rsidRDefault="00C23EAD"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2B1409" w:rsidRDefault="002B1409" w:rsidP="00BA2A4A">
    <w:pPr>
      <w:pStyle w:val="Sidnummerfot"/>
      <w:framePr w:wrap="around"/>
      <w:rPr>
        <w:rFonts w:ascii="Arial" w:hAnsi="Arial"/>
        <w:sz w:val="16"/>
        <w:szCs w:val="16"/>
      </w:rPr>
    </w:pPr>
    <w:r w:rsidRPr="002B1409">
      <w:rPr>
        <w:rFonts w:ascii="Arial" w:hAnsi="Arial"/>
        <w:sz w:val="16"/>
        <w:szCs w:val="16"/>
        <w:lang w:val="sv-SE"/>
      </w:rPr>
      <w:t xml:space="preserve">Sida </w:t>
    </w:r>
    <w:r w:rsidRPr="002B1409">
      <w:rPr>
        <w:rFonts w:ascii="Arial" w:hAnsi="Arial"/>
        <w:sz w:val="16"/>
        <w:szCs w:val="16"/>
      </w:rPr>
      <w:fldChar w:fldCharType="begin"/>
    </w:r>
    <w:r w:rsidRPr="002B1409">
      <w:rPr>
        <w:rFonts w:ascii="Arial" w:hAnsi="Arial"/>
        <w:sz w:val="16"/>
        <w:szCs w:val="16"/>
      </w:rPr>
      <w:instrText>PAGE  \* Arabic  \* MERGEFORMAT</w:instrText>
    </w:r>
    <w:r w:rsidRPr="002B1409">
      <w:rPr>
        <w:rFonts w:ascii="Arial" w:hAnsi="Arial"/>
        <w:sz w:val="16"/>
        <w:szCs w:val="16"/>
      </w:rPr>
      <w:fldChar w:fldCharType="separate"/>
    </w:r>
    <w:r w:rsidRPr="002B1409">
      <w:rPr>
        <w:rFonts w:ascii="Arial" w:hAnsi="Arial"/>
        <w:sz w:val="16"/>
        <w:szCs w:val="16"/>
        <w:lang w:val="sv-SE"/>
      </w:rPr>
      <w:t>1</w:t>
    </w:r>
    <w:r w:rsidRPr="002B1409">
      <w:rPr>
        <w:rFonts w:ascii="Arial" w:hAnsi="Arial"/>
        <w:sz w:val="16"/>
        <w:szCs w:val="16"/>
      </w:rPr>
      <w:fldChar w:fldCharType="end"/>
    </w:r>
    <w:r w:rsidRPr="002B1409">
      <w:rPr>
        <w:rFonts w:ascii="Arial" w:hAnsi="Arial"/>
        <w:sz w:val="16"/>
        <w:szCs w:val="16"/>
        <w:lang w:val="sv-SE"/>
      </w:rPr>
      <w:t xml:space="preserve"> av </w:t>
    </w:r>
    <w:r w:rsidRPr="002B1409">
      <w:rPr>
        <w:rFonts w:ascii="Arial" w:hAnsi="Arial"/>
        <w:sz w:val="16"/>
        <w:szCs w:val="16"/>
      </w:rPr>
      <w:fldChar w:fldCharType="begin"/>
    </w:r>
    <w:r w:rsidRPr="002B1409">
      <w:rPr>
        <w:rFonts w:ascii="Arial" w:hAnsi="Arial"/>
        <w:sz w:val="16"/>
        <w:szCs w:val="16"/>
      </w:rPr>
      <w:instrText>NUMPAGES  \* Arabic  \* MERGEFORMAT</w:instrText>
    </w:r>
    <w:r w:rsidRPr="002B1409">
      <w:rPr>
        <w:rFonts w:ascii="Arial" w:hAnsi="Arial"/>
        <w:sz w:val="16"/>
        <w:szCs w:val="16"/>
      </w:rPr>
      <w:fldChar w:fldCharType="separate"/>
    </w:r>
    <w:r w:rsidRPr="002B1409">
      <w:rPr>
        <w:rFonts w:ascii="Arial" w:hAnsi="Arial"/>
        <w:sz w:val="16"/>
        <w:szCs w:val="16"/>
        <w:lang w:val="sv-SE"/>
      </w:rPr>
      <w:t>2</w:t>
    </w:r>
    <w:r w:rsidRPr="002B1409">
      <w:rPr>
        <w:rFonts w:ascii="Arial" w:hAnsi="Arial"/>
        <w:sz w:val="16"/>
        <w:szCs w:val="16"/>
      </w:rPr>
      <w:fldChar w:fldCharType="end"/>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1D6B92AE" wp14:editId="42E6D40F">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C4A8E"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C23EAD">
      <w:rPr>
        <w:noProof/>
        <w:sz w:val="16"/>
        <w:szCs w:val="16"/>
      </w:rPr>
      <w:t>dokument2</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EAD" w:rsidRDefault="00C23EAD" w:rsidP="00BA2A4A">
      <w:r>
        <w:separator/>
      </w:r>
    </w:p>
  </w:footnote>
  <w:footnote w:type="continuationSeparator" w:id="0">
    <w:p w:rsidR="00C23EAD" w:rsidRDefault="00C23EAD"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6C294D54" wp14:editId="07889292">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C23EAD">
      <w:rPr>
        <w:rFonts w:ascii="Arial" w:hAnsi="Arial"/>
      </w:rPr>
      <w:t>Pressmeddelande</w:t>
    </w:r>
    <w:proofErr w:type="spellEnd"/>
  </w:p>
  <w:p w:rsidR="00C23EAD" w:rsidRDefault="00C23EAD" w:rsidP="00BA2A4A">
    <w:pPr>
      <w:pStyle w:val="Sidhuvud"/>
      <w:rPr>
        <w:rFonts w:ascii="Arial" w:hAnsi="Arial"/>
      </w:rPr>
    </w:pPr>
  </w:p>
  <w:p w:rsidR="00C23EAD" w:rsidRPr="003373E7" w:rsidRDefault="00C23EAD" w:rsidP="00BA2A4A">
    <w:pPr>
      <w:pStyle w:val="Sidhuvud"/>
      <w:rPr>
        <w:rFonts w:ascii="Arial" w:hAnsi="Arial"/>
      </w:rPr>
    </w:pPr>
    <w:r>
      <w:rPr>
        <w:rFonts w:ascii="Arial" w:hAnsi="Arial"/>
      </w:rPr>
      <w:t>2019-11-05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2C621BCB" wp14:editId="4AD0F424">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AD"/>
    <w:rsid w:val="00081FC2"/>
    <w:rsid w:val="000D0B96"/>
    <w:rsid w:val="000D3604"/>
    <w:rsid w:val="000E2E51"/>
    <w:rsid w:val="000F758F"/>
    <w:rsid w:val="001062FC"/>
    <w:rsid w:val="00141C9D"/>
    <w:rsid w:val="001A222C"/>
    <w:rsid w:val="001B6798"/>
    <w:rsid w:val="00202B3F"/>
    <w:rsid w:val="002759AA"/>
    <w:rsid w:val="002B1409"/>
    <w:rsid w:val="002D25D2"/>
    <w:rsid w:val="002E3078"/>
    <w:rsid w:val="003227EC"/>
    <w:rsid w:val="003373E7"/>
    <w:rsid w:val="00394A2D"/>
    <w:rsid w:val="003C3AD5"/>
    <w:rsid w:val="003D09A4"/>
    <w:rsid w:val="00410E92"/>
    <w:rsid w:val="004237B3"/>
    <w:rsid w:val="0046158D"/>
    <w:rsid w:val="00490DE9"/>
    <w:rsid w:val="004A73FD"/>
    <w:rsid w:val="004D6D88"/>
    <w:rsid w:val="00523A32"/>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85E61"/>
    <w:rsid w:val="00BA2A4A"/>
    <w:rsid w:val="00BA4B17"/>
    <w:rsid w:val="00BD53F5"/>
    <w:rsid w:val="00C23EAD"/>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0159FE"/>
  <w14:defaultImageDpi w14:val="300"/>
  <w15:docId w15:val="{AE142217-B6D5-4C77-8FA1-AA7DF462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7">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Normal brödtext"/>
    <w:qFormat/>
    <w:rsid w:val="00BA2A4A"/>
    <w:rPr>
      <w:rFonts w:ascii="Arial" w:hAnsi="Arial" w:cs="Arial"/>
      <w:szCs w:val="24"/>
      <w:lang w:val="en-US"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sz w:val="22"/>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semiHidden/>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Tomt-dokument.dotx" TargetMode="External"/></Relationships>
</file>

<file path=word/theme/theme1.xml><?xml version="1.0" encoding="utf-8"?>
<a:theme xmlns:a="http://schemas.openxmlformats.org/drawingml/2006/main" name="Office-tema">
  <a:themeElements>
    <a:clrScheme name="Norconsult">
      <a:dk1>
        <a:sysClr val="windowText" lastClr="000000"/>
      </a:dk1>
      <a:lt1>
        <a:srgbClr val="FFFFFF"/>
      </a:lt1>
      <a:dk2>
        <a:srgbClr val="2A2A2A"/>
      </a:dk2>
      <a:lt2>
        <a:srgbClr val="FFFFFF"/>
      </a:lt2>
      <a:accent1>
        <a:srgbClr val="B5C231"/>
      </a:accent1>
      <a:accent2>
        <a:srgbClr val="009BB2"/>
      </a:accent2>
      <a:accent3>
        <a:srgbClr val="2C5379"/>
      </a:accent3>
      <a:accent4>
        <a:srgbClr val="E5D61C"/>
      </a:accent4>
      <a:accent5>
        <a:srgbClr val="552574"/>
      </a:accent5>
      <a:accent6>
        <a:srgbClr val="B9004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Tomt-dokument.dotx</Template>
  <TotalTime>12</TotalTime>
  <Pages>1</Pages>
  <Words>369</Words>
  <Characters>2001</Characters>
  <Application>Microsoft Office Word</Application>
  <DocSecurity>0</DocSecurity>
  <Lines>16</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2019-11-05T12:44:00Z</dcterms:created>
  <dcterms:modified xsi:type="dcterms:W3CDTF">2019-11-05T12:56:00Z</dcterms:modified>
</cp:coreProperties>
</file>