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51" w:rsidRPr="00B04440" w:rsidRDefault="00A10551" w:rsidP="00A10551">
      <w:pPr>
        <w:jc w:val="center"/>
        <w:rPr>
          <w:rFonts w:cstheme="minorHAnsi"/>
          <w:b/>
          <w:sz w:val="28"/>
          <w:szCs w:val="28"/>
        </w:rPr>
      </w:pPr>
      <w:r w:rsidRPr="00B04440">
        <w:rPr>
          <w:rFonts w:cstheme="minorHAnsi"/>
          <w:b/>
          <w:noProof/>
          <w:sz w:val="28"/>
          <w:szCs w:val="28"/>
          <w:lang w:val="en-US"/>
        </w:rPr>
        <w:drawing>
          <wp:anchor distT="0" distB="0" distL="114300" distR="114300" simplePos="0" relativeHeight="251658240" behindDoc="1" locked="0" layoutInCell="1" allowOverlap="1">
            <wp:simplePos x="0" y="0"/>
            <wp:positionH relativeFrom="column">
              <wp:posOffset>1195705</wp:posOffset>
            </wp:positionH>
            <wp:positionV relativeFrom="paragraph">
              <wp:posOffset>-652145</wp:posOffset>
            </wp:positionV>
            <wp:extent cx="3219450" cy="9984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0" cy="998478"/>
                    </a:xfrm>
                    <a:prstGeom prst="rect">
                      <a:avLst/>
                    </a:prstGeom>
                    <a:noFill/>
                    <a:ln>
                      <a:noFill/>
                    </a:ln>
                  </pic:spPr>
                </pic:pic>
              </a:graphicData>
            </a:graphic>
          </wp:anchor>
        </w:drawing>
      </w:r>
    </w:p>
    <w:p w:rsidR="00A10551" w:rsidRPr="00B04440" w:rsidRDefault="00CF5DB7">
      <w:pPr>
        <w:rPr>
          <w:rFonts w:cstheme="minorHAnsi"/>
          <w:b/>
          <w:sz w:val="20"/>
          <w:szCs w:val="20"/>
        </w:rPr>
      </w:pPr>
      <w:r w:rsidRPr="00B04440">
        <w:rPr>
          <w:rFonts w:cstheme="minorHAnsi"/>
          <w:b/>
          <w:sz w:val="20"/>
          <w:szCs w:val="20"/>
        </w:rPr>
        <w:t>Pressmeddelande 2011-0</w:t>
      </w:r>
      <w:r w:rsidR="00B81443">
        <w:rPr>
          <w:rFonts w:cstheme="minorHAnsi"/>
          <w:b/>
          <w:sz w:val="20"/>
          <w:szCs w:val="20"/>
        </w:rPr>
        <w:t>1-19</w:t>
      </w:r>
    </w:p>
    <w:p w:rsidR="00A10551" w:rsidRPr="00B04440" w:rsidRDefault="00A10551">
      <w:pPr>
        <w:rPr>
          <w:rFonts w:cstheme="minorHAnsi"/>
          <w:b/>
          <w:sz w:val="28"/>
          <w:szCs w:val="28"/>
        </w:rPr>
      </w:pPr>
    </w:p>
    <w:p w:rsidR="00CF5DB7" w:rsidRDefault="00CF5DB7" w:rsidP="00CF5DB7">
      <w:pPr>
        <w:rPr>
          <w:rFonts w:cstheme="minorHAnsi"/>
          <w:b/>
          <w:sz w:val="28"/>
          <w:szCs w:val="28"/>
        </w:rPr>
      </w:pPr>
      <w:r w:rsidRPr="00B04440">
        <w:rPr>
          <w:rFonts w:cstheme="minorHAnsi"/>
          <w:b/>
          <w:sz w:val="28"/>
          <w:szCs w:val="28"/>
        </w:rPr>
        <w:t>Ekom</w:t>
      </w:r>
      <w:r w:rsidR="00EC6E35">
        <w:rPr>
          <w:rFonts w:cstheme="minorHAnsi"/>
          <w:b/>
          <w:sz w:val="28"/>
          <w:szCs w:val="28"/>
        </w:rPr>
        <w:t>arine beviljas patent i Amerika</w:t>
      </w:r>
    </w:p>
    <w:p w:rsidR="00EC6E35" w:rsidRPr="00EC6E35" w:rsidRDefault="00EC6E35" w:rsidP="00CF5DB7">
      <w:pPr>
        <w:rPr>
          <w:rFonts w:cstheme="minorHAnsi"/>
          <w:b/>
          <w:sz w:val="28"/>
          <w:szCs w:val="28"/>
        </w:rPr>
      </w:pPr>
    </w:p>
    <w:p w:rsidR="00CF5DB7" w:rsidRPr="00B04440" w:rsidRDefault="00CF5DB7" w:rsidP="00CF5DB7">
      <w:pPr>
        <w:rPr>
          <w:rFonts w:cstheme="minorHAnsi"/>
          <w:b/>
        </w:rPr>
      </w:pPr>
      <w:r w:rsidRPr="00B04440">
        <w:rPr>
          <w:rFonts w:cstheme="minorHAnsi"/>
          <w:b/>
        </w:rPr>
        <w:t xml:space="preserve">Patentet ger </w:t>
      </w:r>
      <w:r w:rsidR="00B81443">
        <w:rPr>
          <w:rFonts w:cstheme="minorHAnsi"/>
          <w:b/>
        </w:rPr>
        <w:t xml:space="preserve">ett brett </w:t>
      </w:r>
      <w:r w:rsidRPr="00B04440">
        <w:rPr>
          <w:rFonts w:cstheme="minorHAnsi"/>
          <w:b/>
        </w:rPr>
        <w:t>funktionsskydd för bolagets unika och miljövänliga teknik för att skydda båtar från marin påväxt. Ekomarine har lämnat in patentansökningar på de sju största samt viktigaste internationella marina marknaderna. Bolaget har fått sitt patent beviljat i Sverige, USA och Australien.</w:t>
      </w:r>
    </w:p>
    <w:p w:rsidR="00CF5DB7" w:rsidRPr="00B04440" w:rsidRDefault="00995674" w:rsidP="00CF5DB7">
      <w:pPr>
        <w:rPr>
          <w:rFonts w:cstheme="minorHAnsi"/>
          <w:i/>
        </w:rPr>
      </w:pPr>
      <w:r w:rsidRPr="00B04440">
        <w:rPr>
          <w:rFonts w:cstheme="minorHAnsi"/>
          <w:i/>
        </w:rPr>
        <w:t>”</w:t>
      </w:r>
      <w:r w:rsidR="00CF5DB7" w:rsidRPr="00B04440">
        <w:rPr>
          <w:rFonts w:cstheme="minorHAnsi"/>
          <w:i/>
        </w:rPr>
        <w:t>Det amerikanska patentverket har en rigorös samt internationell</w:t>
      </w:r>
      <w:r w:rsidR="00B81443">
        <w:rPr>
          <w:rFonts w:cstheme="minorHAnsi"/>
          <w:i/>
        </w:rPr>
        <w:t>t</w:t>
      </w:r>
      <w:r w:rsidR="00CF5DB7" w:rsidRPr="00B04440">
        <w:rPr>
          <w:rFonts w:cstheme="minorHAnsi"/>
          <w:i/>
        </w:rPr>
        <w:t xml:space="preserve"> erkänd granskning, vilket gör att godkännandet i USA öppnar upp för en snabbare handläggning på övriga marknader där bolaget har sökt patent. Patentgodkännandet ger även möjligheter till snabbare expansion på den amerikanska marknaden</w:t>
      </w:r>
      <w:r w:rsidRPr="00B04440">
        <w:rPr>
          <w:rFonts w:cstheme="minorHAnsi"/>
          <w:i/>
        </w:rPr>
        <w:t xml:space="preserve"> via potentiella </w:t>
      </w:r>
      <w:r w:rsidR="00CF5DB7" w:rsidRPr="00B04440">
        <w:rPr>
          <w:rFonts w:cstheme="minorHAnsi"/>
          <w:i/>
        </w:rPr>
        <w:t>samarbets</w:t>
      </w:r>
      <w:r w:rsidRPr="00B04440">
        <w:rPr>
          <w:rFonts w:cstheme="minorHAnsi"/>
          <w:i/>
        </w:rPr>
        <w:t>partner”, säger Mikael Haeffner patentansvarig på Ekomarine.</w:t>
      </w:r>
    </w:p>
    <w:p w:rsidR="00B04440" w:rsidRDefault="00B04440" w:rsidP="00B04440">
      <w:pPr>
        <w:rPr>
          <w:rFonts w:cstheme="minorHAnsi"/>
        </w:rPr>
      </w:pPr>
      <w:r w:rsidRPr="00B04440">
        <w:rPr>
          <w:rFonts w:cstheme="minorHAnsi"/>
        </w:rPr>
        <w:t xml:space="preserve">Ekomarines </w:t>
      </w:r>
      <w:r>
        <w:rPr>
          <w:rFonts w:cstheme="minorHAnsi"/>
        </w:rPr>
        <w:t>bottenfärg</w:t>
      </w:r>
      <w:r w:rsidRPr="00B04440">
        <w:rPr>
          <w:rFonts w:cstheme="minorHAnsi"/>
        </w:rPr>
        <w:t xml:space="preserve"> </w:t>
      </w:r>
      <w:proofErr w:type="spellStart"/>
      <w:r w:rsidRPr="00B04440">
        <w:rPr>
          <w:rFonts w:cstheme="minorHAnsi"/>
        </w:rPr>
        <w:t>Neptune</w:t>
      </w:r>
      <w:proofErr w:type="spellEnd"/>
      <w:r w:rsidRPr="00B04440">
        <w:rPr>
          <w:rFonts w:cstheme="minorHAnsi"/>
        </w:rPr>
        <w:t xml:space="preserve"> Formu</w:t>
      </w:r>
      <w:r w:rsidR="00B81443">
        <w:rPr>
          <w:rFonts w:cstheme="minorHAnsi"/>
        </w:rPr>
        <w:t xml:space="preserve">la® </w:t>
      </w:r>
      <w:r w:rsidRPr="00B04440">
        <w:rPr>
          <w:rFonts w:cstheme="minorHAnsi"/>
        </w:rPr>
        <w:t>bygger på Ekomar</w:t>
      </w:r>
      <w:r w:rsidR="008D21C8">
        <w:rPr>
          <w:rFonts w:cstheme="minorHAnsi"/>
        </w:rPr>
        <w:t>ines egen forskning och patent</w:t>
      </w:r>
      <w:r w:rsidR="00B81443">
        <w:rPr>
          <w:rFonts w:cstheme="minorHAnsi"/>
        </w:rPr>
        <w:t>. G</w:t>
      </w:r>
      <w:r>
        <w:rPr>
          <w:rFonts w:cstheme="minorHAnsi"/>
        </w:rPr>
        <w:t xml:space="preserve">enom </w:t>
      </w:r>
      <w:r w:rsidR="00B81443">
        <w:rPr>
          <w:rFonts w:cstheme="minorHAnsi"/>
        </w:rPr>
        <w:t xml:space="preserve">en </w:t>
      </w:r>
      <w:r>
        <w:rPr>
          <w:rFonts w:cstheme="minorHAnsi"/>
        </w:rPr>
        <w:t xml:space="preserve">samverkan </w:t>
      </w:r>
      <w:r w:rsidR="008D21C8">
        <w:rPr>
          <w:rFonts w:cstheme="minorHAnsi"/>
        </w:rPr>
        <w:t>mellan komponenter i färgsystemet och mikroorganismer</w:t>
      </w:r>
      <w:r w:rsidR="00B81443">
        <w:rPr>
          <w:rFonts w:cstheme="minorHAnsi"/>
        </w:rPr>
        <w:t>,</w:t>
      </w:r>
      <w:r w:rsidR="008D21C8">
        <w:rPr>
          <w:rFonts w:cstheme="minorHAnsi"/>
        </w:rPr>
        <w:t xml:space="preserve"> som finns i alla vatten</w:t>
      </w:r>
      <w:r w:rsidR="00B81443">
        <w:rPr>
          <w:rFonts w:cstheme="minorHAnsi"/>
        </w:rPr>
        <w:t>, skapar den patenterade biotekniken</w:t>
      </w:r>
      <w:r w:rsidR="008D21C8">
        <w:rPr>
          <w:rFonts w:cstheme="minorHAnsi"/>
        </w:rPr>
        <w:t xml:space="preserve"> ett miljövänligt påväxtskydd för den marina marknaden.</w:t>
      </w:r>
    </w:p>
    <w:p w:rsidR="008D21C8" w:rsidRDefault="008D21C8" w:rsidP="00A10551">
      <w:pPr>
        <w:autoSpaceDE w:val="0"/>
        <w:autoSpaceDN w:val="0"/>
        <w:adjustRightInd w:val="0"/>
        <w:spacing w:after="0" w:line="240" w:lineRule="auto"/>
        <w:rPr>
          <w:rFonts w:cstheme="minorHAnsi"/>
        </w:rPr>
      </w:pPr>
    </w:p>
    <w:p w:rsidR="008D21C8" w:rsidRDefault="008D21C8" w:rsidP="00A10551">
      <w:pPr>
        <w:autoSpaceDE w:val="0"/>
        <w:autoSpaceDN w:val="0"/>
        <w:adjustRightInd w:val="0"/>
        <w:spacing w:after="0" w:line="240" w:lineRule="auto"/>
        <w:rPr>
          <w:rFonts w:cstheme="minorHAnsi"/>
        </w:rPr>
      </w:pPr>
    </w:p>
    <w:p w:rsidR="00A10551" w:rsidRPr="00B04440" w:rsidRDefault="00A10551" w:rsidP="00A10551">
      <w:pPr>
        <w:autoSpaceDE w:val="0"/>
        <w:autoSpaceDN w:val="0"/>
        <w:adjustRightInd w:val="0"/>
        <w:spacing w:after="0" w:line="240" w:lineRule="auto"/>
        <w:rPr>
          <w:rFonts w:cstheme="minorHAnsi"/>
          <w:b/>
          <w:bCs/>
        </w:rPr>
      </w:pPr>
      <w:r w:rsidRPr="00B04440">
        <w:rPr>
          <w:rFonts w:cstheme="minorHAnsi"/>
          <w:b/>
          <w:bCs/>
        </w:rPr>
        <w:t>För mer information:</w:t>
      </w:r>
    </w:p>
    <w:p w:rsidR="00A10551" w:rsidRPr="00B04440" w:rsidRDefault="00A10551" w:rsidP="00A10551">
      <w:pPr>
        <w:autoSpaceDE w:val="0"/>
        <w:autoSpaceDN w:val="0"/>
        <w:adjustRightInd w:val="0"/>
        <w:spacing w:after="0" w:line="240" w:lineRule="auto"/>
        <w:rPr>
          <w:rFonts w:cstheme="minorHAnsi"/>
        </w:rPr>
      </w:pPr>
      <w:r w:rsidRPr="00B04440">
        <w:rPr>
          <w:rFonts w:cstheme="minorHAnsi"/>
        </w:rPr>
        <w:t>Jan Buckhöj, VD Ekomarine AB</w:t>
      </w:r>
    </w:p>
    <w:p w:rsidR="00A10551" w:rsidRPr="00B04440" w:rsidRDefault="00A10551" w:rsidP="00A10551">
      <w:pPr>
        <w:autoSpaceDE w:val="0"/>
        <w:autoSpaceDN w:val="0"/>
        <w:adjustRightInd w:val="0"/>
        <w:spacing w:after="0" w:line="240" w:lineRule="auto"/>
        <w:rPr>
          <w:rFonts w:cstheme="minorHAnsi"/>
        </w:rPr>
      </w:pPr>
      <w:r w:rsidRPr="00B04440">
        <w:rPr>
          <w:rFonts w:cstheme="minorHAnsi"/>
        </w:rPr>
        <w:t>T: 070-877 01 86</w:t>
      </w:r>
    </w:p>
    <w:p w:rsidR="00A10551" w:rsidRPr="00B04440" w:rsidRDefault="00A10551" w:rsidP="00A10551">
      <w:pPr>
        <w:autoSpaceDE w:val="0"/>
        <w:autoSpaceDN w:val="0"/>
        <w:adjustRightInd w:val="0"/>
        <w:spacing w:after="0" w:line="240" w:lineRule="auto"/>
        <w:rPr>
          <w:rFonts w:cstheme="minorHAnsi"/>
        </w:rPr>
      </w:pPr>
      <w:r w:rsidRPr="00B04440">
        <w:rPr>
          <w:rFonts w:cstheme="minorHAnsi"/>
        </w:rPr>
        <w:t xml:space="preserve">E: </w:t>
      </w:r>
      <w:hyperlink r:id="rId5" w:history="1">
        <w:r w:rsidRPr="00B04440">
          <w:rPr>
            <w:rStyle w:val="Hyperlink"/>
            <w:rFonts w:cstheme="minorHAnsi"/>
            <w:color w:val="auto"/>
          </w:rPr>
          <w:t>jan.buckhoj@ekomarine.se</w:t>
        </w:r>
      </w:hyperlink>
    </w:p>
    <w:p w:rsidR="00A10551" w:rsidRPr="00B04440" w:rsidRDefault="00A10551" w:rsidP="00A10551">
      <w:pPr>
        <w:autoSpaceDE w:val="0"/>
        <w:autoSpaceDN w:val="0"/>
        <w:adjustRightInd w:val="0"/>
        <w:spacing w:after="0" w:line="240" w:lineRule="auto"/>
        <w:rPr>
          <w:rFonts w:cstheme="minorHAnsi"/>
          <w:b/>
          <w:bCs/>
        </w:rPr>
      </w:pPr>
    </w:p>
    <w:p w:rsidR="00A10551" w:rsidRPr="00B04440" w:rsidRDefault="00A10551" w:rsidP="00A10551">
      <w:pPr>
        <w:autoSpaceDE w:val="0"/>
        <w:autoSpaceDN w:val="0"/>
        <w:adjustRightInd w:val="0"/>
        <w:spacing w:after="0" w:line="240" w:lineRule="auto"/>
        <w:rPr>
          <w:rFonts w:cstheme="minorHAnsi"/>
          <w:b/>
          <w:bCs/>
        </w:rPr>
      </w:pPr>
    </w:p>
    <w:p w:rsidR="00B44F73" w:rsidRPr="00B04440" w:rsidRDefault="00B44F73" w:rsidP="00B44F73">
      <w:pPr>
        <w:autoSpaceDE w:val="0"/>
        <w:autoSpaceDN w:val="0"/>
        <w:adjustRightInd w:val="0"/>
        <w:spacing w:after="0" w:line="240" w:lineRule="auto"/>
        <w:rPr>
          <w:rFonts w:cstheme="minorHAnsi"/>
          <w:b/>
          <w:bCs/>
        </w:rPr>
      </w:pPr>
      <w:r w:rsidRPr="00B04440">
        <w:rPr>
          <w:rFonts w:cstheme="minorHAnsi"/>
          <w:b/>
          <w:bCs/>
        </w:rPr>
        <w:t>Om Ekomarine</w:t>
      </w:r>
    </w:p>
    <w:p w:rsidR="00B44F73" w:rsidRPr="00B04440" w:rsidRDefault="00B44F73" w:rsidP="00B44F73">
      <w:pPr>
        <w:autoSpaceDE w:val="0"/>
        <w:autoSpaceDN w:val="0"/>
        <w:adjustRightInd w:val="0"/>
        <w:spacing w:after="0" w:line="240" w:lineRule="auto"/>
        <w:rPr>
          <w:rFonts w:cstheme="minorHAnsi"/>
        </w:rPr>
      </w:pPr>
      <w:r w:rsidRPr="00B04440">
        <w:rPr>
          <w:rFonts w:cstheme="minorHAnsi"/>
        </w:rPr>
        <w:t>Ekomarine grundades 2002 och utvecklar och marknadsför den giftfria bottenfärgen, Neptune Formula®. Neptune Formula lanserades 2008 och bygger på Ekomarines egen forskning och patent.</w:t>
      </w:r>
    </w:p>
    <w:p w:rsidR="00B44F73" w:rsidRPr="00B04440" w:rsidRDefault="00B44F73" w:rsidP="00B44F73">
      <w:pPr>
        <w:autoSpaceDE w:val="0"/>
        <w:autoSpaceDN w:val="0"/>
        <w:adjustRightInd w:val="0"/>
        <w:spacing w:after="0" w:line="240" w:lineRule="auto"/>
        <w:rPr>
          <w:rFonts w:cstheme="minorHAnsi"/>
        </w:rPr>
      </w:pPr>
      <w:r w:rsidRPr="00B04440">
        <w:rPr>
          <w:rFonts w:cstheme="minorHAnsi"/>
        </w:rPr>
        <w:t>Ekomarine har två dotterbolag, Ekomarine Paint och Ekomarine Ballast. 2007 gick</w:t>
      </w:r>
    </w:p>
    <w:p w:rsidR="00B44F73" w:rsidRPr="00B04440" w:rsidRDefault="00B44F73" w:rsidP="00B44F73">
      <w:pPr>
        <w:autoSpaceDE w:val="0"/>
        <w:autoSpaceDN w:val="0"/>
        <w:adjustRightInd w:val="0"/>
        <w:spacing w:after="0" w:line="240" w:lineRule="auto"/>
        <w:rPr>
          <w:rFonts w:cstheme="minorHAnsi"/>
        </w:rPr>
      </w:pPr>
      <w:r w:rsidRPr="00B04440">
        <w:rPr>
          <w:rFonts w:cstheme="minorHAnsi"/>
        </w:rPr>
        <w:t>Östersjöstiftelsen och Allba Invest AB in som delägare i företaget. 2009 belönades</w:t>
      </w:r>
    </w:p>
    <w:p w:rsidR="00B44F73" w:rsidRPr="00B04440" w:rsidRDefault="00B44F73" w:rsidP="00B44F73">
      <w:pPr>
        <w:autoSpaceDE w:val="0"/>
        <w:autoSpaceDN w:val="0"/>
        <w:adjustRightInd w:val="0"/>
        <w:spacing w:after="0" w:line="240" w:lineRule="auto"/>
        <w:rPr>
          <w:rFonts w:cstheme="minorHAnsi"/>
        </w:rPr>
      </w:pPr>
      <w:r w:rsidRPr="00B04440">
        <w:rPr>
          <w:rFonts w:cstheme="minorHAnsi"/>
        </w:rPr>
        <w:t>Ekomarine med den internationella utmärkelsen Brands with a Conscience. Ekomarine</w:t>
      </w:r>
    </w:p>
    <w:p w:rsidR="00B44F73" w:rsidRPr="00B04440" w:rsidRDefault="00B44F73" w:rsidP="00B44F73">
      <w:pPr>
        <w:rPr>
          <w:rFonts w:cstheme="minorHAnsi"/>
        </w:rPr>
      </w:pPr>
      <w:r w:rsidRPr="00B04440">
        <w:rPr>
          <w:rFonts w:cstheme="minorHAnsi"/>
        </w:rPr>
        <w:t>är sedan 2010 noterat på AktieTorget.</w:t>
      </w:r>
    </w:p>
    <w:p w:rsidR="00673F1C" w:rsidRPr="00B04440" w:rsidRDefault="00673F1C" w:rsidP="00B44F73">
      <w:pPr>
        <w:autoSpaceDE w:val="0"/>
        <w:autoSpaceDN w:val="0"/>
        <w:adjustRightInd w:val="0"/>
        <w:spacing w:after="0" w:line="240" w:lineRule="auto"/>
        <w:rPr>
          <w:rFonts w:cstheme="minorHAnsi"/>
        </w:rPr>
      </w:pPr>
    </w:p>
    <w:sectPr w:rsidR="00673F1C" w:rsidRPr="00B04440" w:rsidSect="00AB3E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1304"/>
  <w:hyphenationZone w:val="425"/>
  <w:characterSpacingControl w:val="doNotCompress"/>
  <w:compat/>
  <w:rsids>
    <w:rsidRoot w:val="00304A3E"/>
    <w:rsid w:val="00026AB3"/>
    <w:rsid w:val="002A03EB"/>
    <w:rsid w:val="00303309"/>
    <w:rsid w:val="00304A3E"/>
    <w:rsid w:val="00437CDA"/>
    <w:rsid w:val="005B2F42"/>
    <w:rsid w:val="006665CC"/>
    <w:rsid w:val="00673F1C"/>
    <w:rsid w:val="006E1DB2"/>
    <w:rsid w:val="0070402E"/>
    <w:rsid w:val="007722CF"/>
    <w:rsid w:val="00791929"/>
    <w:rsid w:val="00840889"/>
    <w:rsid w:val="008B4EAE"/>
    <w:rsid w:val="008D21C8"/>
    <w:rsid w:val="00944BE1"/>
    <w:rsid w:val="009759BA"/>
    <w:rsid w:val="00984990"/>
    <w:rsid w:val="00995674"/>
    <w:rsid w:val="00A10551"/>
    <w:rsid w:val="00AB3E2D"/>
    <w:rsid w:val="00B04440"/>
    <w:rsid w:val="00B11463"/>
    <w:rsid w:val="00B44F73"/>
    <w:rsid w:val="00B81443"/>
    <w:rsid w:val="00BC48E8"/>
    <w:rsid w:val="00BC4A24"/>
    <w:rsid w:val="00BF0C9A"/>
    <w:rsid w:val="00C00471"/>
    <w:rsid w:val="00C57F9D"/>
    <w:rsid w:val="00CF5DB7"/>
    <w:rsid w:val="00D5130E"/>
    <w:rsid w:val="00DC3D85"/>
    <w:rsid w:val="00EA53A3"/>
    <w:rsid w:val="00EC6E35"/>
    <w:rsid w:val="00FA57F1"/>
    <w:rsid w:val="00FF1D4C"/>
  </w:rsids>
  <m:mathPr>
    <m:mathFont m:val="Abadi MT Condensed Ligh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C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10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551"/>
    <w:rPr>
      <w:rFonts w:ascii="Tahoma" w:hAnsi="Tahoma" w:cs="Tahoma"/>
      <w:sz w:val="16"/>
      <w:szCs w:val="16"/>
    </w:rPr>
  </w:style>
  <w:style w:type="character" w:styleId="Hyperlink">
    <w:name w:val="Hyperlink"/>
    <w:basedOn w:val="DefaultParagraphFont"/>
    <w:uiPriority w:val="99"/>
    <w:unhideWhenUsed/>
    <w:rsid w:val="00A105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551"/>
    <w:rPr>
      <w:rFonts w:ascii="Tahoma" w:hAnsi="Tahoma" w:cs="Tahoma"/>
      <w:sz w:val="16"/>
      <w:szCs w:val="16"/>
    </w:rPr>
  </w:style>
  <w:style w:type="character" w:styleId="Hyperlink">
    <w:name w:val="Hyperlink"/>
    <w:basedOn w:val="DefaultParagraphFont"/>
    <w:uiPriority w:val="99"/>
    <w:unhideWhenUsed/>
    <w:rsid w:val="00A105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4" Type="http://schemas.openxmlformats.org/officeDocument/2006/relationships/image" Target="media/image1.emf"/><Relationship Id="rId5" Type="http://schemas.openxmlformats.org/officeDocument/2006/relationships/hyperlink" Target="mailto:jan.buckhoj@ekomarine.se"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1334</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Springtime AB</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Bagge</dc:creator>
  <cp:lastModifiedBy>Jan Buckhöj</cp:lastModifiedBy>
  <cp:revision>2</cp:revision>
  <cp:lastPrinted>2011-01-18T13:52:00Z</cp:lastPrinted>
  <dcterms:created xsi:type="dcterms:W3CDTF">2011-01-19T08:29:00Z</dcterms:created>
  <dcterms:modified xsi:type="dcterms:W3CDTF">2011-01-19T08:29:00Z</dcterms:modified>
</cp:coreProperties>
</file>