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E3" w:rsidRPr="00392779" w:rsidRDefault="00B329E3" w:rsidP="000B3126">
      <w:pPr>
        <w:rPr>
          <w:rFonts w:eastAsia="Batang"/>
          <w:b/>
          <w:sz w:val="28"/>
          <w:szCs w:val="28"/>
          <w:lang w:val="sv-SE" w:eastAsia="ko-KR"/>
        </w:rPr>
      </w:pPr>
    </w:p>
    <w:p w:rsidR="00B329E3" w:rsidRPr="004F6BE6" w:rsidRDefault="00BD0CFF" w:rsidP="00B95BE0">
      <w:pPr>
        <w:jc w:val="center"/>
        <w:rPr>
          <w:rFonts w:eastAsia="Malgun Gothic"/>
          <w:b/>
          <w:bCs/>
          <w:caps/>
          <w:sz w:val="28"/>
          <w:szCs w:val="22"/>
          <w:lang w:val="da-DK" w:eastAsia="ko-KR"/>
        </w:rPr>
      </w:pPr>
      <w:r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>”THE SCIENCE BEHIND…”</w:t>
      </w:r>
      <w:r w:rsidR="00BD390F"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 xml:space="preserve"> – LG</w:t>
      </w:r>
      <w:r w:rsidR="00847945">
        <w:rPr>
          <w:rFonts w:eastAsia="Malgun Gothic"/>
          <w:b/>
          <w:bCs/>
          <w:caps/>
          <w:sz w:val="28"/>
          <w:szCs w:val="22"/>
          <w:lang w:val="da-DK" w:eastAsia="ko-KR"/>
        </w:rPr>
        <w:t>’</w:t>
      </w:r>
      <w:r w:rsidR="00B368AE"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>S NYE YOUTUBE-KAMPAgne</w:t>
      </w:r>
      <w:r w:rsidR="009550A5"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 xml:space="preserve"> </w:t>
      </w:r>
      <w:r w:rsidR="00754333"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>LEGER</w:t>
      </w:r>
      <w:r w:rsidR="009550A5"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 xml:space="preserve"> MED</w:t>
      </w:r>
      <w:r w:rsidR="00B368AE"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 xml:space="preserve"> PÅ</w:t>
      </w:r>
      <w:r w:rsidR="00847945">
        <w:rPr>
          <w:rFonts w:eastAsia="Malgun Gothic"/>
          <w:b/>
          <w:bCs/>
          <w:caps/>
          <w:sz w:val="28"/>
          <w:szCs w:val="22"/>
          <w:lang w:val="da-DK" w:eastAsia="ko-KR"/>
        </w:rPr>
        <w:t xml:space="preserve"> NUTIDENS </w:t>
      </w:r>
      <w:r w:rsidR="00B368AE"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>INTERNETFÆ</w:t>
      </w:r>
      <w:r w:rsidR="005B663D" w:rsidRPr="004F6BE6">
        <w:rPr>
          <w:rFonts w:eastAsia="Malgun Gothic"/>
          <w:b/>
          <w:bCs/>
          <w:caps/>
          <w:sz w:val="28"/>
          <w:szCs w:val="22"/>
          <w:lang w:val="da-DK" w:eastAsia="ko-KR"/>
        </w:rPr>
        <w:t>NOMEN</w:t>
      </w:r>
    </w:p>
    <w:p w:rsidR="00B82E29" w:rsidRPr="004F6BE6" w:rsidRDefault="00B82E29" w:rsidP="004F6BE6">
      <w:pPr>
        <w:spacing w:line="360" w:lineRule="auto"/>
        <w:ind w:right="-142"/>
        <w:jc w:val="center"/>
        <w:rPr>
          <w:rFonts w:eastAsia="Dotum"/>
          <w:i/>
          <w:lang w:val="da-DK" w:eastAsia="ko-KR"/>
        </w:rPr>
      </w:pPr>
    </w:p>
    <w:p w:rsidR="00976F67" w:rsidRPr="004F6BE6" w:rsidRDefault="009550A5" w:rsidP="00B95BE0">
      <w:pPr>
        <w:rPr>
          <w:i/>
          <w:color w:val="000000" w:themeColor="text1"/>
          <w:lang w:val="da-DK"/>
        </w:rPr>
      </w:pPr>
      <w:r w:rsidRPr="004F6BE6">
        <w:rPr>
          <w:i/>
          <w:color w:val="000000" w:themeColor="text1"/>
          <w:lang w:val="da-DK"/>
        </w:rPr>
        <w:t xml:space="preserve">– </w:t>
      </w:r>
      <w:r w:rsidR="00B368AE" w:rsidRPr="004F6BE6">
        <w:rPr>
          <w:i/>
          <w:color w:val="000000" w:themeColor="text1"/>
          <w:lang w:val="da-DK"/>
        </w:rPr>
        <w:t xml:space="preserve">I 2015 lancerer LG en række af nye </w:t>
      </w:r>
      <w:proofErr w:type="spellStart"/>
      <w:r w:rsidR="00B368AE" w:rsidRPr="004F6BE6">
        <w:rPr>
          <w:i/>
          <w:color w:val="000000" w:themeColor="text1"/>
          <w:lang w:val="da-DK"/>
        </w:rPr>
        <w:t>TV-innovationer</w:t>
      </w:r>
      <w:proofErr w:type="spellEnd"/>
      <w:r w:rsidR="00B368AE" w:rsidRPr="004F6BE6">
        <w:rPr>
          <w:i/>
          <w:color w:val="000000" w:themeColor="text1"/>
          <w:lang w:val="da-DK"/>
        </w:rPr>
        <w:t xml:space="preserve"> på det nordiske marked. Flere års forskning har resulteret i produkter</w:t>
      </w:r>
      <w:r w:rsidR="00D06EE9" w:rsidRPr="004F6BE6">
        <w:rPr>
          <w:i/>
          <w:color w:val="000000" w:themeColor="text1"/>
          <w:lang w:val="da-DK"/>
        </w:rPr>
        <w:t>,</w:t>
      </w:r>
      <w:r w:rsidR="00B368AE" w:rsidRPr="004F6BE6">
        <w:rPr>
          <w:i/>
          <w:color w:val="000000" w:themeColor="text1"/>
          <w:lang w:val="da-DK"/>
        </w:rPr>
        <w:t xml:space="preserve"> som tager</w:t>
      </w:r>
      <w:r w:rsidR="00976F67" w:rsidRPr="004F6BE6">
        <w:rPr>
          <w:i/>
          <w:color w:val="000000" w:themeColor="text1"/>
          <w:lang w:val="da-DK"/>
        </w:rPr>
        <w:t xml:space="preserve"> </w:t>
      </w:r>
      <w:r w:rsidR="00B368AE" w:rsidRPr="004F6BE6">
        <w:rPr>
          <w:i/>
          <w:color w:val="000000" w:themeColor="text1"/>
          <w:lang w:val="da-DK"/>
        </w:rPr>
        <w:t>brugeroplevelsen til</w:t>
      </w:r>
      <w:r w:rsidR="00976F67" w:rsidRPr="004F6BE6">
        <w:rPr>
          <w:i/>
          <w:color w:val="000000" w:themeColor="text1"/>
          <w:lang w:val="da-DK"/>
        </w:rPr>
        <w:t xml:space="preserve"> </w:t>
      </w:r>
      <w:r w:rsidR="00B368AE" w:rsidRPr="004F6BE6">
        <w:rPr>
          <w:i/>
          <w:color w:val="000000" w:themeColor="text1"/>
          <w:lang w:val="da-DK"/>
        </w:rPr>
        <w:t>et</w:t>
      </w:r>
      <w:r w:rsidR="00F04878" w:rsidRPr="004F6BE6">
        <w:rPr>
          <w:i/>
          <w:color w:val="000000" w:themeColor="text1"/>
          <w:lang w:val="da-DK"/>
        </w:rPr>
        <w:t xml:space="preserve"> helt ny</w:t>
      </w:r>
      <w:r w:rsidR="00B368AE" w:rsidRPr="004F6BE6">
        <w:rPr>
          <w:i/>
          <w:color w:val="000000" w:themeColor="text1"/>
          <w:lang w:val="da-DK"/>
        </w:rPr>
        <w:t>t niveau</w:t>
      </w:r>
      <w:r w:rsidR="003077DA" w:rsidRPr="004F6BE6">
        <w:rPr>
          <w:i/>
          <w:color w:val="000000" w:themeColor="text1"/>
          <w:lang w:val="da-DK"/>
        </w:rPr>
        <w:t>,</w:t>
      </w:r>
      <w:r w:rsidR="00B368AE" w:rsidRPr="004F6BE6">
        <w:rPr>
          <w:i/>
          <w:color w:val="000000" w:themeColor="text1"/>
          <w:lang w:val="da-DK"/>
        </w:rPr>
        <w:t xml:space="preserve"> uanset om du ser på 4K-film</w:t>
      </w:r>
      <w:r w:rsidR="009A5704" w:rsidRPr="004F6BE6">
        <w:rPr>
          <w:i/>
          <w:color w:val="000000" w:themeColor="text1"/>
          <w:lang w:val="da-DK"/>
        </w:rPr>
        <w:t xml:space="preserve"> </w:t>
      </w:r>
      <w:r w:rsidR="00B368AE" w:rsidRPr="004F6BE6">
        <w:rPr>
          <w:i/>
          <w:color w:val="000000" w:themeColor="text1"/>
          <w:lang w:val="da-DK"/>
        </w:rPr>
        <w:t>i to</w:t>
      </w:r>
      <w:r w:rsidR="003077DA" w:rsidRPr="004F6BE6">
        <w:rPr>
          <w:i/>
          <w:color w:val="000000" w:themeColor="text1"/>
          <w:lang w:val="da-DK"/>
        </w:rPr>
        <w:t xml:space="preserve">pkvalitet </w:t>
      </w:r>
      <w:r w:rsidR="00B368AE" w:rsidRPr="004F6BE6">
        <w:rPr>
          <w:i/>
          <w:color w:val="000000" w:themeColor="text1"/>
          <w:lang w:val="da-DK"/>
        </w:rPr>
        <w:t xml:space="preserve">eller sjove </w:t>
      </w:r>
      <w:proofErr w:type="spellStart"/>
      <w:r w:rsidR="00B368AE" w:rsidRPr="004F6BE6">
        <w:rPr>
          <w:i/>
          <w:color w:val="000000" w:themeColor="text1"/>
          <w:lang w:val="da-DK"/>
        </w:rPr>
        <w:t>YouTube-kli</w:t>
      </w:r>
      <w:r w:rsidR="009A5704" w:rsidRPr="004F6BE6">
        <w:rPr>
          <w:i/>
          <w:color w:val="000000" w:themeColor="text1"/>
          <w:lang w:val="da-DK"/>
        </w:rPr>
        <w:t>p</w:t>
      </w:r>
      <w:proofErr w:type="spellEnd"/>
      <w:r w:rsidR="00F04878" w:rsidRPr="004F6BE6">
        <w:rPr>
          <w:i/>
          <w:color w:val="000000" w:themeColor="text1"/>
          <w:lang w:val="da-DK"/>
        </w:rPr>
        <w:t>.</w:t>
      </w:r>
    </w:p>
    <w:p w:rsidR="00B368AE" w:rsidRPr="004F6BE6" w:rsidRDefault="00B368AE" w:rsidP="004F6BE6">
      <w:pPr>
        <w:spacing w:line="360" w:lineRule="auto"/>
        <w:rPr>
          <w:rFonts w:eastAsia="Malgun Gothic"/>
          <w:b/>
          <w:lang w:val="da-DK"/>
        </w:rPr>
      </w:pPr>
    </w:p>
    <w:p w:rsidR="000B3126" w:rsidRPr="004F6BE6" w:rsidRDefault="004E5291" w:rsidP="004F6BE6">
      <w:pPr>
        <w:spacing w:line="360" w:lineRule="auto"/>
        <w:rPr>
          <w:color w:val="000000" w:themeColor="text1"/>
          <w:lang w:val="da-DK"/>
        </w:rPr>
      </w:pPr>
      <w:r w:rsidRPr="004F6BE6">
        <w:rPr>
          <w:rFonts w:eastAsia="Batang"/>
          <w:b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121920</wp:posOffset>
            </wp:positionV>
            <wp:extent cx="2847975" cy="1600200"/>
            <wp:effectExtent l="19050" t="0" r="9525" b="0"/>
            <wp:wrapTight wrapText="bothSides">
              <wp:wrapPolygon edited="0">
                <wp:start x="-144" y="0"/>
                <wp:lineTo x="-144" y="21343"/>
                <wp:lineTo x="21672" y="21343"/>
                <wp:lineTo x="21672" y="0"/>
                <wp:lineTo x="-144" y="0"/>
              </wp:wrapPolygon>
            </wp:wrapTight>
            <wp:docPr id="1" name="Picture 1" descr="M:\BRAND MARKETING\PR\PR PROJECTS\CORP and CROSS BU\2015\CES 2015\CES bilder\MC\LG_CES2015_GFlex2 zon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:\BRAND MARKETING\PR\PR PROJECTS\CORP and CROSS BU\2015\CES 2015\CES bilder\MC\LG_CES2015_GFlex2 zone 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8AE" w:rsidRPr="004F6BE6">
        <w:rPr>
          <w:rFonts w:eastAsia="Malgun Gothic"/>
          <w:b/>
          <w:lang w:val="da-DK"/>
        </w:rPr>
        <w:t>Danmark</w:t>
      </w:r>
      <w:r w:rsidR="00B82E29" w:rsidRPr="004F6BE6">
        <w:rPr>
          <w:rFonts w:eastAsia="Malgun Gothic"/>
          <w:b/>
          <w:lang w:val="da-DK"/>
        </w:rPr>
        <w:t xml:space="preserve">, </w:t>
      </w:r>
      <w:r w:rsidR="00D06EE9" w:rsidRPr="004F6BE6">
        <w:rPr>
          <w:rFonts w:eastAsia="Malgun Gothic"/>
          <w:b/>
          <w:lang w:val="da-DK"/>
        </w:rPr>
        <w:t>19.</w:t>
      </w:r>
      <w:r w:rsidR="00976F67" w:rsidRPr="004F6BE6">
        <w:rPr>
          <w:rFonts w:eastAsia="Malgun Gothic"/>
          <w:b/>
          <w:lang w:val="da-DK"/>
        </w:rPr>
        <w:t xml:space="preserve"> maj</w:t>
      </w:r>
      <w:r w:rsidR="00B82E29" w:rsidRPr="004F6BE6">
        <w:rPr>
          <w:rFonts w:eastAsia="Malgun Gothic"/>
          <w:b/>
          <w:lang w:val="da-DK"/>
        </w:rPr>
        <w:t xml:space="preserve">, 2015 </w:t>
      </w:r>
      <w:r w:rsidR="00C679EF" w:rsidRPr="004F6BE6">
        <w:rPr>
          <w:lang w:val="da-DK"/>
        </w:rPr>
        <w:t>–</w:t>
      </w:r>
      <w:r w:rsidR="00B329E3" w:rsidRPr="004F6BE6">
        <w:rPr>
          <w:lang w:val="da-DK"/>
        </w:rPr>
        <w:t xml:space="preserve"> </w:t>
      </w:r>
      <w:r w:rsidR="00976F67" w:rsidRPr="004F6BE6">
        <w:rPr>
          <w:color w:val="000000" w:themeColor="text1"/>
          <w:lang w:val="da-DK"/>
        </w:rPr>
        <w:t>Teknik</w:t>
      </w:r>
      <w:r w:rsidR="00BF4D78" w:rsidRPr="004F6BE6">
        <w:rPr>
          <w:color w:val="000000" w:themeColor="text1"/>
          <w:lang w:val="da-DK"/>
        </w:rPr>
        <w:t xml:space="preserve">ken i det moderne </w:t>
      </w:r>
      <w:proofErr w:type="spellStart"/>
      <w:r w:rsidR="00BF4D78" w:rsidRPr="00694FA0">
        <w:rPr>
          <w:color w:val="000000" w:themeColor="text1"/>
          <w:lang w:val="da-DK"/>
        </w:rPr>
        <w:t>Smart</w:t>
      </w:r>
      <w:r w:rsidR="00847945">
        <w:rPr>
          <w:color w:val="000000" w:themeColor="text1"/>
          <w:lang w:val="da-DK"/>
        </w:rPr>
        <w:t>-</w:t>
      </w:r>
      <w:r w:rsidR="00BF4D78" w:rsidRPr="00694FA0">
        <w:rPr>
          <w:color w:val="000000" w:themeColor="text1"/>
          <w:lang w:val="da-DK"/>
        </w:rPr>
        <w:t>TV</w:t>
      </w:r>
      <w:proofErr w:type="spellEnd"/>
      <w:r w:rsidR="00BF4D78" w:rsidRPr="004F6BE6">
        <w:rPr>
          <w:color w:val="000000" w:themeColor="text1"/>
          <w:lang w:val="da-DK"/>
        </w:rPr>
        <w:t xml:space="preserve"> bliver mere avanceret og åbner op for en helt ny verden af underholdning i vores dagligstuer</w:t>
      </w:r>
      <w:r w:rsidR="00976F67" w:rsidRPr="004F6BE6">
        <w:rPr>
          <w:color w:val="000000" w:themeColor="text1"/>
          <w:lang w:val="da-DK"/>
        </w:rPr>
        <w:t xml:space="preserve">. </w:t>
      </w:r>
      <w:r w:rsidR="00630EA2" w:rsidRPr="004F6BE6">
        <w:rPr>
          <w:color w:val="000000" w:themeColor="text1"/>
          <w:lang w:val="da-DK"/>
        </w:rPr>
        <w:t xml:space="preserve">LG har </w:t>
      </w:r>
      <w:r w:rsidR="00BF4D78" w:rsidRPr="004F6BE6">
        <w:rPr>
          <w:color w:val="000000" w:themeColor="text1"/>
          <w:lang w:val="da-DK"/>
        </w:rPr>
        <w:t>været banebrydende</w:t>
      </w:r>
      <w:r w:rsidR="00630EA2" w:rsidRPr="004F6BE6">
        <w:rPr>
          <w:color w:val="000000" w:themeColor="text1"/>
          <w:lang w:val="da-DK"/>
        </w:rPr>
        <w:t xml:space="preserve"> med </w:t>
      </w:r>
      <w:r w:rsidR="00BF4D78" w:rsidRPr="004F6BE6">
        <w:rPr>
          <w:color w:val="000000" w:themeColor="text1"/>
          <w:lang w:val="da-DK"/>
        </w:rPr>
        <w:t>det innovative</w:t>
      </w:r>
      <w:r w:rsidR="00630EA2" w:rsidRPr="004F6BE6">
        <w:rPr>
          <w:color w:val="000000" w:themeColor="text1"/>
          <w:lang w:val="da-DK"/>
        </w:rPr>
        <w:t xml:space="preserve"> OLED TV </w:t>
      </w:r>
      <w:r w:rsidR="00BF4D78" w:rsidRPr="004F6BE6">
        <w:rPr>
          <w:color w:val="000000" w:themeColor="text1"/>
          <w:lang w:val="da-DK"/>
        </w:rPr>
        <w:t>og</w:t>
      </w:r>
      <w:r w:rsidR="00630EA2" w:rsidRPr="004F6BE6">
        <w:rPr>
          <w:color w:val="000000" w:themeColor="text1"/>
          <w:lang w:val="da-DK"/>
        </w:rPr>
        <w:t xml:space="preserve"> </w:t>
      </w:r>
      <w:proofErr w:type="spellStart"/>
      <w:r w:rsidR="00630EA2" w:rsidRPr="004F6BE6">
        <w:rPr>
          <w:color w:val="000000" w:themeColor="text1"/>
          <w:lang w:val="da-DK"/>
        </w:rPr>
        <w:t>Ultra</w:t>
      </w:r>
      <w:proofErr w:type="spellEnd"/>
      <w:r w:rsidR="00630EA2" w:rsidRPr="004F6BE6">
        <w:rPr>
          <w:color w:val="000000" w:themeColor="text1"/>
          <w:lang w:val="da-DK"/>
        </w:rPr>
        <w:t xml:space="preserve"> HD TV, Music Flow</w:t>
      </w:r>
      <w:r w:rsidR="00BF4D78" w:rsidRPr="004F6BE6">
        <w:rPr>
          <w:color w:val="000000" w:themeColor="text1"/>
          <w:lang w:val="da-DK"/>
        </w:rPr>
        <w:t>-højtale</w:t>
      </w:r>
      <w:r w:rsidR="00630EA2" w:rsidRPr="004F6BE6">
        <w:rPr>
          <w:color w:val="000000" w:themeColor="text1"/>
          <w:lang w:val="da-DK"/>
        </w:rPr>
        <w:t xml:space="preserve">re </w:t>
      </w:r>
      <w:r w:rsidR="00BF4D78" w:rsidRPr="004F6BE6">
        <w:rPr>
          <w:color w:val="000000" w:themeColor="text1"/>
          <w:lang w:val="da-DK"/>
        </w:rPr>
        <w:t>og</w:t>
      </w:r>
      <w:r w:rsidR="00630EA2" w:rsidRPr="004F6BE6">
        <w:rPr>
          <w:color w:val="000000" w:themeColor="text1"/>
          <w:lang w:val="da-DK"/>
        </w:rPr>
        <w:t xml:space="preserve"> </w:t>
      </w:r>
      <w:proofErr w:type="spellStart"/>
      <w:r w:rsidR="00630EA2" w:rsidRPr="004F6BE6">
        <w:rPr>
          <w:color w:val="000000" w:themeColor="text1"/>
          <w:lang w:val="da-DK"/>
        </w:rPr>
        <w:t>webOS</w:t>
      </w:r>
      <w:proofErr w:type="spellEnd"/>
      <w:r w:rsidR="00630EA2" w:rsidRPr="004F6BE6">
        <w:rPr>
          <w:color w:val="000000" w:themeColor="text1"/>
          <w:lang w:val="da-DK"/>
        </w:rPr>
        <w:t xml:space="preserve"> </w:t>
      </w:r>
      <w:proofErr w:type="spellStart"/>
      <w:r w:rsidR="00630EA2" w:rsidRPr="004F6BE6">
        <w:rPr>
          <w:color w:val="000000" w:themeColor="text1"/>
          <w:lang w:val="da-DK"/>
        </w:rPr>
        <w:t>Smart</w:t>
      </w:r>
      <w:r w:rsidR="00847945">
        <w:rPr>
          <w:color w:val="000000" w:themeColor="text1"/>
          <w:lang w:val="da-DK"/>
        </w:rPr>
        <w:t>-</w:t>
      </w:r>
      <w:r w:rsidR="00630EA2" w:rsidRPr="004F6BE6">
        <w:rPr>
          <w:color w:val="000000" w:themeColor="text1"/>
          <w:lang w:val="da-DK"/>
        </w:rPr>
        <w:t>TV</w:t>
      </w:r>
      <w:proofErr w:type="spellEnd"/>
      <w:r w:rsidR="00630EA2" w:rsidRPr="004F6BE6">
        <w:rPr>
          <w:color w:val="000000" w:themeColor="text1"/>
          <w:lang w:val="da-DK"/>
        </w:rPr>
        <w:t xml:space="preserve">. </w:t>
      </w:r>
      <w:r w:rsidR="00976F67" w:rsidRPr="004F6BE6">
        <w:rPr>
          <w:color w:val="000000" w:themeColor="text1"/>
          <w:lang w:val="da-DK"/>
        </w:rPr>
        <w:t>Samtidigt bli</w:t>
      </w:r>
      <w:r w:rsidR="00BF4D78" w:rsidRPr="004F6BE6">
        <w:rPr>
          <w:color w:val="000000" w:themeColor="text1"/>
          <w:lang w:val="da-DK"/>
        </w:rPr>
        <w:t>ver underholdningen</w:t>
      </w:r>
      <w:r w:rsidR="00976F67" w:rsidRPr="004F6BE6">
        <w:rPr>
          <w:color w:val="000000" w:themeColor="text1"/>
          <w:lang w:val="da-DK"/>
        </w:rPr>
        <w:t xml:space="preserve"> mer</w:t>
      </w:r>
      <w:r w:rsidR="00660490" w:rsidRPr="004F6BE6">
        <w:rPr>
          <w:color w:val="000000" w:themeColor="text1"/>
          <w:lang w:val="da-DK"/>
        </w:rPr>
        <w:t>e bizar for hver dag</w:t>
      </w:r>
      <w:r w:rsidR="00D06EE9" w:rsidRPr="004F6BE6">
        <w:rPr>
          <w:color w:val="000000" w:themeColor="text1"/>
          <w:lang w:val="da-DK"/>
        </w:rPr>
        <w:t>,</w:t>
      </w:r>
      <w:r w:rsidR="00660490" w:rsidRPr="004F6BE6">
        <w:rPr>
          <w:color w:val="000000" w:themeColor="text1"/>
          <w:lang w:val="da-DK"/>
        </w:rPr>
        <w:t xml:space="preserve"> der</w:t>
      </w:r>
      <w:r w:rsidR="00D06EE9" w:rsidRPr="004F6BE6">
        <w:rPr>
          <w:color w:val="000000" w:themeColor="text1"/>
          <w:lang w:val="da-DK"/>
        </w:rPr>
        <w:t xml:space="preserve"> går. I LG</w:t>
      </w:r>
      <w:r w:rsidR="00847945">
        <w:rPr>
          <w:color w:val="000000" w:themeColor="text1"/>
          <w:lang w:val="da-DK"/>
        </w:rPr>
        <w:t>’</w:t>
      </w:r>
      <w:bookmarkStart w:id="0" w:name="_GoBack"/>
      <w:bookmarkEnd w:id="0"/>
      <w:r w:rsidR="00660490" w:rsidRPr="004F6BE6">
        <w:rPr>
          <w:color w:val="000000" w:themeColor="text1"/>
          <w:lang w:val="da-DK"/>
        </w:rPr>
        <w:t xml:space="preserve">s </w:t>
      </w:r>
      <w:r w:rsidR="003B5A38" w:rsidRPr="004F6BE6">
        <w:rPr>
          <w:color w:val="000000" w:themeColor="text1"/>
          <w:lang w:val="da-DK"/>
        </w:rPr>
        <w:t>nyeste</w:t>
      </w:r>
      <w:r w:rsidR="00660490" w:rsidRPr="004F6BE6">
        <w:rPr>
          <w:color w:val="000000" w:themeColor="text1"/>
          <w:lang w:val="da-DK"/>
        </w:rPr>
        <w:t xml:space="preserve"> kampagne</w:t>
      </w:r>
      <w:r w:rsidR="00976F67" w:rsidRPr="004F6BE6">
        <w:rPr>
          <w:color w:val="000000" w:themeColor="text1"/>
          <w:lang w:val="da-DK"/>
        </w:rPr>
        <w:t xml:space="preserve">, </w:t>
      </w:r>
      <w:r w:rsidR="00976F67" w:rsidRPr="004F6BE6">
        <w:rPr>
          <w:i/>
          <w:color w:val="000000" w:themeColor="text1"/>
          <w:lang w:val="da-DK"/>
        </w:rPr>
        <w:t xml:space="preserve">The Science </w:t>
      </w:r>
      <w:proofErr w:type="spellStart"/>
      <w:r w:rsidR="00976F67" w:rsidRPr="004F6BE6">
        <w:rPr>
          <w:i/>
          <w:color w:val="000000" w:themeColor="text1"/>
          <w:lang w:val="da-DK"/>
        </w:rPr>
        <w:t>Behind</w:t>
      </w:r>
      <w:proofErr w:type="spellEnd"/>
      <w:r w:rsidR="00976F67" w:rsidRPr="004F6BE6">
        <w:rPr>
          <w:color w:val="000000" w:themeColor="text1"/>
          <w:lang w:val="da-DK"/>
        </w:rPr>
        <w:t>,</w:t>
      </w:r>
      <w:r w:rsidR="003B5A38" w:rsidRPr="004F6BE6">
        <w:rPr>
          <w:color w:val="000000" w:themeColor="text1"/>
          <w:lang w:val="da-DK"/>
        </w:rPr>
        <w:t xml:space="preserve"> ses</w:t>
      </w:r>
      <w:r w:rsidR="00976F67" w:rsidRPr="004F6BE6">
        <w:rPr>
          <w:color w:val="000000" w:themeColor="text1"/>
          <w:lang w:val="da-DK"/>
        </w:rPr>
        <w:t xml:space="preserve"> </w:t>
      </w:r>
      <w:r w:rsidR="003B5A38" w:rsidRPr="004F6BE6">
        <w:rPr>
          <w:color w:val="000000" w:themeColor="text1"/>
          <w:lang w:val="da-DK"/>
        </w:rPr>
        <w:t>den avancerede teknik</w:t>
      </w:r>
      <w:r w:rsidR="00651858" w:rsidRPr="004F6BE6">
        <w:rPr>
          <w:color w:val="000000" w:themeColor="text1"/>
          <w:lang w:val="da-DK"/>
        </w:rPr>
        <w:t>,</w:t>
      </w:r>
      <w:r w:rsidR="00976F67" w:rsidRPr="004F6BE6">
        <w:rPr>
          <w:color w:val="000000" w:themeColor="text1"/>
          <w:lang w:val="da-DK"/>
        </w:rPr>
        <w:t xml:space="preserve"> </w:t>
      </w:r>
      <w:r w:rsidR="003B5A38" w:rsidRPr="004F6BE6">
        <w:rPr>
          <w:color w:val="000000" w:themeColor="text1"/>
          <w:lang w:val="da-DK"/>
        </w:rPr>
        <w:t>som</w:t>
      </w:r>
      <w:r w:rsidR="00D06EE9" w:rsidRPr="004F6BE6">
        <w:rPr>
          <w:color w:val="000000" w:themeColor="text1"/>
          <w:lang w:val="da-DK"/>
        </w:rPr>
        <w:t xml:space="preserve"> er</w:t>
      </w:r>
      <w:r w:rsidR="003B5A38" w:rsidRPr="004F6BE6">
        <w:rPr>
          <w:color w:val="000000" w:themeColor="text1"/>
          <w:lang w:val="da-DK"/>
        </w:rPr>
        <w:t xml:space="preserve"> udvikle</w:t>
      </w:r>
      <w:r w:rsidR="00D06EE9" w:rsidRPr="004F6BE6">
        <w:rPr>
          <w:color w:val="000000" w:themeColor="text1"/>
          <w:lang w:val="da-DK"/>
        </w:rPr>
        <w:t>t</w:t>
      </w:r>
      <w:r w:rsidR="003B5A38" w:rsidRPr="004F6BE6">
        <w:rPr>
          <w:color w:val="000000" w:themeColor="text1"/>
          <w:lang w:val="da-DK"/>
        </w:rPr>
        <w:t xml:space="preserve"> efter flere års forskning og</w:t>
      </w:r>
      <w:r w:rsidR="00754333" w:rsidRPr="004F6BE6">
        <w:rPr>
          <w:color w:val="000000" w:themeColor="text1"/>
          <w:lang w:val="da-DK"/>
        </w:rPr>
        <w:t xml:space="preserve"> konstruktioner</w:t>
      </w:r>
      <w:r w:rsidR="009A5704" w:rsidRPr="004F6BE6">
        <w:rPr>
          <w:color w:val="000000" w:themeColor="text1"/>
          <w:lang w:val="da-DK"/>
        </w:rPr>
        <w:t xml:space="preserve"> </w:t>
      </w:r>
      <w:r w:rsidR="00976F67" w:rsidRPr="004F6BE6">
        <w:rPr>
          <w:color w:val="000000" w:themeColor="text1"/>
          <w:lang w:val="da-DK"/>
        </w:rPr>
        <w:t xml:space="preserve">med </w:t>
      </w:r>
      <w:r w:rsidR="003B5A38" w:rsidRPr="004F6BE6">
        <w:rPr>
          <w:color w:val="000000" w:themeColor="text1"/>
          <w:lang w:val="da-DK"/>
        </w:rPr>
        <w:t>hverdagens virkelighed, hvor TV</w:t>
      </w:r>
      <w:r w:rsidR="00BD0CFF" w:rsidRPr="004F6BE6">
        <w:rPr>
          <w:color w:val="000000" w:themeColor="text1"/>
          <w:lang w:val="da-DK"/>
        </w:rPr>
        <w:t xml:space="preserve"> </w:t>
      </w:r>
      <w:r w:rsidR="003B5A38" w:rsidRPr="004F6BE6">
        <w:rPr>
          <w:color w:val="000000" w:themeColor="text1"/>
          <w:lang w:val="da-DK"/>
        </w:rPr>
        <w:t>anvendes</w:t>
      </w:r>
      <w:r w:rsidR="00630EA2" w:rsidRPr="004F6BE6">
        <w:rPr>
          <w:color w:val="000000" w:themeColor="text1"/>
          <w:lang w:val="da-DK"/>
        </w:rPr>
        <w:t xml:space="preserve"> </w:t>
      </w:r>
      <w:r w:rsidR="003B5A38" w:rsidRPr="004F6BE6">
        <w:rPr>
          <w:color w:val="000000" w:themeColor="text1"/>
          <w:lang w:val="da-DK"/>
        </w:rPr>
        <w:t xml:space="preserve">som akvarium, </w:t>
      </w:r>
      <w:proofErr w:type="spellStart"/>
      <w:r w:rsidR="00B9050F">
        <w:rPr>
          <w:color w:val="000000" w:themeColor="text1"/>
          <w:lang w:val="da-DK"/>
        </w:rPr>
        <w:t>katte</w:t>
      </w:r>
      <w:r w:rsidR="004F6BE6" w:rsidRPr="004F6BE6">
        <w:rPr>
          <w:color w:val="000000" w:themeColor="text1"/>
          <w:lang w:val="da-DK"/>
        </w:rPr>
        <w:t>legetøj</w:t>
      </w:r>
      <w:proofErr w:type="spellEnd"/>
      <w:r w:rsidR="003B5A38" w:rsidRPr="004F6BE6">
        <w:rPr>
          <w:color w:val="000000" w:themeColor="text1"/>
          <w:lang w:val="da-DK"/>
        </w:rPr>
        <w:t xml:space="preserve"> eller til at se på geder</w:t>
      </w:r>
      <w:r w:rsidR="00651858" w:rsidRPr="004F6BE6">
        <w:rPr>
          <w:color w:val="000000" w:themeColor="text1"/>
          <w:lang w:val="da-DK"/>
        </w:rPr>
        <w:t>,</w:t>
      </w:r>
      <w:r w:rsidR="003B5A38" w:rsidRPr="004F6BE6">
        <w:rPr>
          <w:color w:val="000000" w:themeColor="text1"/>
          <w:lang w:val="da-DK"/>
        </w:rPr>
        <w:t xml:space="preserve"> som bræger</w:t>
      </w:r>
      <w:r w:rsidR="003077DA" w:rsidRPr="004F6BE6">
        <w:rPr>
          <w:color w:val="000000" w:themeColor="text1"/>
          <w:lang w:val="da-DK"/>
        </w:rPr>
        <w:t>...</w:t>
      </w:r>
    </w:p>
    <w:p w:rsidR="00976F67" w:rsidRPr="004F6BE6" w:rsidRDefault="00976F67" w:rsidP="004F6BE6">
      <w:pPr>
        <w:spacing w:line="360" w:lineRule="auto"/>
        <w:rPr>
          <w:color w:val="FF0000"/>
          <w:lang w:val="da-DK"/>
        </w:rPr>
      </w:pPr>
    </w:p>
    <w:p w:rsidR="00976F67" w:rsidRPr="004F6BE6" w:rsidRDefault="00976F67" w:rsidP="004F6BE6">
      <w:pPr>
        <w:spacing w:line="360" w:lineRule="auto"/>
        <w:rPr>
          <w:color w:val="000000" w:themeColor="text1"/>
          <w:lang w:val="da-DK"/>
        </w:rPr>
      </w:pPr>
      <w:r w:rsidRPr="004F6BE6">
        <w:rPr>
          <w:color w:val="000000" w:themeColor="text1"/>
          <w:lang w:val="da-DK"/>
        </w:rPr>
        <w:t>– Teknik</w:t>
      </w:r>
      <w:r w:rsidR="003B5A38" w:rsidRPr="004F6BE6">
        <w:rPr>
          <w:color w:val="000000" w:themeColor="text1"/>
          <w:lang w:val="da-DK"/>
        </w:rPr>
        <w:t>k</w:t>
      </w:r>
      <w:r w:rsidRPr="004F6BE6">
        <w:rPr>
          <w:color w:val="000000" w:themeColor="text1"/>
          <w:lang w:val="da-DK"/>
        </w:rPr>
        <w:t>en i v</w:t>
      </w:r>
      <w:r w:rsidR="003B5A38" w:rsidRPr="004F6BE6">
        <w:rPr>
          <w:color w:val="000000" w:themeColor="text1"/>
          <w:lang w:val="da-DK"/>
        </w:rPr>
        <w:t xml:space="preserve">ores </w:t>
      </w:r>
      <w:proofErr w:type="spellStart"/>
      <w:r w:rsidR="003B5A38" w:rsidRPr="004F6BE6">
        <w:rPr>
          <w:color w:val="000000" w:themeColor="text1"/>
          <w:lang w:val="da-DK"/>
        </w:rPr>
        <w:t>Smart</w:t>
      </w:r>
      <w:r w:rsidR="00847945">
        <w:rPr>
          <w:color w:val="000000" w:themeColor="text1"/>
          <w:lang w:val="da-DK"/>
        </w:rPr>
        <w:t>-</w:t>
      </w:r>
      <w:r w:rsidR="003B5A38" w:rsidRPr="004F6BE6">
        <w:rPr>
          <w:color w:val="000000" w:themeColor="text1"/>
          <w:lang w:val="da-DK"/>
        </w:rPr>
        <w:t>TV</w:t>
      </w:r>
      <w:proofErr w:type="spellEnd"/>
      <w:r w:rsidR="003B5A38" w:rsidRPr="004F6BE6">
        <w:rPr>
          <w:color w:val="000000" w:themeColor="text1"/>
          <w:lang w:val="da-DK"/>
        </w:rPr>
        <w:t xml:space="preserve"> e</w:t>
      </w:r>
      <w:r w:rsidRPr="004F6BE6">
        <w:rPr>
          <w:color w:val="000000" w:themeColor="text1"/>
          <w:lang w:val="da-DK"/>
        </w:rPr>
        <w:t>r i</w:t>
      </w:r>
      <w:r w:rsidR="003B5A38" w:rsidRPr="004F6BE6">
        <w:rPr>
          <w:color w:val="000000" w:themeColor="text1"/>
          <w:lang w:val="da-DK"/>
        </w:rPr>
        <w:t xml:space="preserve"> dag la</w:t>
      </w:r>
      <w:r w:rsidRPr="004F6BE6">
        <w:rPr>
          <w:color w:val="000000" w:themeColor="text1"/>
          <w:lang w:val="da-DK"/>
        </w:rPr>
        <w:t>ngt mer</w:t>
      </w:r>
      <w:r w:rsidR="003B5A38" w:rsidRPr="004F6BE6">
        <w:rPr>
          <w:color w:val="000000" w:themeColor="text1"/>
          <w:lang w:val="da-DK"/>
        </w:rPr>
        <w:t>e avancer</w:t>
      </w:r>
      <w:r w:rsidR="006D4EA8" w:rsidRPr="004F6BE6">
        <w:rPr>
          <w:color w:val="000000" w:themeColor="text1"/>
          <w:lang w:val="da-DK"/>
        </w:rPr>
        <w:t>et end computeren</w:t>
      </w:r>
      <w:r w:rsidR="00D06EE9" w:rsidRPr="004F6BE6">
        <w:rPr>
          <w:color w:val="000000" w:themeColor="text1"/>
          <w:lang w:val="da-DK"/>
        </w:rPr>
        <w:t>,</w:t>
      </w:r>
      <w:r w:rsidR="006D4EA8" w:rsidRPr="004F6BE6">
        <w:rPr>
          <w:color w:val="000000" w:themeColor="text1"/>
          <w:lang w:val="da-DK"/>
        </w:rPr>
        <w:t xml:space="preserve"> som sendte den første mand</w:t>
      </w:r>
      <w:r w:rsidR="004F6BE6">
        <w:rPr>
          <w:color w:val="000000" w:themeColor="text1"/>
          <w:lang w:val="da-DK"/>
        </w:rPr>
        <w:t xml:space="preserve"> til</w:t>
      </w:r>
      <w:r w:rsidR="006D4EA8" w:rsidRPr="004F6BE6">
        <w:rPr>
          <w:color w:val="000000" w:themeColor="text1"/>
          <w:lang w:val="da-DK"/>
        </w:rPr>
        <w:t xml:space="preserve"> månen. Samtidigt er </w:t>
      </w:r>
      <w:r w:rsidR="00847945">
        <w:rPr>
          <w:color w:val="000000" w:themeColor="text1"/>
          <w:lang w:val="da-DK"/>
        </w:rPr>
        <w:t>nutidens</w:t>
      </w:r>
      <w:r w:rsidR="006D4EA8" w:rsidRPr="004F6BE6">
        <w:rPr>
          <w:color w:val="000000" w:themeColor="text1"/>
          <w:lang w:val="da-DK"/>
        </w:rPr>
        <w:t xml:space="preserve"> underho</w:t>
      </w:r>
      <w:r w:rsidRPr="004F6BE6">
        <w:rPr>
          <w:color w:val="000000" w:themeColor="text1"/>
          <w:lang w:val="da-DK"/>
        </w:rPr>
        <w:t>l</w:t>
      </w:r>
      <w:r w:rsidR="00847945">
        <w:rPr>
          <w:color w:val="000000" w:themeColor="text1"/>
          <w:lang w:val="da-DK"/>
        </w:rPr>
        <w:t>dning mere</w:t>
      </w:r>
      <w:r w:rsidR="006D4EA8" w:rsidRPr="004F6BE6">
        <w:rPr>
          <w:color w:val="000000" w:themeColor="text1"/>
          <w:lang w:val="da-DK"/>
        </w:rPr>
        <w:t xml:space="preserve"> mærkværdig</w:t>
      </w:r>
      <w:r w:rsidRPr="004F6BE6">
        <w:rPr>
          <w:color w:val="000000" w:themeColor="text1"/>
          <w:lang w:val="da-DK"/>
        </w:rPr>
        <w:t xml:space="preserve">, </w:t>
      </w:r>
      <w:r w:rsidR="00847945">
        <w:rPr>
          <w:color w:val="000000" w:themeColor="text1"/>
          <w:lang w:val="da-DK"/>
        </w:rPr>
        <w:t>fjollet, sjov</w:t>
      </w:r>
      <w:r w:rsidR="006D4EA8" w:rsidRPr="004F6BE6">
        <w:rPr>
          <w:color w:val="000000" w:themeColor="text1"/>
          <w:lang w:val="da-DK"/>
        </w:rPr>
        <w:t xml:space="preserve"> og l</w:t>
      </w:r>
      <w:r w:rsidR="00997E58" w:rsidRPr="004F6BE6">
        <w:rPr>
          <w:color w:val="000000" w:themeColor="text1"/>
          <w:lang w:val="da-DK"/>
        </w:rPr>
        <w:t>et</w:t>
      </w:r>
      <w:r w:rsidR="00651858" w:rsidRPr="004F6BE6">
        <w:rPr>
          <w:color w:val="000000" w:themeColor="text1"/>
          <w:lang w:val="da-DK"/>
        </w:rPr>
        <w:t>t</w:t>
      </w:r>
      <w:r w:rsidR="00997E58" w:rsidRPr="004F6BE6">
        <w:rPr>
          <w:color w:val="000000" w:themeColor="text1"/>
          <w:lang w:val="da-DK"/>
        </w:rPr>
        <w:t>ilgængelig</w:t>
      </w:r>
      <w:r w:rsidR="006D4EA8" w:rsidRPr="004F6BE6">
        <w:rPr>
          <w:color w:val="000000" w:themeColor="text1"/>
          <w:lang w:val="da-DK"/>
        </w:rPr>
        <w:t xml:space="preserve"> end noge</w:t>
      </w:r>
      <w:r w:rsidRPr="004F6BE6">
        <w:rPr>
          <w:color w:val="000000" w:themeColor="text1"/>
          <w:lang w:val="da-DK"/>
        </w:rPr>
        <w:t>nsin</w:t>
      </w:r>
      <w:r w:rsidR="006D4EA8" w:rsidRPr="004F6BE6">
        <w:rPr>
          <w:color w:val="000000" w:themeColor="text1"/>
          <w:lang w:val="da-DK"/>
        </w:rPr>
        <w:t>de før si</w:t>
      </w:r>
      <w:r w:rsidRPr="004F6BE6">
        <w:rPr>
          <w:color w:val="000000" w:themeColor="text1"/>
          <w:lang w:val="da-DK"/>
        </w:rPr>
        <w:t xml:space="preserve">ger Andreas </w:t>
      </w:r>
      <w:proofErr w:type="spellStart"/>
      <w:r w:rsidRPr="004F6BE6">
        <w:rPr>
          <w:color w:val="000000" w:themeColor="text1"/>
          <w:lang w:val="da-DK"/>
        </w:rPr>
        <w:t>Thie</w:t>
      </w:r>
      <w:r w:rsidR="006D4EA8" w:rsidRPr="004F6BE6">
        <w:rPr>
          <w:color w:val="000000" w:themeColor="text1"/>
          <w:lang w:val="da-DK"/>
        </w:rPr>
        <w:t>l</w:t>
      </w:r>
      <w:proofErr w:type="spellEnd"/>
      <w:r w:rsidR="006D4EA8" w:rsidRPr="004F6BE6">
        <w:rPr>
          <w:color w:val="000000" w:themeColor="text1"/>
          <w:lang w:val="da-DK"/>
        </w:rPr>
        <w:t>, Trade Marketing Specialist for</w:t>
      </w:r>
      <w:r w:rsidRPr="004F6BE6">
        <w:rPr>
          <w:color w:val="000000" w:themeColor="text1"/>
          <w:lang w:val="da-DK"/>
        </w:rPr>
        <w:t xml:space="preserve"> LG Nordic.</w:t>
      </w:r>
    </w:p>
    <w:p w:rsidR="00976F67" w:rsidRPr="004F6BE6" w:rsidRDefault="00976F67" w:rsidP="004F6BE6">
      <w:pPr>
        <w:spacing w:line="360" w:lineRule="auto"/>
        <w:rPr>
          <w:color w:val="FF0000"/>
          <w:lang w:val="da-DK"/>
        </w:rPr>
      </w:pPr>
    </w:p>
    <w:p w:rsidR="000B3126" w:rsidRPr="004F6BE6" w:rsidRDefault="006D4EA8" w:rsidP="004F6BE6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Årets </w:t>
      </w:r>
      <w:proofErr w:type="spellStart"/>
      <w:r w:rsidR="00847945">
        <w:rPr>
          <w:rFonts w:ascii="Times New Roman" w:hAnsi="Times New Roman" w:cs="Times New Roman"/>
          <w:sz w:val="24"/>
          <w:szCs w:val="24"/>
          <w:lang w:val="da-DK"/>
        </w:rPr>
        <w:t>TV</w:t>
      </w:r>
      <w:r w:rsidR="00B9050F" w:rsidRPr="004F6BE6">
        <w:rPr>
          <w:rFonts w:ascii="Times New Roman" w:hAnsi="Times New Roman" w:cs="Times New Roman"/>
          <w:sz w:val="24"/>
          <w:szCs w:val="24"/>
          <w:lang w:val="da-DK"/>
        </w:rPr>
        <w:t>-udbud</w:t>
      </w:r>
      <w:proofErr w:type="spellEnd"/>
      <w:r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fra</w:t>
      </w:r>
      <w:r w:rsidR="00F0487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LG</w:t>
      </w:r>
      <w:r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indehold</w:t>
      </w:r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er alt fra de almindelige </w:t>
      </w:r>
      <w:proofErr w:type="spellStart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LCD-modeller</w:t>
      </w:r>
      <w:proofErr w:type="spellEnd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med </w:t>
      </w:r>
      <w:proofErr w:type="spellStart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Full-HD</w:t>
      </w:r>
      <w:proofErr w:type="spellEnd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til over 20 modeller med </w:t>
      </w:r>
      <w:proofErr w:type="spellStart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Ultra</w:t>
      </w:r>
      <w:proofErr w:type="spellEnd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HD-oplø</w:t>
      </w:r>
      <w:r w:rsidR="000B3126" w:rsidRPr="004F6BE6">
        <w:rPr>
          <w:rFonts w:ascii="Times New Roman" w:hAnsi="Times New Roman" w:cs="Times New Roman"/>
          <w:sz w:val="24"/>
          <w:szCs w:val="24"/>
          <w:lang w:val="da-DK"/>
        </w:rPr>
        <w:t>sning. 2015 in</w:t>
      </w:r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dledes med et af årets store</w:t>
      </w:r>
      <w:r w:rsidR="000B3126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flagskibe</w:t>
      </w:r>
      <w:r w:rsidR="000B3126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– </w:t>
      </w:r>
      <w:proofErr w:type="spellStart"/>
      <w:r w:rsidR="000B3126" w:rsidRPr="004F6BE6">
        <w:rPr>
          <w:rFonts w:ascii="Times New Roman" w:hAnsi="Times New Roman" w:cs="Times New Roman"/>
          <w:sz w:val="24"/>
          <w:szCs w:val="24"/>
          <w:lang w:val="da-DK"/>
        </w:rPr>
        <w:t>Color</w:t>
      </w:r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Prime-modellen</w:t>
      </w:r>
      <w:proofErr w:type="spellEnd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UF950V med 4K og Wide </w:t>
      </w:r>
      <w:proofErr w:type="spellStart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Color</w:t>
      </w:r>
      <w:proofErr w:type="spellEnd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Gamut</w:t>
      </w:r>
      <w:proofErr w:type="spellEnd"/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– en topmodel</w:t>
      </w:r>
      <w:r w:rsidR="00651858" w:rsidRPr="004F6BE6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som </w:t>
      </w:r>
      <w:r w:rsidR="00754333" w:rsidRPr="004F6BE6">
        <w:rPr>
          <w:rFonts w:ascii="Times New Roman" w:hAnsi="Times New Roman" w:cs="Times New Roman"/>
          <w:sz w:val="24"/>
          <w:szCs w:val="24"/>
          <w:lang w:val="da-DK"/>
        </w:rPr>
        <w:t>følges op</w:t>
      </w:r>
      <w:r w:rsidR="000B3126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med bland</w:t>
      </w:r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0B3126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an</w:t>
      </w:r>
      <w:r w:rsidR="00997E58" w:rsidRPr="004F6BE6">
        <w:rPr>
          <w:rFonts w:ascii="Times New Roman" w:hAnsi="Times New Roman" w:cs="Times New Roman"/>
          <w:sz w:val="24"/>
          <w:szCs w:val="24"/>
          <w:lang w:val="da-DK"/>
        </w:rPr>
        <w:t>det den eftertragtede 4K OLED senere på</w:t>
      </w:r>
      <w:r w:rsidR="000B3126" w:rsidRPr="004F6BE6">
        <w:rPr>
          <w:rFonts w:ascii="Times New Roman" w:hAnsi="Times New Roman" w:cs="Times New Roman"/>
          <w:sz w:val="24"/>
          <w:szCs w:val="24"/>
          <w:lang w:val="da-DK"/>
        </w:rPr>
        <w:t xml:space="preserve"> året.</w:t>
      </w:r>
    </w:p>
    <w:p w:rsidR="00277755" w:rsidRDefault="00277755" w:rsidP="004F6BE6">
      <w:pPr>
        <w:spacing w:line="360" w:lineRule="auto"/>
        <w:rPr>
          <w:color w:val="000000" w:themeColor="text1"/>
          <w:lang w:val="da-DK"/>
        </w:rPr>
      </w:pPr>
    </w:p>
    <w:p w:rsidR="00976F67" w:rsidRPr="004F6BE6" w:rsidRDefault="00F04878" w:rsidP="004F6BE6">
      <w:pPr>
        <w:spacing w:line="360" w:lineRule="auto"/>
        <w:rPr>
          <w:color w:val="000000" w:themeColor="text1"/>
          <w:lang w:val="da-DK"/>
        </w:rPr>
      </w:pPr>
      <w:r w:rsidRPr="004F6BE6">
        <w:rPr>
          <w:color w:val="000000" w:themeColor="text1"/>
          <w:lang w:val="da-DK"/>
        </w:rPr>
        <w:t>Med k</w:t>
      </w:r>
      <w:r w:rsidR="00976F67" w:rsidRPr="004F6BE6">
        <w:rPr>
          <w:color w:val="000000" w:themeColor="text1"/>
          <w:lang w:val="da-DK"/>
        </w:rPr>
        <w:t>ampa</w:t>
      </w:r>
      <w:r w:rsidR="00997E58" w:rsidRPr="004F6BE6">
        <w:rPr>
          <w:color w:val="000000" w:themeColor="text1"/>
          <w:lang w:val="da-DK"/>
        </w:rPr>
        <w:t>gn</w:t>
      </w:r>
      <w:r w:rsidR="00976F67" w:rsidRPr="004F6BE6">
        <w:rPr>
          <w:color w:val="000000" w:themeColor="text1"/>
          <w:lang w:val="da-DK"/>
        </w:rPr>
        <w:t>en</w:t>
      </w:r>
      <w:r w:rsidR="000B3126" w:rsidRPr="004F6BE6">
        <w:rPr>
          <w:color w:val="000000" w:themeColor="text1"/>
          <w:lang w:val="da-DK"/>
        </w:rPr>
        <w:t xml:space="preserve">, </w:t>
      </w:r>
      <w:r w:rsidR="000B3126" w:rsidRPr="004F6BE6">
        <w:rPr>
          <w:i/>
          <w:color w:val="000000" w:themeColor="text1"/>
          <w:lang w:val="da-DK"/>
        </w:rPr>
        <w:t xml:space="preserve">The Science </w:t>
      </w:r>
      <w:proofErr w:type="spellStart"/>
      <w:r w:rsidR="000B3126" w:rsidRPr="004F6BE6">
        <w:rPr>
          <w:i/>
          <w:color w:val="000000" w:themeColor="text1"/>
          <w:lang w:val="da-DK"/>
        </w:rPr>
        <w:t>Behind</w:t>
      </w:r>
      <w:proofErr w:type="spellEnd"/>
      <w:r w:rsidR="000B3126" w:rsidRPr="004F6BE6">
        <w:rPr>
          <w:i/>
          <w:color w:val="000000" w:themeColor="text1"/>
          <w:lang w:val="da-DK"/>
        </w:rPr>
        <w:t xml:space="preserve">, </w:t>
      </w:r>
      <w:r w:rsidR="00997E58" w:rsidRPr="004F6BE6">
        <w:rPr>
          <w:color w:val="000000" w:themeColor="text1"/>
          <w:lang w:val="da-DK"/>
        </w:rPr>
        <w:t>vil LG komme nærmere slutproduktet</w:t>
      </w:r>
      <w:r w:rsidR="00D06EE9" w:rsidRPr="004F6BE6">
        <w:rPr>
          <w:color w:val="000000" w:themeColor="text1"/>
          <w:lang w:val="da-DK"/>
        </w:rPr>
        <w:t>,</w:t>
      </w:r>
      <w:r w:rsidR="00997E58" w:rsidRPr="004F6BE6">
        <w:rPr>
          <w:color w:val="000000" w:themeColor="text1"/>
          <w:lang w:val="da-DK"/>
        </w:rPr>
        <w:t xml:space="preserve"> som e</w:t>
      </w:r>
      <w:r w:rsidRPr="004F6BE6">
        <w:rPr>
          <w:color w:val="000000" w:themeColor="text1"/>
          <w:lang w:val="da-DK"/>
        </w:rPr>
        <w:t xml:space="preserve">r </w:t>
      </w:r>
      <w:r w:rsidR="00997E58" w:rsidRPr="004F6BE6">
        <w:rPr>
          <w:color w:val="000000" w:themeColor="text1"/>
          <w:lang w:val="da-DK"/>
        </w:rPr>
        <w:t>underho</w:t>
      </w:r>
      <w:r w:rsidR="00976F67" w:rsidRPr="004F6BE6">
        <w:rPr>
          <w:color w:val="000000" w:themeColor="text1"/>
          <w:lang w:val="da-DK"/>
        </w:rPr>
        <w:t>l</w:t>
      </w:r>
      <w:r w:rsidR="00997E58" w:rsidRPr="004F6BE6">
        <w:rPr>
          <w:color w:val="000000" w:themeColor="text1"/>
          <w:lang w:val="da-DK"/>
        </w:rPr>
        <w:t>dning. Foruden fire onlinefilm</w:t>
      </w:r>
      <w:r w:rsidR="00976F67" w:rsidRPr="004F6BE6">
        <w:rPr>
          <w:color w:val="000000" w:themeColor="text1"/>
          <w:lang w:val="da-DK"/>
        </w:rPr>
        <w:t xml:space="preserve"> kommer kampa</w:t>
      </w:r>
      <w:r w:rsidR="00997E58" w:rsidRPr="004F6BE6">
        <w:rPr>
          <w:color w:val="000000" w:themeColor="text1"/>
          <w:lang w:val="da-DK"/>
        </w:rPr>
        <w:t>gnen også til a</w:t>
      </w:r>
      <w:r w:rsidR="00976F67" w:rsidRPr="004F6BE6">
        <w:rPr>
          <w:color w:val="000000" w:themeColor="text1"/>
          <w:lang w:val="da-DK"/>
        </w:rPr>
        <w:t xml:space="preserve">t </w:t>
      </w:r>
      <w:r w:rsidR="009A5704" w:rsidRPr="004F6BE6">
        <w:rPr>
          <w:color w:val="000000" w:themeColor="text1"/>
          <w:lang w:val="da-DK"/>
        </w:rPr>
        <w:t>in</w:t>
      </w:r>
      <w:r w:rsidR="00997E58" w:rsidRPr="004F6BE6">
        <w:rPr>
          <w:color w:val="000000" w:themeColor="text1"/>
          <w:lang w:val="da-DK"/>
        </w:rPr>
        <w:t>deholde</w:t>
      </w:r>
      <w:r w:rsidR="009A5704" w:rsidRPr="004F6BE6">
        <w:rPr>
          <w:color w:val="000000" w:themeColor="text1"/>
          <w:lang w:val="da-DK"/>
        </w:rPr>
        <w:t xml:space="preserve"> </w:t>
      </w:r>
      <w:r w:rsidR="00976F67" w:rsidRPr="004F6BE6">
        <w:rPr>
          <w:color w:val="000000" w:themeColor="text1"/>
          <w:lang w:val="da-DK"/>
        </w:rPr>
        <w:t>print</w:t>
      </w:r>
      <w:r w:rsidR="00997E58" w:rsidRPr="004F6BE6">
        <w:rPr>
          <w:color w:val="000000" w:themeColor="text1"/>
          <w:lang w:val="da-DK"/>
        </w:rPr>
        <w:t>annonc</w:t>
      </w:r>
      <w:r w:rsidR="009A5704" w:rsidRPr="004F6BE6">
        <w:rPr>
          <w:color w:val="000000" w:themeColor="text1"/>
          <w:lang w:val="da-DK"/>
        </w:rPr>
        <w:t xml:space="preserve">er </w:t>
      </w:r>
      <w:r w:rsidR="00997E58" w:rsidRPr="004F6BE6">
        <w:rPr>
          <w:color w:val="000000" w:themeColor="text1"/>
          <w:lang w:val="da-DK"/>
        </w:rPr>
        <w:t>og bannere</w:t>
      </w:r>
      <w:r w:rsidR="00976F67" w:rsidRPr="004F6BE6">
        <w:rPr>
          <w:color w:val="000000" w:themeColor="text1"/>
          <w:lang w:val="da-DK"/>
        </w:rPr>
        <w:t>.</w:t>
      </w:r>
      <w:r w:rsidR="00630EA2" w:rsidRPr="004F6BE6">
        <w:rPr>
          <w:rFonts w:ascii="LG Smart" w:eastAsia="+mn-ea" w:hAnsi="LG Smart" w:cs="+mn-cs"/>
          <w:color w:val="595959"/>
          <w:kern w:val="24"/>
          <w:sz w:val="28"/>
          <w:szCs w:val="28"/>
          <w:lang w:val="da-DK"/>
        </w:rPr>
        <w:t xml:space="preserve"> </w:t>
      </w:r>
    </w:p>
    <w:p w:rsidR="00976F67" w:rsidRPr="004F6BE6" w:rsidRDefault="00976F67" w:rsidP="00392779">
      <w:pPr>
        <w:spacing w:line="360" w:lineRule="auto"/>
        <w:rPr>
          <w:color w:val="FF0000"/>
          <w:lang w:val="da-DK"/>
        </w:rPr>
      </w:pPr>
    </w:p>
    <w:p w:rsidR="00976F67" w:rsidRPr="004F6BE6" w:rsidRDefault="00997E58" w:rsidP="00392779">
      <w:pPr>
        <w:spacing w:line="360" w:lineRule="auto"/>
        <w:rPr>
          <w:color w:val="FF0000"/>
          <w:lang w:val="da-DK"/>
        </w:rPr>
      </w:pPr>
      <w:r w:rsidRPr="004F6BE6">
        <w:rPr>
          <w:color w:val="000000" w:themeColor="text1"/>
          <w:lang w:val="da-DK"/>
        </w:rPr>
        <w:t xml:space="preserve">– </w:t>
      </w:r>
      <w:r w:rsidR="00933996" w:rsidRPr="004F6BE6">
        <w:rPr>
          <w:color w:val="000000" w:themeColor="text1"/>
          <w:lang w:val="da-DK"/>
        </w:rPr>
        <w:t xml:space="preserve">Alle de timer, som vi bruger </w:t>
      </w:r>
      <w:r w:rsidR="00D06EE9" w:rsidRPr="004F6BE6">
        <w:rPr>
          <w:color w:val="000000" w:themeColor="text1"/>
          <w:lang w:val="da-DK"/>
        </w:rPr>
        <w:t>på</w:t>
      </w:r>
      <w:r w:rsidRPr="004F6BE6">
        <w:rPr>
          <w:color w:val="000000" w:themeColor="text1"/>
          <w:lang w:val="da-DK"/>
        </w:rPr>
        <w:t xml:space="preserve"> forskning og udvikling</w:t>
      </w:r>
      <w:r w:rsidR="00651858" w:rsidRPr="004F6BE6">
        <w:rPr>
          <w:color w:val="000000" w:themeColor="text1"/>
          <w:lang w:val="da-DK"/>
        </w:rPr>
        <w:t>,</w:t>
      </w:r>
      <w:r w:rsidRPr="004F6BE6">
        <w:rPr>
          <w:color w:val="000000" w:themeColor="text1"/>
          <w:lang w:val="da-DK"/>
        </w:rPr>
        <w:t xml:space="preserve"> </w:t>
      </w:r>
      <w:r w:rsidR="00933996" w:rsidRPr="004F6BE6">
        <w:rPr>
          <w:color w:val="000000" w:themeColor="text1"/>
          <w:lang w:val="da-DK"/>
        </w:rPr>
        <w:t xml:space="preserve">gør vi </w:t>
      </w:r>
      <w:r w:rsidRPr="004F6BE6">
        <w:rPr>
          <w:color w:val="000000" w:themeColor="text1"/>
          <w:lang w:val="da-DK"/>
        </w:rPr>
        <w:t>for</w:t>
      </w:r>
      <w:r w:rsidR="00651858" w:rsidRPr="004F6BE6">
        <w:rPr>
          <w:color w:val="000000" w:themeColor="text1"/>
          <w:lang w:val="da-DK"/>
        </w:rPr>
        <w:t>,</w:t>
      </w:r>
      <w:r w:rsidRPr="004F6BE6">
        <w:rPr>
          <w:color w:val="000000" w:themeColor="text1"/>
          <w:lang w:val="da-DK"/>
        </w:rPr>
        <w:t xml:space="preserve"> a</w:t>
      </w:r>
      <w:r w:rsidR="00976F67" w:rsidRPr="004F6BE6">
        <w:rPr>
          <w:color w:val="000000" w:themeColor="text1"/>
          <w:lang w:val="da-DK"/>
        </w:rPr>
        <w:t xml:space="preserve">t </w:t>
      </w:r>
      <w:r w:rsidRPr="004F6BE6">
        <w:rPr>
          <w:color w:val="000000" w:themeColor="text1"/>
          <w:lang w:val="da-DK"/>
        </w:rPr>
        <w:t>brugerne</w:t>
      </w:r>
      <w:r w:rsidR="00976F67" w:rsidRPr="004F6BE6">
        <w:rPr>
          <w:color w:val="000000" w:themeColor="text1"/>
          <w:lang w:val="da-DK"/>
        </w:rPr>
        <w:t xml:space="preserve"> ska</w:t>
      </w:r>
      <w:r w:rsidRPr="004F6BE6">
        <w:rPr>
          <w:color w:val="000000" w:themeColor="text1"/>
          <w:lang w:val="da-DK"/>
        </w:rPr>
        <w:t>l få</w:t>
      </w:r>
      <w:r w:rsidR="00976F67" w:rsidRPr="004F6BE6">
        <w:rPr>
          <w:color w:val="000000" w:themeColor="text1"/>
          <w:lang w:val="da-DK"/>
        </w:rPr>
        <w:t xml:space="preserve"> </w:t>
      </w:r>
      <w:r w:rsidRPr="004F6BE6">
        <w:rPr>
          <w:color w:val="000000" w:themeColor="text1"/>
          <w:lang w:val="da-DK"/>
        </w:rPr>
        <w:t>den bedst mulige oplevelse, uanset om de vi</w:t>
      </w:r>
      <w:r w:rsidR="00976F67" w:rsidRPr="004F6BE6">
        <w:rPr>
          <w:color w:val="000000" w:themeColor="text1"/>
          <w:lang w:val="da-DK"/>
        </w:rPr>
        <w:t>l se en mas</w:t>
      </w:r>
      <w:r w:rsidRPr="004F6BE6">
        <w:rPr>
          <w:color w:val="000000" w:themeColor="text1"/>
          <w:lang w:val="da-DK"/>
        </w:rPr>
        <w:t>todontfilm, pløje en sæson af favoritserien</w:t>
      </w:r>
      <w:r w:rsidR="00651858" w:rsidRPr="004F6BE6">
        <w:rPr>
          <w:color w:val="000000" w:themeColor="text1"/>
          <w:lang w:val="da-DK"/>
        </w:rPr>
        <w:t xml:space="preserve"> igennem</w:t>
      </w:r>
      <w:r w:rsidRPr="004F6BE6">
        <w:rPr>
          <w:color w:val="000000" w:themeColor="text1"/>
          <w:lang w:val="da-DK"/>
        </w:rPr>
        <w:t xml:space="preserve"> eller se på sjove </w:t>
      </w:r>
      <w:proofErr w:type="spellStart"/>
      <w:r w:rsidRPr="004F6BE6">
        <w:rPr>
          <w:color w:val="000000" w:themeColor="text1"/>
          <w:lang w:val="da-DK"/>
        </w:rPr>
        <w:t>YouTube-klip</w:t>
      </w:r>
      <w:proofErr w:type="spellEnd"/>
      <w:r w:rsidRPr="004F6BE6">
        <w:rPr>
          <w:color w:val="000000" w:themeColor="text1"/>
          <w:lang w:val="da-DK"/>
        </w:rPr>
        <w:t>, af</w:t>
      </w:r>
      <w:r w:rsidR="00976F67" w:rsidRPr="004F6BE6">
        <w:rPr>
          <w:color w:val="000000" w:themeColor="text1"/>
          <w:lang w:val="da-DK"/>
        </w:rPr>
        <w:t>slut</w:t>
      </w:r>
      <w:r w:rsidRPr="004F6BE6">
        <w:rPr>
          <w:color w:val="000000" w:themeColor="text1"/>
          <w:lang w:val="da-DK"/>
        </w:rPr>
        <w:t>te</w:t>
      </w:r>
      <w:r w:rsidR="00976F67" w:rsidRPr="004F6BE6">
        <w:rPr>
          <w:color w:val="000000" w:themeColor="text1"/>
          <w:lang w:val="da-DK"/>
        </w:rPr>
        <w:t xml:space="preserve">r Andreas </w:t>
      </w:r>
      <w:proofErr w:type="spellStart"/>
      <w:r w:rsidR="00976F67" w:rsidRPr="004F6BE6">
        <w:rPr>
          <w:color w:val="000000" w:themeColor="text1"/>
          <w:lang w:val="da-DK"/>
        </w:rPr>
        <w:t>Thiel</w:t>
      </w:r>
      <w:proofErr w:type="spellEnd"/>
      <w:r w:rsidR="00976F67" w:rsidRPr="004F6BE6">
        <w:rPr>
          <w:color w:val="000000" w:themeColor="text1"/>
          <w:lang w:val="da-DK"/>
        </w:rPr>
        <w:t xml:space="preserve">. </w:t>
      </w:r>
    </w:p>
    <w:p w:rsidR="00F04878" w:rsidRPr="004F6BE6" w:rsidRDefault="00F04878" w:rsidP="00392779">
      <w:pPr>
        <w:spacing w:line="360" w:lineRule="auto"/>
        <w:rPr>
          <w:rFonts w:cs="Arial"/>
          <w:color w:val="000000" w:themeColor="text1"/>
          <w:lang w:val="da-DK"/>
        </w:rPr>
      </w:pPr>
    </w:p>
    <w:p w:rsidR="000B3126" w:rsidRPr="004F6BE6" w:rsidRDefault="00997E58" w:rsidP="00392779">
      <w:pPr>
        <w:spacing w:line="360" w:lineRule="auto"/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u w:val="single"/>
          <w:lang w:val="da-DK" w:eastAsia="en-US"/>
        </w:rPr>
      </w:pPr>
      <w:r w:rsidRPr="004F6BE6">
        <w:rPr>
          <w:rFonts w:cs="Arial"/>
          <w:color w:val="000000" w:themeColor="text1"/>
          <w:lang w:val="da-DK"/>
        </w:rPr>
        <w:t>Se de fire film, som allerede har o</w:t>
      </w:r>
      <w:r w:rsidR="00887397" w:rsidRPr="004F6BE6">
        <w:rPr>
          <w:rFonts w:cs="Arial"/>
          <w:color w:val="000000" w:themeColor="text1"/>
          <w:lang w:val="da-DK"/>
        </w:rPr>
        <w:t>ver 250 000 visninger</w:t>
      </w:r>
      <w:r w:rsidR="009A5704" w:rsidRPr="004F6BE6">
        <w:rPr>
          <w:rFonts w:cs="Arial"/>
          <w:color w:val="000000" w:themeColor="text1"/>
          <w:lang w:val="da-DK"/>
        </w:rPr>
        <w:t xml:space="preserve"> på LG Nordics </w:t>
      </w:r>
      <w:hyperlink r:id="rId9" w:history="1">
        <w:proofErr w:type="spellStart"/>
        <w:r w:rsidR="009A5704" w:rsidRPr="004F6BE6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YouTube-kanal</w:t>
        </w:r>
        <w:proofErr w:type="spellEnd"/>
      </w:hyperlink>
      <w:r w:rsidR="009A5704" w:rsidRPr="004F6BE6">
        <w:rPr>
          <w:rFonts w:cs="Arial"/>
          <w:color w:val="000000" w:themeColor="text1"/>
          <w:lang w:val="da-DK"/>
        </w:rPr>
        <w:t>. Mer</w:t>
      </w:r>
      <w:r w:rsidR="00887397" w:rsidRPr="004F6BE6">
        <w:rPr>
          <w:rFonts w:cs="Arial"/>
          <w:color w:val="000000" w:themeColor="text1"/>
          <w:lang w:val="da-DK"/>
        </w:rPr>
        <w:t>e information om kampagnen og de tilhørende produkter</w:t>
      </w:r>
      <w:r w:rsidR="009A5704" w:rsidRPr="004F6BE6">
        <w:rPr>
          <w:rFonts w:cs="Arial"/>
          <w:color w:val="000000" w:themeColor="text1"/>
          <w:lang w:val="da-DK"/>
        </w:rPr>
        <w:t xml:space="preserve"> fin</w:t>
      </w:r>
      <w:r w:rsidR="00887397" w:rsidRPr="004F6BE6">
        <w:rPr>
          <w:rFonts w:cs="Arial"/>
          <w:color w:val="000000" w:themeColor="text1"/>
          <w:lang w:val="da-DK"/>
        </w:rPr>
        <w:t>de</w:t>
      </w:r>
      <w:r w:rsidR="009A5704" w:rsidRPr="004F6BE6">
        <w:rPr>
          <w:rFonts w:cs="Arial"/>
          <w:color w:val="000000" w:themeColor="text1"/>
          <w:lang w:val="da-DK"/>
        </w:rPr>
        <w:t xml:space="preserve">s på </w:t>
      </w:r>
      <w:r w:rsidR="000B3126" w:rsidRPr="004F6BE6">
        <w:rPr>
          <w:lang w:val="da-DK"/>
        </w:rPr>
        <w:t xml:space="preserve">The Science </w:t>
      </w:r>
      <w:proofErr w:type="spellStart"/>
      <w:r w:rsidR="000B3126" w:rsidRPr="004F6BE6">
        <w:rPr>
          <w:lang w:val="da-DK"/>
        </w:rPr>
        <w:t>Behind</w:t>
      </w:r>
      <w:r w:rsidR="00887397" w:rsidRPr="004F6BE6">
        <w:rPr>
          <w:lang w:val="da-DK"/>
        </w:rPr>
        <w:t>-kampagn</w:t>
      </w:r>
      <w:r w:rsidR="009A5704" w:rsidRPr="004F6BE6">
        <w:rPr>
          <w:lang w:val="da-DK"/>
        </w:rPr>
        <w:t>ens</w:t>
      </w:r>
      <w:proofErr w:type="spellEnd"/>
      <w:r w:rsidR="009A5704" w:rsidRPr="004F6BE6">
        <w:rPr>
          <w:rFonts w:cs="Arial"/>
          <w:color w:val="000000" w:themeColor="text1"/>
          <w:lang w:val="da-DK"/>
        </w:rPr>
        <w:t xml:space="preserve"> </w:t>
      </w:r>
      <w:hyperlink r:id="rId10" w:history="1">
        <w:r w:rsidR="00887397" w:rsidRPr="004F6BE6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hjemmeside</w:t>
        </w:r>
      </w:hyperlink>
      <w:r w:rsidR="00630EA2" w:rsidRPr="004F6BE6">
        <w:rPr>
          <w:lang w:val="da-DK"/>
        </w:rPr>
        <w:t xml:space="preserve">. </w:t>
      </w:r>
      <w:r w:rsidR="009A5704" w:rsidRPr="004F6BE6">
        <w:rPr>
          <w:lang w:val="da-DK"/>
        </w:rPr>
        <w:t>F</w:t>
      </w:r>
      <w:r w:rsidR="00887397" w:rsidRPr="004F6BE6">
        <w:rPr>
          <w:lang w:val="da-DK"/>
        </w:rPr>
        <w:t>o</w:t>
      </w:r>
      <w:r w:rsidR="009A5704" w:rsidRPr="004F6BE6">
        <w:rPr>
          <w:lang w:val="da-DK"/>
        </w:rPr>
        <w:t>r mer</w:t>
      </w:r>
      <w:r w:rsidR="00887397" w:rsidRPr="004F6BE6">
        <w:rPr>
          <w:lang w:val="da-DK"/>
        </w:rPr>
        <w:t>e</w:t>
      </w:r>
      <w:r w:rsidR="009A5704" w:rsidRPr="004F6BE6">
        <w:rPr>
          <w:lang w:val="da-DK"/>
        </w:rPr>
        <w:t xml:space="preserve"> info</w:t>
      </w:r>
      <w:r w:rsidR="00887397" w:rsidRPr="004F6BE6">
        <w:rPr>
          <w:lang w:val="da-DK"/>
        </w:rPr>
        <w:t xml:space="preserve">rmation om årets </w:t>
      </w:r>
      <w:proofErr w:type="spellStart"/>
      <w:r w:rsidR="00887397" w:rsidRPr="004F6BE6">
        <w:rPr>
          <w:lang w:val="da-DK"/>
        </w:rPr>
        <w:t>TV-line-up</w:t>
      </w:r>
      <w:proofErr w:type="spellEnd"/>
      <w:r w:rsidR="00887397" w:rsidRPr="004F6BE6">
        <w:rPr>
          <w:lang w:val="da-DK"/>
        </w:rPr>
        <w:t xml:space="preserve"> fra LG, se tid</w:t>
      </w:r>
      <w:r w:rsidR="001A1D51" w:rsidRPr="004F6BE6">
        <w:rPr>
          <w:lang w:val="da-DK"/>
        </w:rPr>
        <w:t>l</w:t>
      </w:r>
      <w:r w:rsidR="00887397" w:rsidRPr="004F6BE6">
        <w:rPr>
          <w:lang w:val="da-DK"/>
        </w:rPr>
        <w:t>ige</w:t>
      </w:r>
      <w:r w:rsidR="009A5704" w:rsidRPr="004F6BE6">
        <w:rPr>
          <w:lang w:val="da-DK"/>
        </w:rPr>
        <w:t xml:space="preserve">re </w:t>
      </w:r>
      <w:hyperlink r:id="rId11" w:history="1">
        <w:r w:rsidR="009A5704" w:rsidRPr="00B95BE0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press</w:t>
        </w:r>
        <w:r w:rsidR="00887397" w:rsidRPr="00B95BE0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emeddelelse</w:t>
        </w:r>
      </w:hyperlink>
      <w:r w:rsidR="009A5704" w:rsidRPr="004F6BE6">
        <w:rPr>
          <w:lang w:val="da-DK"/>
        </w:rPr>
        <w:t xml:space="preserve"> samt </w:t>
      </w:r>
      <w:hyperlink r:id="rId12" w:history="1">
        <w:proofErr w:type="spellStart"/>
        <w:r w:rsidR="00933996" w:rsidRPr="004F6BE6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LG</w:t>
        </w:r>
        <w:r w:rsidR="009A5704" w:rsidRPr="004F6BE6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s</w:t>
        </w:r>
        <w:proofErr w:type="spellEnd"/>
        <w:r w:rsidR="009A5704" w:rsidRPr="004F6BE6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 xml:space="preserve"> </w:t>
        </w:r>
        <w:r w:rsidR="00887397" w:rsidRPr="004F6BE6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hjemmeside</w:t>
        </w:r>
      </w:hyperlink>
      <w:r w:rsidR="009A5704" w:rsidRPr="004F6BE6">
        <w:rPr>
          <w:lang w:val="da-DK"/>
        </w:rPr>
        <w:t>.</w:t>
      </w:r>
    </w:p>
    <w:p w:rsidR="000B3126" w:rsidRPr="004F6BE6" w:rsidRDefault="000B3126">
      <w:pPr>
        <w:pStyle w:val="NormalWeb"/>
        <w:spacing w:line="360" w:lineRule="auto"/>
        <w:rPr>
          <w:rFonts w:ascii="Times New Roman" w:eastAsia="Dotum" w:hAnsi="Times New Roman" w:cs="Times New Roman"/>
          <w:sz w:val="18"/>
          <w:szCs w:val="18"/>
          <w:lang w:val="da-DK"/>
        </w:rPr>
      </w:pPr>
    </w:p>
    <w:p w:rsidR="000B3126" w:rsidRPr="004F6BE6" w:rsidRDefault="00887397" w:rsidP="00392779">
      <w:pPr>
        <w:spacing w:line="360" w:lineRule="auto"/>
        <w:rPr>
          <w:b/>
          <w:lang w:val="da-DK"/>
        </w:rPr>
      </w:pPr>
      <w:proofErr w:type="spellStart"/>
      <w:r w:rsidRPr="004F6BE6">
        <w:rPr>
          <w:b/>
          <w:lang w:val="da-DK"/>
        </w:rPr>
        <w:t>Højopløselige</w:t>
      </w:r>
      <w:proofErr w:type="spellEnd"/>
      <w:r w:rsidRPr="004F6BE6">
        <w:rPr>
          <w:b/>
          <w:lang w:val="da-DK"/>
        </w:rPr>
        <w:t xml:space="preserve"> billeder og</w:t>
      </w:r>
      <w:r w:rsidR="000B3126" w:rsidRPr="004F6BE6">
        <w:rPr>
          <w:b/>
          <w:lang w:val="da-DK"/>
        </w:rPr>
        <w:t xml:space="preserve"> mer</w:t>
      </w:r>
      <w:r w:rsidRPr="004F6BE6">
        <w:rPr>
          <w:b/>
          <w:lang w:val="da-DK"/>
        </w:rPr>
        <w:t>e</w:t>
      </w:r>
      <w:r w:rsidR="000B3126" w:rsidRPr="004F6BE6">
        <w:rPr>
          <w:b/>
          <w:lang w:val="da-DK"/>
        </w:rPr>
        <w:t xml:space="preserve"> information</w:t>
      </w:r>
    </w:p>
    <w:p w:rsidR="000B3126" w:rsidRPr="004F6BE6" w:rsidRDefault="00887397" w:rsidP="00392779">
      <w:pPr>
        <w:spacing w:line="360" w:lineRule="auto"/>
        <w:rPr>
          <w:rFonts w:cs="Arial"/>
          <w:color w:val="000000" w:themeColor="text1"/>
          <w:lang w:val="da-DK"/>
        </w:rPr>
      </w:pPr>
      <w:r w:rsidRPr="004F6BE6">
        <w:rPr>
          <w:rFonts w:cs="Arial"/>
          <w:color w:val="000000" w:themeColor="text1"/>
          <w:lang w:val="da-DK"/>
        </w:rPr>
        <w:t>Fo</w:t>
      </w:r>
      <w:r w:rsidR="000B3126" w:rsidRPr="004F6BE6">
        <w:rPr>
          <w:rFonts w:cs="Arial"/>
          <w:color w:val="000000" w:themeColor="text1"/>
          <w:lang w:val="da-DK"/>
        </w:rPr>
        <w:t>r</w:t>
      </w:r>
      <w:r w:rsidR="001A1D51" w:rsidRPr="004F6B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1D51" w:rsidRPr="004F6BE6">
        <w:rPr>
          <w:rFonts w:cs="Arial"/>
          <w:color w:val="000000" w:themeColor="text1"/>
          <w:lang w:val="da-DK"/>
        </w:rPr>
        <w:t>højopløselige</w:t>
      </w:r>
      <w:proofErr w:type="spellEnd"/>
      <w:r w:rsidR="000B3126" w:rsidRPr="004F6BE6">
        <w:rPr>
          <w:rFonts w:cs="Arial"/>
          <w:color w:val="000000" w:themeColor="text1"/>
          <w:lang w:val="da-DK"/>
        </w:rPr>
        <w:t xml:space="preserve"> bil</w:t>
      </w:r>
      <w:r w:rsidR="001A1D51" w:rsidRPr="004F6BE6">
        <w:rPr>
          <w:rFonts w:cs="Arial"/>
          <w:color w:val="000000" w:themeColor="text1"/>
          <w:lang w:val="da-DK"/>
        </w:rPr>
        <w:t>le</w:t>
      </w:r>
      <w:r w:rsidR="000B3126" w:rsidRPr="004F6BE6">
        <w:rPr>
          <w:rFonts w:cs="Arial"/>
          <w:color w:val="000000" w:themeColor="text1"/>
          <w:lang w:val="da-DK"/>
        </w:rPr>
        <w:t>der</w:t>
      </w:r>
      <w:r w:rsidR="001A1D51" w:rsidRPr="004F6BE6">
        <w:rPr>
          <w:rFonts w:cs="Arial"/>
          <w:color w:val="000000" w:themeColor="text1"/>
          <w:lang w:val="da-DK"/>
        </w:rPr>
        <w:t xml:space="preserve"> af</w:t>
      </w:r>
      <w:r w:rsidR="00933996" w:rsidRPr="004F6BE6">
        <w:rPr>
          <w:rFonts w:cs="Arial"/>
          <w:color w:val="000000" w:themeColor="text1"/>
          <w:lang w:val="da-DK"/>
        </w:rPr>
        <w:t xml:space="preserve"> LG</w:t>
      </w:r>
      <w:r w:rsidR="00847945">
        <w:rPr>
          <w:rFonts w:cs="Arial"/>
          <w:color w:val="000000" w:themeColor="text1"/>
          <w:lang w:val="da-DK"/>
        </w:rPr>
        <w:t>’</w:t>
      </w:r>
      <w:r w:rsidR="001A1D51" w:rsidRPr="004F6BE6">
        <w:rPr>
          <w:rFonts w:cs="Arial"/>
          <w:color w:val="000000" w:themeColor="text1"/>
          <w:lang w:val="da-DK"/>
        </w:rPr>
        <w:t>s nye</w:t>
      </w:r>
      <w:r w:rsidR="00BD0CFF" w:rsidRPr="004F6B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BD0CFF" w:rsidRPr="004F6BE6">
        <w:rPr>
          <w:rFonts w:cs="Arial"/>
          <w:color w:val="000000" w:themeColor="text1"/>
          <w:lang w:val="da-DK"/>
        </w:rPr>
        <w:t>TV</w:t>
      </w:r>
      <w:r w:rsidR="001A1D51" w:rsidRPr="004F6BE6">
        <w:rPr>
          <w:rFonts w:cs="Arial"/>
          <w:color w:val="000000" w:themeColor="text1"/>
          <w:lang w:val="da-DK"/>
        </w:rPr>
        <w:t>-kampagne</w:t>
      </w:r>
      <w:proofErr w:type="spellEnd"/>
      <w:r w:rsidR="00847945">
        <w:rPr>
          <w:rFonts w:cs="Arial"/>
          <w:color w:val="000000" w:themeColor="text1"/>
          <w:lang w:val="da-DK"/>
        </w:rPr>
        <w:t>, besøg</w:t>
      </w:r>
      <w:r w:rsidR="00933996" w:rsidRPr="004F6BE6">
        <w:rPr>
          <w:rFonts w:cs="Arial"/>
          <w:color w:val="000000" w:themeColor="text1"/>
          <w:lang w:val="da-DK"/>
        </w:rPr>
        <w:t xml:space="preserve"> til</w:t>
      </w:r>
      <w:r w:rsidR="000B3126" w:rsidRPr="004F6BE6">
        <w:rPr>
          <w:rFonts w:cs="Arial"/>
          <w:color w:val="000000" w:themeColor="text1"/>
          <w:lang w:val="da-DK"/>
        </w:rPr>
        <w:t xml:space="preserve"> </w:t>
      </w:r>
      <w:hyperlink r:id="rId13" w:history="1">
        <w:r w:rsidR="00933996" w:rsidRPr="004F6BE6">
          <w:rPr>
            <w:rFonts w:cs="Arial"/>
            <w:color w:val="000000" w:themeColor="text1"/>
            <w:lang w:val="da-DK"/>
          </w:rPr>
          <w:t>LG</w:t>
        </w:r>
        <w:r w:rsidR="00847945">
          <w:rPr>
            <w:rFonts w:cs="Arial"/>
            <w:color w:val="000000" w:themeColor="text1"/>
            <w:lang w:val="da-DK"/>
          </w:rPr>
          <w:t>’</w:t>
        </w:r>
        <w:r w:rsidR="000B3126" w:rsidRPr="004F6BE6">
          <w:rPr>
            <w:rFonts w:cs="Arial"/>
            <w:color w:val="000000" w:themeColor="text1"/>
            <w:lang w:val="da-DK"/>
          </w:rPr>
          <w:t>s bil</w:t>
        </w:r>
        <w:r w:rsidR="001A1D51" w:rsidRPr="004F6BE6">
          <w:rPr>
            <w:rFonts w:cs="Arial"/>
            <w:color w:val="000000" w:themeColor="text1"/>
            <w:lang w:val="da-DK"/>
          </w:rPr>
          <w:t>led</w:t>
        </w:r>
        <w:r w:rsidR="000B3126" w:rsidRPr="004F6BE6">
          <w:rPr>
            <w:rFonts w:cs="Arial"/>
            <w:color w:val="000000" w:themeColor="text1"/>
            <w:lang w:val="da-DK"/>
          </w:rPr>
          <w:t>arkiv</w:t>
        </w:r>
      </w:hyperlink>
      <w:r w:rsidR="001A1D51" w:rsidRPr="004F6BE6">
        <w:rPr>
          <w:rFonts w:cs="Arial"/>
          <w:color w:val="000000" w:themeColor="text1"/>
          <w:lang w:val="da-DK"/>
        </w:rPr>
        <w:t xml:space="preserve"> og</w:t>
      </w:r>
      <w:r w:rsidR="000B3126" w:rsidRPr="004F6BE6">
        <w:rPr>
          <w:rFonts w:cs="Arial"/>
          <w:color w:val="000000" w:themeColor="text1"/>
          <w:lang w:val="da-DK"/>
        </w:rPr>
        <w:t xml:space="preserve"> skriv </w:t>
      </w:r>
      <w:r w:rsidR="009A5704" w:rsidRPr="004F6BE6">
        <w:rPr>
          <w:rFonts w:cs="Arial"/>
          <w:color w:val="000000" w:themeColor="text1"/>
          <w:lang w:val="da-DK"/>
        </w:rPr>
        <w:t>”</w:t>
      </w:r>
      <w:proofErr w:type="spellStart"/>
      <w:r w:rsidR="009A5704" w:rsidRPr="004F6BE6">
        <w:rPr>
          <w:rFonts w:cs="Arial"/>
          <w:color w:val="000000" w:themeColor="text1"/>
          <w:lang w:val="da-DK"/>
        </w:rPr>
        <w:t>thesciencebehind</w:t>
      </w:r>
      <w:proofErr w:type="spellEnd"/>
      <w:r w:rsidR="009A5704" w:rsidRPr="004F6BE6">
        <w:rPr>
          <w:rFonts w:cs="Arial"/>
          <w:color w:val="000000" w:themeColor="text1"/>
          <w:lang w:val="da-DK"/>
        </w:rPr>
        <w:t xml:space="preserve">” </w:t>
      </w:r>
      <w:r w:rsidR="001A1D51" w:rsidRPr="004F6BE6">
        <w:rPr>
          <w:rFonts w:cs="Arial"/>
          <w:color w:val="000000" w:themeColor="text1"/>
          <w:lang w:val="da-DK"/>
        </w:rPr>
        <w:t>i søgefeltet</w:t>
      </w:r>
      <w:r w:rsidR="004F6BE6">
        <w:rPr>
          <w:rFonts w:cs="Arial"/>
          <w:color w:val="000000" w:themeColor="text1"/>
          <w:lang w:val="da-DK"/>
        </w:rPr>
        <w:t xml:space="preserve"> ti</w:t>
      </w:r>
      <w:r w:rsidR="001A1D51" w:rsidRPr="004F6BE6">
        <w:rPr>
          <w:rFonts w:cs="Arial"/>
          <w:color w:val="000000" w:themeColor="text1"/>
          <w:lang w:val="da-DK"/>
        </w:rPr>
        <w:t>l venst</w:t>
      </w:r>
      <w:r w:rsidR="000B3126" w:rsidRPr="004F6BE6">
        <w:rPr>
          <w:rFonts w:cs="Arial"/>
          <w:color w:val="000000" w:themeColor="text1"/>
          <w:lang w:val="da-DK"/>
        </w:rPr>
        <w:t>r</w:t>
      </w:r>
      <w:r w:rsidR="001A1D51" w:rsidRPr="004F6BE6">
        <w:rPr>
          <w:rFonts w:cs="Arial"/>
          <w:color w:val="000000" w:themeColor="text1"/>
          <w:lang w:val="da-DK"/>
        </w:rPr>
        <w:t>e</w:t>
      </w:r>
      <w:r w:rsidR="000B3126" w:rsidRPr="004F6BE6">
        <w:rPr>
          <w:rFonts w:cs="Arial"/>
          <w:color w:val="000000" w:themeColor="text1"/>
          <w:lang w:val="da-DK"/>
        </w:rPr>
        <w:t xml:space="preserve">. </w:t>
      </w:r>
    </w:p>
    <w:p w:rsidR="007A4F9E" w:rsidRPr="004F6BE6" w:rsidRDefault="007A4F9E" w:rsidP="00392779">
      <w:pPr>
        <w:spacing w:line="360" w:lineRule="auto"/>
        <w:rPr>
          <w:rFonts w:cs="Arial"/>
          <w:color w:val="000000" w:themeColor="text1"/>
          <w:lang w:val="da-DK"/>
        </w:rPr>
      </w:pPr>
    </w:p>
    <w:p w:rsidR="00482EEC" w:rsidRPr="004F6BE6" w:rsidRDefault="00482EEC" w:rsidP="00482EEC">
      <w:pPr>
        <w:jc w:val="center"/>
        <w:rPr>
          <w:lang w:val="da-DK"/>
        </w:rPr>
      </w:pPr>
      <w:r w:rsidRPr="004F6BE6">
        <w:rPr>
          <w:lang w:val="da-DK"/>
        </w:rPr>
        <w:t>###</w:t>
      </w:r>
    </w:p>
    <w:p w:rsidR="007A4F9E" w:rsidRPr="004F6BE6" w:rsidRDefault="007A4F9E" w:rsidP="000532E9">
      <w:pPr>
        <w:rPr>
          <w:lang w:val="da-DK"/>
        </w:rPr>
      </w:pPr>
    </w:p>
    <w:p w:rsidR="007A4F9E" w:rsidRPr="004F6BE6" w:rsidRDefault="007A4F9E" w:rsidP="00E97798">
      <w:pPr>
        <w:keepNext/>
        <w:keepLines/>
        <w:rPr>
          <w:rFonts w:eastAsia="Gulim" w:cs="Gulim"/>
          <w:b/>
          <w:bCs/>
          <w:color w:val="CC0066"/>
          <w:sz w:val="18"/>
          <w:szCs w:val="18"/>
          <w:lang w:val="da-DK"/>
        </w:rPr>
      </w:pPr>
    </w:p>
    <w:p w:rsidR="001A1D51" w:rsidRPr="004F6BE6" w:rsidRDefault="001A1D51" w:rsidP="001A1D51">
      <w:pPr>
        <w:rPr>
          <w:rFonts w:eastAsia="Gulim"/>
          <w:b/>
          <w:bCs/>
          <w:color w:val="CC0066"/>
          <w:sz w:val="18"/>
          <w:szCs w:val="18"/>
          <w:lang w:val="da-DK"/>
        </w:rPr>
      </w:pPr>
      <w:r w:rsidRPr="004F6BE6">
        <w:rPr>
          <w:rFonts w:eastAsia="Gulim"/>
          <w:b/>
          <w:bCs/>
          <w:color w:val="CC0066"/>
          <w:sz w:val="18"/>
          <w:szCs w:val="18"/>
          <w:lang w:val="da-DK"/>
        </w:rPr>
        <w:t>Om LG Electronics</w:t>
      </w:r>
    </w:p>
    <w:p w:rsidR="001A1D51" w:rsidRPr="004F6BE6" w:rsidRDefault="001A1D51" w:rsidP="001A1D51">
      <w:pPr>
        <w:rPr>
          <w:sz w:val="18"/>
          <w:szCs w:val="18"/>
          <w:lang w:val="da-DK"/>
        </w:rPr>
      </w:pPr>
      <w:r w:rsidRPr="004F6BE6">
        <w:rPr>
          <w:rFonts w:eastAsia="Gulim"/>
          <w:sz w:val="18"/>
          <w:szCs w:val="18"/>
          <w:lang w:val="da-DK"/>
        </w:rPr>
        <w:t>LG Electronics, Inc. (KSE: 066570</w:t>
      </w:r>
      <w:proofErr w:type="gramStart"/>
      <w:r w:rsidRPr="004F6BE6">
        <w:rPr>
          <w:rFonts w:eastAsia="Gulim"/>
          <w:sz w:val="18"/>
          <w:szCs w:val="18"/>
          <w:lang w:val="da-DK"/>
        </w:rPr>
        <w:t>.KS</w:t>
      </w:r>
      <w:proofErr w:type="gramEnd"/>
      <w:r w:rsidRPr="004F6BE6">
        <w:rPr>
          <w:rFonts w:eastAsia="Gulim"/>
          <w:sz w:val="18"/>
          <w:szCs w:val="18"/>
          <w:lang w:val="da-DK"/>
        </w:rPr>
        <w:t xml:space="preserve">) er en af verdens største leverandører og en innovator inden for forbrugerelektronik, husholdningsapparater og mobilkommunikation med 87 000 ansatte fordelt på 113 kontorer i verden. LG opnåede en global omsætning på 53,10 milliarder USD i 2013. LG består af fem hovedområder – Home </w:t>
      </w:r>
      <w:proofErr w:type="spellStart"/>
      <w:r w:rsidRPr="004F6BE6">
        <w:rPr>
          <w:rFonts w:eastAsia="Gulim"/>
          <w:sz w:val="18"/>
          <w:szCs w:val="18"/>
          <w:lang w:val="da-DK"/>
        </w:rPr>
        <w:t>Entertainment</w:t>
      </w:r>
      <w:proofErr w:type="spellEnd"/>
      <w:r w:rsidRPr="004F6BE6">
        <w:rPr>
          <w:rFonts w:eastAsia="Gulim"/>
          <w:sz w:val="18"/>
          <w:szCs w:val="18"/>
          <w:lang w:val="da-DK"/>
        </w:rPr>
        <w:t xml:space="preserve">, Mobile Communications, Home </w:t>
      </w:r>
      <w:proofErr w:type="spellStart"/>
      <w:r w:rsidRPr="004F6BE6">
        <w:rPr>
          <w:rFonts w:eastAsia="Gulim"/>
          <w:sz w:val="18"/>
          <w:szCs w:val="18"/>
          <w:lang w:val="da-DK"/>
        </w:rPr>
        <w:t>Appliance</w:t>
      </w:r>
      <w:proofErr w:type="spellEnd"/>
      <w:r w:rsidRPr="004F6BE6">
        <w:rPr>
          <w:rFonts w:eastAsia="Gulim"/>
          <w:sz w:val="18"/>
          <w:szCs w:val="18"/>
          <w:lang w:val="da-DK"/>
        </w:rPr>
        <w:t xml:space="preserve">, Air </w:t>
      </w:r>
      <w:proofErr w:type="spellStart"/>
      <w:r w:rsidRPr="004F6BE6">
        <w:rPr>
          <w:rFonts w:eastAsia="Gulim"/>
          <w:sz w:val="18"/>
          <w:szCs w:val="18"/>
          <w:lang w:val="da-DK"/>
        </w:rPr>
        <w:t>Conditioning</w:t>
      </w:r>
      <w:proofErr w:type="spellEnd"/>
      <w:r w:rsidRPr="004F6BE6">
        <w:rPr>
          <w:rFonts w:eastAsia="Gulim"/>
          <w:sz w:val="18"/>
          <w:szCs w:val="18"/>
          <w:lang w:val="da-DK"/>
        </w:rPr>
        <w:t xml:space="preserve"> &amp; Energy Solution og køretøjer – og</w:t>
      </w:r>
      <w:r w:rsidR="00651858" w:rsidRPr="004F6BE6">
        <w:rPr>
          <w:rFonts w:eastAsia="Gulim"/>
          <w:sz w:val="18"/>
          <w:szCs w:val="18"/>
          <w:lang w:val="da-DK"/>
        </w:rPr>
        <w:t xml:space="preserve"> er</w:t>
      </w:r>
      <w:r w:rsidRPr="004F6BE6">
        <w:rPr>
          <w:rFonts w:eastAsia="Gulim"/>
          <w:sz w:val="18"/>
          <w:szCs w:val="18"/>
          <w:lang w:val="da-DK"/>
        </w:rPr>
        <w:t xml:space="preserve"> en af verdens </w:t>
      </w:r>
      <w:r w:rsidR="00651858" w:rsidRPr="004F6BE6">
        <w:rPr>
          <w:rFonts w:eastAsia="Gulim"/>
          <w:sz w:val="18"/>
          <w:szCs w:val="18"/>
          <w:lang w:val="da-DK"/>
        </w:rPr>
        <w:t xml:space="preserve">største producent af fladskærms </w:t>
      </w:r>
      <w:r w:rsidRPr="004F6BE6">
        <w:rPr>
          <w:rFonts w:eastAsia="Gulim"/>
          <w:sz w:val="18"/>
          <w:szCs w:val="18"/>
          <w:lang w:val="da-DK"/>
        </w:rPr>
        <w:t>tv, mobiltelefoner, luftvarmepumper, vaskemaskiner og køleskabe. Siden oktober 1999 er LG Electronics kommet til Norden. Den nordiske omsætning var i 2013 omkri</w:t>
      </w:r>
      <w:r w:rsidR="00651858" w:rsidRPr="004F6BE6">
        <w:rPr>
          <w:rFonts w:eastAsia="Gulim"/>
          <w:sz w:val="18"/>
          <w:szCs w:val="18"/>
          <w:lang w:val="da-DK"/>
        </w:rPr>
        <w:t>ng 1,56 milliarder DKK. For mer</w:t>
      </w:r>
      <w:r w:rsidRPr="004F6BE6">
        <w:rPr>
          <w:rFonts w:eastAsia="Gulim"/>
          <w:sz w:val="18"/>
          <w:szCs w:val="18"/>
          <w:lang w:val="da-DK"/>
        </w:rPr>
        <w:t xml:space="preserve">e information, besøg </w:t>
      </w:r>
      <w:hyperlink r:id="rId14" w:history="1">
        <w:r w:rsidRPr="004F6BE6">
          <w:rPr>
            <w:sz w:val="18"/>
            <w:szCs w:val="18"/>
            <w:lang w:val="da-DK"/>
          </w:rPr>
          <w:t>www.lg.com</w:t>
        </w:r>
      </w:hyperlink>
      <w:r w:rsidRPr="004F6BE6">
        <w:rPr>
          <w:sz w:val="18"/>
          <w:szCs w:val="18"/>
          <w:lang w:val="da-DK"/>
        </w:rPr>
        <w:t>.</w:t>
      </w:r>
    </w:p>
    <w:p w:rsidR="00D9708E" w:rsidRPr="004F6BE6" w:rsidRDefault="00D9708E" w:rsidP="00D9708E">
      <w:pPr>
        <w:keepNext/>
        <w:keepLines/>
        <w:rPr>
          <w:rFonts w:eastAsia="Gulim" w:cs="Gulim"/>
          <w:sz w:val="18"/>
          <w:szCs w:val="18"/>
          <w:highlight w:val="yellow"/>
          <w:lang w:val="da-DK"/>
        </w:rPr>
      </w:pPr>
    </w:p>
    <w:p w:rsidR="001A1D51" w:rsidRPr="004F6BE6" w:rsidRDefault="00D9708E" w:rsidP="00D9708E">
      <w:pPr>
        <w:rPr>
          <w:rFonts w:eastAsia="Gulim"/>
          <w:sz w:val="18"/>
          <w:szCs w:val="18"/>
          <w:lang w:val="da-DK"/>
        </w:rPr>
      </w:pPr>
      <w:r w:rsidRPr="004F6BE6">
        <w:rPr>
          <w:b/>
          <w:bCs/>
          <w:color w:val="CC0066"/>
          <w:sz w:val="18"/>
          <w:szCs w:val="18"/>
          <w:lang w:val="da-DK"/>
        </w:rPr>
        <w:t xml:space="preserve">Om LG Electronics Home </w:t>
      </w:r>
      <w:proofErr w:type="spellStart"/>
      <w:r w:rsidRPr="004F6BE6">
        <w:rPr>
          <w:b/>
          <w:bCs/>
          <w:color w:val="CC0066"/>
          <w:sz w:val="18"/>
          <w:szCs w:val="18"/>
          <w:lang w:val="da-DK"/>
        </w:rPr>
        <w:t>Entertainment</w:t>
      </w:r>
      <w:proofErr w:type="spellEnd"/>
      <w:r w:rsidRPr="004F6BE6">
        <w:rPr>
          <w:b/>
          <w:bCs/>
          <w:color w:val="CC0066"/>
          <w:sz w:val="18"/>
          <w:szCs w:val="18"/>
          <w:lang w:val="da-DK"/>
        </w:rPr>
        <w:br/>
      </w:r>
      <w:r w:rsidRPr="004F6BE6">
        <w:rPr>
          <w:rFonts w:eastAsia="Malgun Gothic"/>
          <w:sz w:val="18"/>
          <w:szCs w:val="18"/>
          <w:lang w:val="da-DK"/>
        </w:rPr>
        <w:t xml:space="preserve">LG Home </w:t>
      </w:r>
      <w:proofErr w:type="spellStart"/>
      <w:r w:rsidRPr="004F6BE6">
        <w:rPr>
          <w:rFonts w:eastAsia="Malgun Gothic"/>
          <w:sz w:val="18"/>
          <w:szCs w:val="18"/>
          <w:lang w:val="da-DK"/>
        </w:rPr>
        <w:t>Entertainment</w:t>
      </w:r>
      <w:proofErr w:type="spellEnd"/>
      <w:r w:rsidRPr="004F6BE6">
        <w:rPr>
          <w:rFonts w:eastAsia="Malgun Gothic"/>
          <w:sz w:val="18"/>
          <w:szCs w:val="18"/>
          <w:lang w:val="da-DK"/>
        </w:rPr>
        <w:t xml:space="preserve"> Company (HE) er en ledende global producent af tv-apparater, monitorer, kommercielle skærme, </w:t>
      </w:r>
      <w:proofErr w:type="spellStart"/>
      <w:r w:rsidRPr="004F6BE6">
        <w:rPr>
          <w:rFonts w:eastAsia="Malgun Gothic"/>
          <w:sz w:val="18"/>
          <w:szCs w:val="18"/>
          <w:lang w:val="da-DK"/>
        </w:rPr>
        <w:t>audio-</w:t>
      </w:r>
      <w:proofErr w:type="spellEnd"/>
      <w:r w:rsidRPr="004F6BE6">
        <w:rPr>
          <w:rFonts w:eastAsia="Malgun Gothic"/>
          <w:sz w:val="18"/>
          <w:szCs w:val="18"/>
          <w:lang w:val="da-DK"/>
        </w:rPr>
        <w:t xml:space="preserve"> og videoprodukter, computere og sikkerhedssystemer. LG stræber altid efter at drive teknologien fremad med fokus på at udvikle produkter med smarte funktioner i stilrene designs, som imødegår forbrugernes behov. LG’s forbrugerprodukter inkluderer CINEMA 3D, Smart TV, OLED-TV, </w:t>
      </w:r>
      <w:proofErr w:type="spellStart"/>
      <w:r w:rsidRPr="004F6BE6">
        <w:rPr>
          <w:rFonts w:eastAsia="Malgun Gothic"/>
          <w:sz w:val="18"/>
          <w:szCs w:val="18"/>
          <w:lang w:val="da-DK"/>
        </w:rPr>
        <w:t>IPS-skærme</w:t>
      </w:r>
      <w:proofErr w:type="spellEnd"/>
      <w:r w:rsidRPr="004F6BE6">
        <w:rPr>
          <w:rFonts w:eastAsia="Malgun Gothic"/>
          <w:sz w:val="18"/>
          <w:szCs w:val="18"/>
          <w:lang w:val="da-DK"/>
        </w:rPr>
        <w:t xml:space="preserve"> og hjemmebiografsystemer, </w:t>
      </w:r>
      <w:proofErr w:type="spellStart"/>
      <w:r w:rsidRPr="004F6BE6">
        <w:rPr>
          <w:rFonts w:eastAsia="Malgun Gothic"/>
          <w:sz w:val="18"/>
          <w:szCs w:val="18"/>
          <w:lang w:val="da-DK"/>
        </w:rPr>
        <w:t>Blu-ray-afspillere</w:t>
      </w:r>
      <w:proofErr w:type="spellEnd"/>
      <w:r w:rsidRPr="004F6BE6">
        <w:rPr>
          <w:rFonts w:eastAsia="Malgun Gothic"/>
          <w:sz w:val="18"/>
          <w:szCs w:val="18"/>
          <w:lang w:val="da-DK"/>
        </w:rPr>
        <w:t xml:space="preserve"> og eksterne lagringsenheder. LG’s kommercielle B2B-produkter inkluderer digital </w:t>
      </w:r>
      <w:proofErr w:type="spellStart"/>
      <w:r w:rsidRPr="004F6BE6">
        <w:rPr>
          <w:rFonts w:eastAsia="Malgun Gothic"/>
          <w:sz w:val="18"/>
          <w:szCs w:val="18"/>
          <w:lang w:val="da-DK"/>
        </w:rPr>
        <w:t>signage</w:t>
      </w:r>
      <w:proofErr w:type="spellEnd"/>
      <w:r w:rsidRPr="004F6BE6">
        <w:rPr>
          <w:rFonts w:eastAsia="Malgun Gothic"/>
          <w:sz w:val="18"/>
          <w:szCs w:val="18"/>
          <w:lang w:val="da-DK"/>
        </w:rPr>
        <w:t xml:space="preserve">, videokonferencesystemer og </w:t>
      </w:r>
      <w:proofErr w:type="spellStart"/>
      <w:r w:rsidRPr="004F6BE6">
        <w:rPr>
          <w:rFonts w:eastAsia="Malgun Gothic"/>
          <w:sz w:val="18"/>
          <w:szCs w:val="18"/>
          <w:lang w:val="da-DK"/>
        </w:rPr>
        <w:t>IP-sikkerhedskameraer</w:t>
      </w:r>
      <w:proofErr w:type="spellEnd"/>
      <w:r w:rsidRPr="004F6BE6">
        <w:rPr>
          <w:rFonts w:eastAsia="Malgun Gothic"/>
          <w:sz w:val="18"/>
          <w:szCs w:val="18"/>
          <w:lang w:val="da-DK"/>
        </w:rPr>
        <w:t>.</w:t>
      </w:r>
    </w:p>
    <w:p w:rsidR="00B95BE0" w:rsidRDefault="00B95BE0" w:rsidP="001A1D51">
      <w:pPr>
        <w:ind w:firstLine="2"/>
        <w:jc w:val="both"/>
        <w:rPr>
          <w:rFonts w:eastAsia="Gulim"/>
          <w:i/>
          <w:sz w:val="18"/>
          <w:szCs w:val="18"/>
          <w:lang w:val="da-DK"/>
        </w:rPr>
      </w:pPr>
    </w:p>
    <w:p w:rsidR="00B95BE0" w:rsidRDefault="00B95BE0" w:rsidP="001A1D51">
      <w:pPr>
        <w:ind w:firstLine="2"/>
        <w:jc w:val="both"/>
        <w:rPr>
          <w:rFonts w:eastAsia="Gulim"/>
          <w:i/>
          <w:sz w:val="18"/>
          <w:szCs w:val="18"/>
          <w:lang w:val="da-DK"/>
        </w:rPr>
      </w:pPr>
    </w:p>
    <w:p w:rsidR="001A1D51" w:rsidRPr="004F6BE6" w:rsidRDefault="001A1D51" w:rsidP="001A1D51">
      <w:pPr>
        <w:ind w:firstLine="2"/>
        <w:jc w:val="both"/>
        <w:rPr>
          <w:rFonts w:eastAsia="Gulim"/>
          <w:i/>
          <w:sz w:val="18"/>
          <w:szCs w:val="18"/>
          <w:lang w:val="da-DK"/>
        </w:rPr>
      </w:pPr>
      <w:r w:rsidRPr="004F6BE6">
        <w:rPr>
          <w:rFonts w:eastAsia="Gulim"/>
          <w:i/>
          <w:sz w:val="18"/>
          <w:szCs w:val="18"/>
          <w:lang w:val="da-DK"/>
        </w:rPr>
        <w:t xml:space="preserve">For mere information, kontakt venligst: </w:t>
      </w:r>
    </w:p>
    <w:p w:rsidR="001A1D51" w:rsidRPr="004F6BE6" w:rsidRDefault="001A1D51" w:rsidP="001A1D51">
      <w:pPr>
        <w:ind w:firstLine="2"/>
        <w:jc w:val="both"/>
        <w:rPr>
          <w:rFonts w:eastAsia="Gulim" w:cs="Gulim"/>
          <w:sz w:val="18"/>
          <w:szCs w:val="18"/>
          <w:lang w:val="da-DK"/>
        </w:rPr>
      </w:pPr>
    </w:p>
    <w:tbl>
      <w:tblPr>
        <w:tblStyle w:val="TableGrid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7"/>
        <w:gridCol w:w="4137"/>
      </w:tblGrid>
      <w:tr w:rsidR="001A1D51" w:rsidRPr="004F6BE6" w:rsidTr="009D7236">
        <w:trPr>
          <w:trHeight w:val="1701"/>
        </w:trPr>
        <w:tc>
          <w:tcPr>
            <w:tcW w:w="4137" w:type="dxa"/>
          </w:tcPr>
          <w:p w:rsidR="001A1D51" w:rsidRPr="004F6BE6" w:rsidRDefault="001A1D51" w:rsidP="009D7236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da-DK"/>
              </w:rPr>
            </w:pPr>
            <w:r w:rsidRPr="004F6BE6">
              <w:rPr>
                <w:sz w:val="18"/>
                <w:szCs w:val="18"/>
                <w:lang w:val="da-DK"/>
              </w:rPr>
              <w:t>Susanne Persson</w:t>
            </w:r>
          </w:p>
          <w:p w:rsidR="001A1D51" w:rsidRPr="004F6BE6" w:rsidRDefault="001A1D51" w:rsidP="009D7236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da-DK"/>
              </w:rPr>
            </w:pPr>
            <w:r w:rsidRPr="004F6BE6">
              <w:rPr>
                <w:sz w:val="18"/>
                <w:szCs w:val="18"/>
                <w:lang w:val="da-DK"/>
              </w:rPr>
              <w:t>PR Manager</w:t>
            </w:r>
          </w:p>
          <w:p w:rsidR="001A1D51" w:rsidRPr="004F6BE6" w:rsidRDefault="001A1D51" w:rsidP="009D7236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da-DK"/>
              </w:rPr>
            </w:pPr>
            <w:r w:rsidRPr="004F6BE6">
              <w:rPr>
                <w:sz w:val="18"/>
                <w:szCs w:val="18"/>
                <w:lang w:val="da-DK"/>
              </w:rPr>
              <w:t xml:space="preserve">LG Electronics Nordic AB </w:t>
            </w:r>
          </w:p>
          <w:p w:rsidR="001A1D51" w:rsidRPr="004F6BE6" w:rsidRDefault="001A1D51" w:rsidP="009D7236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da-DK"/>
              </w:rPr>
            </w:pPr>
            <w:proofErr w:type="spellStart"/>
            <w:r w:rsidRPr="004F6BE6">
              <w:rPr>
                <w:sz w:val="18"/>
                <w:szCs w:val="18"/>
                <w:lang w:val="da-DK"/>
              </w:rPr>
              <w:t>Box</w:t>
            </w:r>
            <w:proofErr w:type="spellEnd"/>
            <w:r w:rsidRPr="004F6BE6">
              <w:rPr>
                <w:sz w:val="18"/>
                <w:szCs w:val="18"/>
                <w:lang w:val="da-DK"/>
              </w:rPr>
              <w:t xml:space="preserve"> 83, 164 94 </w:t>
            </w:r>
            <w:proofErr w:type="spellStart"/>
            <w:r w:rsidRPr="004F6BE6">
              <w:rPr>
                <w:sz w:val="18"/>
                <w:szCs w:val="18"/>
                <w:lang w:val="da-DK"/>
              </w:rPr>
              <w:t>Kista</w:t>
            </w:r>
            <w:proofErr w:type="spellEnd"/>
            <w:r w:rsidRPr="004F6BE6">
              <w:rPr>
                <w:sz w:val="18"/>
                <w:szCs w:val="18"/>
                <w:lang w:val="da-DK"/>
              </w:rPr>
              <w:t xml:space="preserve"> </w:t>
            </w:r>
            <w:r w:rsidRPr="004F6BE6">
              <w:rPr>
                <w:sz w:val="18"/>
                <w:szCs w:val="18"/>
                <w:lang w:val="da-DK"/>
              </w:rPr>
              <w:br/>
              <w:t>Mobil: +46 (0)70 969 46 06</w:t>
            </w:r>
            <w:r w:rsidRPr="004F6BE6">
              <w:rPr>
                <w:sz w:val="18"/>
                <w:szCs w:val="18"/>
                <w:lang w:val="da-DK"/>
              </w:rPr>
              <w:br/>
              <w:t xml:space="preserve">E-post: </w:t>
            </w:r>
            <w:hyperlink r:id="rId15" w:history="1">
              <w:r w:rsidRPr="004F6BE6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da-DK" w:eastAsia="en-US"/>
                </w:rPr>
                <w:t>susanne.persson@lge.com</w:t>
              </w:r>
            </w:hyperlink>
            <w:r w:rsidRPr="004F6BE6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da-DK" w:eastAsia="en-US"/>
              </w:rPr>
              <w:t xml:space="preserve"> </w:t>
            </w:r>
          </w:p>
        </w:tc>
        <w:tc>
          <w:tcPr>
            <w:tcW w:w="4137" w:type="dxa"/>
          </w:tcPr>
          <w:p w:rsidR="001A1D51" w:rsidRPr="004F6BE6" w:rsidRDefault="001A1D51" w:rsidP="009D7236">
            <w:pPr>
              <w:rPr>
                <w:bCs/>
                <w:sz w:val="18"/>
                <w:szCs w:val="18"/>
                <w:lang w:val="da-DK"/>
              </w:rPr>
            </w:pPr>
            <w:r w:rsidRPr="004F6BE6">
              <w:rPr>
                <w:bCs/>
                <w:sz w:val="18"/>
                <w:szCs w:val="18"/>
                <w:lang w:val="da-DK"/>
              </w:rPr>
              <w:t xml:space="preserve">Kristoffer </w:t>
            </w:r>
            <w:proofErr w:type="spellStart"/>
            <w:r w:rsidRPr="004F6BE6">
              <w:rPr>
                <w:bCs/>
                <w:sz w:val="18"/>
                <w:szCs w:val="18"/>
                <w:lang w:val="da-DK"/>
              </w:rPr>
              <w:t>Ejebro</w:t>
            </w:r>
            <w:proofErr w:type="spellEnd"/>
          </w:p>
          <w:p w:rsidR="001A1D51" w:rsidRPr="004F6BE6" w:rsidRDefault="001A1D51" w:rsidP="009D7236">
            <w:pPr>
              <w:rPr>
                <w:bCs/>
                <w:sz w:val="18"/>
                <w:szCs w:val="18"/>
                <w:lang w:val="da-DK"/>
              </w:rPr>
            </w:pPr>
            <w:proofErr w:type="spellStart"/>
            <w:r w:rsidRPr="004F6BE6">
              <w:rPr>
                <w:bCs/>
                <w:sz w:val="18"/>
                <w:szCs w:val="18"/>
                <w:lang w:val="da-DK"/>
              </w:rPr>
              <w:t>Product</w:t>
            </w:r>
            <w:proofErr w:type="spellEnd"/>
            <w:r w:rsidRPr="004F6BE6">
              <w:rPr>
                <w:bCs/>
                <w:sz w:val="18"/>
                <w:szCs w:val="18"/>
                <w:lang w:val="da-DK"/>
              </w:rPr>
              <w:t xml:space="preserve"> Specialist MC</w:t>
            </w:r>
          </w:p>
          <w:p w:rsidR="001A1D51" w:rsidRPr="004F6BE6" w:rsidRDefault="001A1D51" w:rsidP="009D7236">
            <w:pPr>
              <w:rPr>
                <w:sz w:val="18"/>
                <w:szCs w:val="18"/>
                <w:lang w:val="da-DK"/>
              </w:rPr>
            </w:pPr>
            <w:r w:rsidRPr="004F6BE6">
              <w:rPr>
                <w:sz w:val="18"/>
                <w:szCs w:val="18"/>
                <w:lang w:val="da-DK"/>
              </w:rPr>
              <w:t>LG Electronics Nordic AB</w:t>
            </w:r>
            <w:r w:rsidRPr="004F6BE6">
              <w:rPr>
                <w:sz w:val="18"/>
                <w:szCs w:val="18"/>
                <w:lang w:val="da-DK"/>
              </w:rPr>
              <w:br/>
            </w:r>
            <w:proofErr w:type="spellStart"/>
            <w:r w:rsidRPr="004F6BE6">
              <w:rPr>
                <w:sz w:val="18"/>
                <w:szCs w:val="18"/>
                <w:lang w:val="da-DK"/>
              </w:rPr>
              <w:t>Box</w:t>
            </w:r>
            <w:proofErr w:type="spellEnd"/>
            <w:r w:rsidRPr="004F6BE6">
              <w:rPr>
                <w:sz w:val="18"/>
                <w:szCs w:val="18"/>
                <w:lang w:val="da-DK"/>
              </w:rPr>
              <w:t xml:space="preserve"> 83, 164 94 </w:t>
            </w:r>
            <w:proofErr w:type="spellStart"/>
            <w:r w:rsidRPr="004F6BE6">
              <w:rPr>
                <w:sz w:val="18"/>
                <w:szCs w:val="18"/>
                <w:lang w:val="da-DK"/>
              </w:rPr>
              <w:t>Kista</w:t>
            </w:r>
            <w:proofErr w:type="spellEnd"/>
          </w:p>
          <w:p w:rsidR="001A1D51" w:rsidRPr="004F6BE6" w:rsidRDefault="001A1D51" w:rsidP="009D7236">
            <w:pPr>
              <w:ind w:firstLine="2"/>
              <w:rPr>
                <w:sz w:val="18"/>
                <w:szCs w:val="18"/>
                <w:lang w:val="da-DK"/>
              </w:rPr>
            </w:pPr>
            <w:r w:rsidRPr="004F6BE6">
              <w:rPr>
                <w:sz w:val="18"/>
                <w:szCs w:val="18"/>
                <w:lang w:val="da-DK"/>
              </w:rPr>
              <w:t>Mobil: +46 (0)70 239 3009</w:t>
            </w:r>
            <w:r w:rsidRPr="004F6BE6" w:rsidDel="006857F3">
              <w:rPr>
                <w:sz w:val="18"/>
                <w:szCs w:val="18"/>
                <w:lang w:val="da-DK"/>
              </w:rPr>
              <w:t xml:space="preserve"> </w:t>
            </w:r>
            <w:r w:rsidRPr="004F6BE6">
              <w:rPr>
                <w:sz w:val="18"/>
                <w:szCs w:val="18"/>
                <w:lang w:val="da-DK"/>
              </w:rPr>
              <w:br/>
              <w:t xml:space="preserve">E-post: </w:t>
            </w:r>
            <w:hyperlink r:id="rId16" w:history="1">
              <w:r w:rsidRPr="004F6BE6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da-DK" w:eastAsia="en-US"/>
                </w:rPr>
                <w:t>kristoffer.ejebro@lge.com</w:t>
              </w:r>
            </w:hyperlink>
          </w:p>
        </w:tc>
      </w:tr>
    </w:tbl>
    <w:p w:rsidR="00952000" w:rsidRPr="004F6BE6" w:rsidRDefault="00952000" w:rsidP="002514FF">
      <w:pPr>
        <w:spacing w:line="360" w:lineRule="auto"/>
        <w:jc w:val="center"/>
        <w:rPr>
          <w:rFonts w:eastAsiaTheme="minorEastAsia"/>
          <w:lang w:val="da-DK" w:eastAsia="ko-KR"/>
        </w:rPr>
      </w:pPr>
    </w:p>
    <w:sectPr w:rsidR="00952000" w:rsidRPr="004F6BE6" w:rsidSect="00277755">
      <w:headerReference w:type="default" r:id="rId17"/>
      <w:footerReference w:type="even" r:id="rId18"/>
      <w:footerReference w:type="default" r:id="rId19"/>
      <w:pgSz w:w="11907" w:h="16840" w:code="267"/>
      <w:pgMar w:top="226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4F" w:rsidRDefault="00A3164F">
      <w:r>
        <w:separator/>
      </w:r>
    </w:p>
  </w:endnote>
  <w:endnote w:type="continuationSeparator" w:id="0">
    <w:p w:rsidR="00A3164F" w:rsidRDefault="00A3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9" w:rsidRDefault="00005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7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779" w:rsidRDefault="003927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9" w:rsidRDefault="00005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7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755">
      <w:rPr>
        <w:rStyle w:val="PageNumber"/>
        <w:noProof/>
      </w:rPr>
      <w:t>2</w:t>
    </w:r>
    <w:r>
      <w:rPr>
        <w:rStyle w:val="PageNumber"/>
      </w:rPr>
      <w:fldChar w:fldCharType="end"/>
    </w:r>
  </w:p>
  <w:p w:rsidR="00392779" w:rsidRDefault="003927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4F" w:rsidRDefault="00A3164F">
      <w:r>
        <w:separator/>
      </w:r>
    </w:p>
  </w:footnote>
  <w:footnote w:type="continuationSeparator" w:id="0">
    <w:p w:rsidR="00A3164F" w:rsidRDefault="00A3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9" w:rsidRDefault="00392779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779" w:rsidRDefault="00392779">
    <w:pPr>
      <w:pStyle w:val="Header"/>
    </w:pPr>
  </w:p>
  <w:p w:rsidR="00392779" w:rsidRPr="00573E08" w:rsidRDefault="00392779" w:rsidP="00AB2815">
    <w:pPr>
      <w:pStyle w:val="Header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392779" w:rsidRDefault="00392779">
    <w:pPr>
      <w:pStyle w:val="Header"/>
      <w:ind w:right="9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F5AA1"/>
    <w:multiLevelType w:val="hybridMultilevel"/>
    <w:tmpl w:val="3464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11B65"/>
    <w:multiLevelType w:val="hybridMultilevel"/>
    <w:tmpl w:val="56881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20"/>
  </w:num>
  <w:num w:numId="6">
    <w:abstractNumId w:val="19"/>
  </w:num>
  <w:num w:numId="7">
    <w:abstractNumId w:val="8"/>
  </w:num>
  <w:num w:numId="8">
    <w:abstractNumId w:val="21"/>
  </w:num>
  <w:num w:numId="9">
    <w:abstractNumId w:val="4"/>
  </w:num>
  <w:num w:numId="10">
    <w:abstractNumId w:val="0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000"/>
    <w:rsid w:val="00000713"/>
    <w:rsid w:val="00000C73"/>
    <w:rsid w:val="0000489F"/>
    <w:rsid w:val="00004A57"/>
    <w:rsid w:val="0000510E"/>
    <w:rsid w:val="0000700E"/>
    <w:rsid w:val="000107BA"/>
    <w:rsid w:val="000115D9"/>
    <w:rsid w:val="00013440"/>
    <w:rsid w:val="00013DFD"/>
    <w:rsid w:val="00023B07"/>
    <w:rsid w:val="0002538B"/>
    <w:rsid w:val="00027AC9"/>
    <w:rsid w:val="0003188A"/>
    <w:rsid w:val="000351B6"/>
    <w:rsid w:val="00037482"/>
    <w:rsid w:val="0004033B"/>
    <w:rsid w:val="000532E9"/>
    <w:rsid w:val="00053C2A"/>
    <w:rsid w:val="000601EF"/>
    <w:rsid w:val="00064F34"/>
    <w:rsid w:val="00065300"/>
    <w:rsid w:val="00073590"/>
    <w:rsid w:val="00077295"/>
    <w:rsid w:val="00080C86"/>
    <w:rsid w:val="00087408"/>
    <w:rsid w:val="000918DC"/>
    <w:rsid w:val="00093DB9"/>
    <w:rsid w:val="000947D1"/>
    <w:rsid w:val="000975E6"/>
    <w:rsid w:val="000A3AD6"/>
    <w:rsid w:val="000A4B38"/>
    <w:rsid w:val="000A4BCB"/>
    <w:rsid w:val="000A5635"/>
    <w:rsid w:val="000B2511"/>
    <w:rsid w:val="000B3126"/>
    <w:rsid w:val="000D6E50"/>
    <w:rsid w:val="000D793E"/>
    <w:rsid w:val="000E270B"/>
    <w:rsid w:val="000E3393"/>
    <w:rsid w:val="000E5392"/>
    <w:rsid w:val="000E5B72"/>
    <w:rsid w:val="000F45FF"/>
    <w:rsid w:val="00100C1A"/>
    <w:rsid w:val="001041B4"/>
    <w:rsid w:val="00106B0B"/>
    <w:rsid w:val="00111FBA"/>
    <w:rsid w:val="0011291D"/>
    <w:rsid w:val="00113471"/>
    <w:rsid w:val="00116BDE"/>
    <w:rsid w:val="00117BA3"/>
    <w:rsid w:val="0012069C"/>
    <w:rsid w:val="00121742"/>
    <w:rsid w:val="00125996"/>
    <w:rsid w:val="001268DC"/>
    <w:rsid w:val="00131BAF"/>
    <w:rsid w:val="00131E29"/>
    <w:rsid w:val="0013216E"/>
    <w:rsid w:val="00133397"/>
    <w:rsid w:val="00140197"/>
    <w:rsid w:val="001415F9"/>
    <w:rsid w:val="0014233F"/>
    <w:rsid w:val="00143E94"/>
    <w:rsid w:val="00147CBC"/>
    <w:rsid w:val="0015200D"/>
    <w:rsid w:val="00156947"/>
    <w:rsid w:val="00167CD0"/>
    <w:rsid w:val="00171E81"/>
    <w:rsid w:val="00172810"/>
    <w:rsid w:val="001752F5"/>
    <w:rsid w:val="00186814"/>
    <w:rsid w:val="00197C6C"/>
    <w:rsid w:val="001A1D51"/>
    <w:rsid w:val="001B3CB1"/>
    <w:rsid w:val="001B3F1C"/>
    <w:rsid w:val="001B66DC"/>
    <w:rsid w:val="001C1A84"/>
    <w:rsid w:val="001C348E"/>
    <w:rsid w:val="001C3A60"/>
    <w:rsid w:val="001C3E9A"/>
    <w:rsid w:val="001C4B2D"/>
    <w:rsid w:val="001D03E8"/>
    <w:rsid w:val="001D175E"/>
    <w:rsid w:val="001D26BA"/>
    <w:rsid w:val="001E0088"/>
    <w:rsid w:val="001E037D"/>
    <w:rsid w:val="001E1612"/>
    <w:rsid w:val="001E1A35"/>
    <w:rsid w:val="001E2B59"/>
    <w:rsid w:val="001E41AB"/>
    <w:rsid w:val="001E5634"/>
    <w:rsid w:val="001F1C1C"/>
    <w:rsid w:val="001F3B88"/>
    <w:rsid w:val="001F3E81"/>
    <w:rsid w:val="001F7DC3"/>
    <w:rsid w:val="00207422"/>
    <w:rsid w:val="0021331E"/>
    <w:rsid w:val="002267AE"/>
    <w:rsid w:val="00227916"/>
    <w:rsid w:val="00230D23"/>
    <w:rsid w:val="00231816"/>
    <w:rsid w:val="00232659"/>
    <w:rsid w:val="00234D3D"/>
    <w:rsid w:val="002365A1"/>
    <w:rsid w:val="00242225"/>
    <w:rsid w:val="00246660"/>
    <w:rsid w:val="002514FF"/>
    <w:rsid w:val="00251D1E"/>
    <w:rsid w:val="00253013"/>
    <w:rsid w:val="00263C24"/>
    <w:rsid w:val="002740F9"/>
    <w:rsid w:val="00275113"/>
    <w:rsid w:val="00275203"/>
    <w:rsid w:val="00277755"/>
    <w:rsid w:val="00280B75"/>
    <w:rsid w:val="0028302C"/>
    <w:rsid w:val="00284137"/>
    <w:rsid w:val="0028415D"/>
    <w:rsid w:val="002973F6"/>
    <w:rsid w:val="002A3AA4"/>
    <w:rsid w:val="002B00CC"/>
    <w:rsid w:val="002B1C8B"/>
    <w:rsid w:val="002B2B6F"/>
    <w:rsid w:val="002B3167"/>
    <w:rsid w:val="002C0B14"/>
    <w:rsid w:val="002C1BE0"/>
    <w:rsid w:val="002C2539"/>
    <w:rsid w:val="002C7557"/>
    <w:rsid w:val="002D2FF9"/>
    <w:rsid w:val="002D7B8F"/>
    <w:rsid w:val="002E5332"/>
    <w:rsid w:val="002F3F08"/>
    <w:rsid w:val="002F3FFA"/>
    <w:rsid w:val="002F7429"/>
    <w:rsid w:val="003014C8"/>
    <w:rsid w:val="00305265"/>
    <w:rsid w:val="003077DA"/>
    <w:rsid w:val="00314BED"/>
    <w:rsid w:val="00323A54"/>
    <w:rsid w:val="00326EDF"/>
    <w:rsid w:val="00326F04"/>
    <w:rsid w:val="00326F2F"/>
    <w:rsid w:val="003303D3"/>
    <w:rsid w:val="0033262B"/>
    <w:rsid w:val="00334EF8"/>
    <w:rsid w:val="00340BE6"/>
    <w:rsid w:val="003417E2"/>
    <w:rsid w:val="003463FA"/>
    <w:rsid w:val="0034679B"/>
    <w:rsid w:val="003612DF"/>
    <w:rsid w:val="00361831"/>
    <w:rsid w:val="003657A1"/>
    <w:rsid w:val="003666F1"/>
    <w:rsid w:val="00385557"/>
    <w:rsid w:val="00392779"/>
    <w:rsid w:val="003953B0"/>
    <w:rsid w:val="00396CC4"/>
    <w:rsid w:val="003A2FF6"/>
    <w:rsid w:val="003A35A8"/>
    <w:rsid w:val="003A4E6A"/>
    <w:rsid w:val="003B35FB"/>
    <w:rsid w:val="003B4B6A"/>
    <w:rsid w:val="003B5A38"/>
    <w:rsid w:val="003C3C84"/>
    <w:rsid w:val="003C3DFB"/>
    <w:rsid w:val="003C451C"/>
    <w:rsid w:val="003C7FC1"/>
    <w:rsid w:val="003D2C18"/>
    <w:rsid w:val="003E0ED7"/>
    <w:rsid w:val="003F7B34"/>
    <w:rsid w:val="00401743"/>
    <w:rsid w:val="00402E3D"/>
    <w:rsid w:val="0041498D"/>
    <w:rsid w:val="00417100"/>
    <w:rsid w:val="0041711F"/>
    <w:rsid w:val="00417C4B"/>
    <w:rsid w:val="00417EAA"/>
    <w:rsid w:val="004350F1"/>
    <w:rsid w:val="00435C85"/>
    <w:rsid w:val="004362CA"/>
    <w:rsid w:val="00440AC5"/>
    <w:rsid w:val="004419C4"/>
    <w:rsid w:val="00441BDB"/>
    <w:rsid w:val="00442EFB"/>
    <w:rsid w:val="004447E0"/>
    <w:rsid w:val="00450BC5"/>
    <w:rsid w:val="00452353"/>
    <w:rsid w:val="00452F15"/>
    <w:rsid w:val="004570F7"/>
    <w:rsid w:val="00457452"/>
    <w:rsid w:val="00461272"/>
    <w:rsid w:val="004623D7"/>
    <w:rsid w:val="004669C7"/>
    <w:rsid w:val="00471325"/>
    <w:rsid w:val="0047135D"/>
    <w:rsid w:val="00471B0F"/>
    <w:rsid w:val="00482EEC"/>
    <w:rsid w:val="00495BD1"/>
    <w:rsid w:val="004A033C"/>
    <w:rsid w:val="004A50D1"/>
    <w:rsid w:val="004A6D07"/>
    <w:rsid w:val="004A7BBB"/>
    <w:rsid w:val="004B15B9"/>
    <w:rsid w:val="004B5BF5"/>
    <w:rsid w:val="004B7B86"/>
    <w:rsid w:val="004C0A0F"/>
    <w:rsid w:val="004D3224"/>
    <w:rsid w:val="004D4D28"/>
    <w:rsid w:val="004D77B8"/>
    <w:rsid w:val="004E2DAB"/>
    <w:rsid w:val="004E2FFD"/>
    <w:rsid w:val="004E5291"/>
    <w:rsid w:val="004F6BE6"/>
    <w:rsid w:val="00506057"/>
    <w:rsid w:val="00506E7E"/>
    <w:rsid w:val="005074D2"/>
    <w:rsid w:val="00510184"/>
    <w:rsid w:val="00513035"/>
    <w:rsid w:val="005133EF"/>
    <w:rsid w:val="00514DEC"/>
    <w:rsid w:val="00515F60"/>
    <w:rsid w:val="0051637B"/>
    <w:rsid w:val="005204FE"/>
    <w:rsid w:val="00536E44"/>
    <w:rsid w:val="00551502"/>
    <w:rsid w:val="00555290"/>
    <w:rsid w:val="00556DD9"/>
    <w:rsid w:val="00557FA1"/>
    <w:rsid w:val="005611B1"/>
    <w:rsid w:val="005658E1"/>
    <w:rsid w:val="0057388E"/>
    <w:rsid w:val="00573E08"/>
    <w:rsid w:val="005837C3"/>
    <w:rsid w:val="00595FB0"/>
    <w:rsid w:val="005A4C91"/>
    <w:rsid w:val="005A510F"/>
    <w:rsid w:val="005A6C64"/>
    <w:rsid w:val="005B4149"/>
    <w:rsid w:val="005B597A"/>
    <w:rsid w:val="005B663D"/>
    <w:rsid w:val="005C6289"/>
    <w:rsid w:val="005D0507"/>
    <w:rsid w:val="005D255B"/>
    <w:rsid w:val="005D4E17"/>
    <w:rsid w:val="005D71FF"/>
    <w:rsid w:val="005E2F1E"/>
    <w:rsid w:val="005E493E"/>
    <w:rsid w:val="005E6750"/>
    <w:rsid w:val="005F0D93"/>
    <w:rsid w:val="00601A5F"/>
    <w:rsid w:val="00602C62"/>
    <w:rsid w:val="00603F75"/>
    <w:rsid w:val="006070F0"/>
    <w:rsid w:val="0061066F"/>
    <w:rsid w:val="00610D92"/>
    <w:rsid w:val="00614961"/>
    <w:rsid w:val="00630D6F"/>
    <w:rsid w:val="00630EA2"/>
    <w:rsid w:val="006357EE"/>
    <w:rsid w:val="006371CF"/>
    <w:rsid w:val="00650BC8"/>
    <w:rsid w:val="00650C2F"/>
    <w:rsid w:val="00651858"/>
    <w:rsid w:val="00652BF9"/>
    <w:rsid w:val="00656AB3"/>
    <w:rsid w:val="00660490"/>
    <w:rsid w:val="00660CDA"/>
    <w:rsid w:val="006633DD"/>
    <w:rsid w:val="006723DE"/>
    <w:rsid w:val="00673400"/>
    <w:rsid w:val="006737F2"/>
    <w:rsid w:val="006746A6"/>
    <w:rsid w:val="00682EE6"/>
    <w:rsid w:val="006871DF"/>
    <w:rsid w:val="006875DD"/>
    <w:rsid w:val="0069189D"/>
    <w:rsid w:val="00694FA0"/>
    <w:rsid w:val="00696EFB"/>
    <w:rsid w:val="00697F13"/>
    <w:rsid w:val="006A096B"/>
    <w:rsid w:val="006A1AC6"/>
    <w:rsid w:val="006A2818"/>
    <w:rsid w:val="006A7989"/>
    <w:rsid w:val="006A7C6D"/>
    <w:rsid w:val="006B7652"/>
    <w:rsid w:val="006D0828"/>
    <w:rsid w:val="006D2A17"/>
    <w:rsid w:val="006D4EA8"/>
    <w:rsid w:val="006D72B2"/>
    <w:rsid w:val="006D78ED"/>
    <w:rsid w:val="006E4E98"/>
    <w:rsid w:val="006E75D0"/>
    <w:rsid w:val="006F2774"/>
    <w:rsid w:val="006F27C1"/>
    <w:rsid w:val="006F3BE3"/>
    <w:rsid w:val="00700F46"/>
    <w:rsid w:val="00704E33"/>
    <w:rsid w:val="00705574"/>
    <w:rsid w:val="0070737E"/>
    <w:rsid w:val="00707B43"/>
    <w:rsid w:val="00707EFD"/>
    <w:rsid w:val="00710137"/>
    <w:rsid w:val="00710BB3"/>
    <w:rsid w:val="00710FF3"/>
    <w:rsid w:val="0071162E"/>
    <w:rsid w:val="00711FBC"/>
    <w:rsid w:val="00714398"/>
    <w:rsid w:val="00715F36"/>
    <w:rsid w:val="00716348"/>
    <w:rsid w:val="00716CE7"/>
    <w:rsid w:val="00720BCE"/>
    <w:rsid w:val="00723E0D"/>
    <w:rsid w:val="00730314"/>
    <w:rsid w:val="007320EA"/>
    <w:rsid w:val="00736830"/>
    <w:rsid w:val="00737BFD"/>
    <w:rsid w:val="007446B1"/>
    <w:rsid w:val="00746DC7"/>
    <w:rsid w:val="007519FF"/>
    <w:rsid w:val="0075402D"/>
    <w:rsid w:val="00754333"/>
    <w:rsid w:val="00756D9B"/>
    <w:rsid w:val="00763298"/>
    <w:rsid w:val="0077567D"/>
    <w:rsid w:val="00782522"/>
    <w:rsid w:val="00783B7E"/>
    <w:rsid w:val="00790EA4"/>
    <w:rsid w:val="00794603"/>
    <w:rsid w:val="0079692E"/>
    <w:rsid w:val="007970A9"/>
    <w:rsid w:val="00797B23"/>
    <w:rsid w:val="007A4DC2"/>
    <w:rsid w:val="007A4F9E"/>
    <w:rsid w:val="007A5BB7"/>
    <w:rsid w:val="007A63A7"/>
    <w:rsid w:val="007B24E2"/>
    <w:rsid w:val="007C368D"/>
    <w:rsid w:val="007C43BF"/>
    <w:rsid w:val="007C5D05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5B7E"/>
    <w:rsid w:val="008122F6"/>
    <w:rsid w:val="008208D7"/>
    <w:rsid w:val="008257FE"/>
    <w:rsid w:val="0083494C"/>
    <w:rsid w:val="00835C30"/>
    <w:rsid w:val="008417D9"/>
    <w:rsid w:val="00845D94"/>
    <w:rsid w:val="00847945"/>
    <w:rsid w:val="0085148E"/>
    <w:rsid w:val="008605D5"/>
    <w:rsid w:val="0086075F"/>
    <w:rsid w:val="00863E83"/>
    <w:rsid w:val="00874240"/>
    <w:rsid w:val="008751D2"/>
    <w:rsid w:val="00875FE1"/>
    <w:rsid w:val="008760D5"/>
    <w:rsid w:val="00877023"/>
    <w:rsid w:val="008777D8"/>
    <w:rsid w:val="00881378"/>
    <w:rsid w:val="00881979"/>
    <w:rsid w:val="00885392"/>
    <w:rsid w:val="00887397"/>
    <w:rsid w:val="00893BB5"/>
    <w:rsid w:val="008942A1"/>
    <w:rsid w:val="008A25F7"/>
    <w:rsid w:val="008B55EC"/>
    <w:rsid w:val="008B5CFE"/>
    <w:rsid w:val="008B6415"/>
    <w:rsid w:val="008B763C"/>
    <w:rsid w:val="008C1F21"/>
    <w:rsid w:val="008D01AE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8F334C"/>
    <w:rsid w:val="009121F7"/>
    <w:rsid w:val="00915440"/>
    <w:rsid w:val="0092053A"/>
    <w:rsid w:val="00925814"/>
    <w:rsid w:val="00931C7E"/>
    <w:rsid w:val="00933996"/>
    <w:rsid w:val="00933C09"/>
    <w:rsid w:val="00934603"/>
    <w:rsid w:val="009346B4"/>
    <w:rsid w:val="00942373"/>
    <w:rsid w:val="00952000"/>
    <w:rsid w:val="009550A5"/>
    <w:rsid w:val="0096548F"/>
    <w:rsid w:val="00971B73"/>
    <w:rsid w:val="0097517D"/>
    <w:rsid w:val="00976A38"/>
    <w:rsid w:val="00976F67"/>
    <w:rsid w:val="00980A57"/>
    <w:rsid w:val="00990326"/>
    <w:rsid w:val="00997E58"/>
    <w:rsid w:val="009A50BE"/>
    <w:rsid w:val="009A5704"/>
    <w:rsid w:val="009A6FA8"/>
    <w:rsid w:val="009A794C"/>
    <w:rsid w:val="009A799D"/>
    <w:rsid w:val="009B0B05"/>
    <w:rsid w:val="009B3EB4"/>
    <w:rsid w:val="009B4C30"/>
    <w:rsid w:val="009B5FEA"/>
    <w:rsid w:val="009B73B8"/>
    <w:rsid w:val="009C1A32"/>
    <w:rsid w:val="009D147F"/>
    <w:rsid w:val="009D2C2A"/>
    <w:rsid w:val="009D2EA2"/>
    <w:rsid w:val="009E1563"/>
    <w:rsid w:val="009E4591"/>
    <w:rsid w:val="009F350B"/>
    <w:rsid w:val="009F4572"/>
    <w:rsid w:val="009F6195"/>
    <w:rsid w:val="009F67E8"/>
    <w:rsid w:val="009F79D8"/>
    <w:rsid w:val="00A01ACD"/>
    <w:rsid w:val="00A0264C"/>
    <w:rsid w:val="00A02AF2"/>
    <w:rsid w:val="00A03A6E"/>
    <w:rsid w:val="00A04A78"/>
    <w:rsid w:val="00A05A5F"/>
    <w:rsid w:val="00A0617A"/>
    <w:rsid w:val="00A1135B"/>
    <w:rsid w:val="00A15D57"/>
    <w:rsid w:val="00A171E0"/>
    <w:rsid w:val="00A2434A"/>
    <w:rsid w:val="00A3075C"/>
    <w:rsid w:val="00A3164F"/>
    <w:rsid w:val="00A31F3A"/>
    <w:rsid w:val="00A349CA"/>
    <w:rsid w:val="00A50C24"/>
    <w:rsid w:val="00A51455"/>
    <w:rsid w:val="00A63335"/>
    <w:rsid w:val="00A66ED4"/>
    <w:rsid w:val="00A67556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A1295"/>
    <w:rsid w:val="00AB2815"/>
    <w:rsid w:val="00AC16BD"/>
    <w:rsid w:val="00AC24AF"/>
    <w:rsid w:val="00AC5B96"/>
    <w:rsid w:val="00AC6CA1"/>
    <w:rsid w:val="00AD3607"/>
    <w:rsid w:val="00AD3A42"/>
    <w:rsid w:val="00AE441E"/>
    <w:rsid w:val="00AE74BB"/>
    <w:rsid w:val="00AF48FC"/>
    <w:rsid w:val="00AF5CD2"/>
    <w:rsid w:val="00B04DEA"/>
    <w:rsid w:val="00B10228"/>
    <w:rsid w:val="00B12D9C"/>
    <w:rsid w:val="00B145E1"/>
    <w:rsid w:val="00B15CCC"/>
    <w:rsid w:val="00B160D1"/>
    <w:rsid w:val="00B17F90"/>
    <w:rsid w:val="00B226BA"/>
    <w:rsid w:val="00B252B4"/>
    <w:rsid w:val="00B260CD"/>
    <w:rsid w:val="00B2785E"/>
    <w:rsid w:val="00B300D3"/>
    <w:rsid w:val="00B31C90"/>
    <w:rsid w:val="00B329E3"/>
    <w:rsid w:val="00B34E44"/>
    <w:rsid w:val="00B368AE"/>
    <w:rsid w:val="00B36C2A"/>
    <w:rsid w:val="00B43C40"/>
    <w:rsid w:val="00B50DF8"/>
    <w:rsid w:val="00B512F7"/>
    <w:rsid w:val="00B523D6"/>
    <w:rsid w:val="00B544DC"/>
    <w:rsid w:val="00B62C51"/>
    <w:rsid w:val="00B665FC"/>
    <w:rsid w:val="00B70373"/>
    <w:rsid w:val="00B71E9F"/>
    <w:rsid w:val="00B743F1"/>
    <w:rsid w:val="00B82E29"/>
    <w:rsid w:val="00B839C5"/>
    <w:rsid w:val="00B83F2B"/>
    <w:rsid w:val="00B8415C"/>
    <w:rsid w:val="00B9011A"/>
    <w:rsid w:val="00B9050F"/>
    <w:rsid w:val="00B93A47"/>
    <w:rsid w:val="00B95BE0"/>
    <w:rsid w:val="00BB0EC6"/>
    <w:rsid w:val="00BB169F"/>
    <w:rsid w:val="00BB5314"/>
    <w:rsid w:val="00BB57F6"/>
    <w:rsid w:val="00BC0ABA"/>
    <w:rsid w:val="00BC1903"/>
    <w:rsid w:val="00BC67E3"/>
    <w:rsid w:val="00BD0CFF"/>
    <w:rsid w:val="00BD390F"/>
    <w:rsid w:val="00BD42CA"/>
    <w:rsid w:val="00BE5465"/>
    <w:rsid w:val="00BE5B04"/>
    <w:rsid w:val="00BF4D78"/>
    <w:rsid w:val="00C066B4"/>
    <w:rsid w:val="00C13F96"/>
    <w:rsid w:val="00C22C90"/>
    <w:rsid w:val="00C23965"/>
    <w:rsid w:val="00C35BB0"/>
    <w:rsid w:val="00C42CA1"/>
    <w:rsid w:val="00C42DDE"/>
    <w:rsid w:val="00C507B0"/>
    <w:rsid w:val="00C53512"/>
    <w:rsid w:val="00C559A4"/>
    <w:rsid w:val="00C55DDE"/>
    <w:rsid w:val="00C57410"/>
    <w:rsid w:val="00C614A7"/>
    <w:rsid w:val="00C627BA"/>
    <w:rsid w:val="00C64D97"/>
    <w:rsid w:val="00C679EF"/>
    <w:rsid w:val="00C72918"/>
    <w:rsid w:val="00C73D06"/>
    <w:rsid w:val="00C81557"/>
    <w:rsid w:val="00C81FBD"/>
    <w:rsid w:val="00C8682D"/>
    <w:rsid w:val="00CA30A0"/>
    <w:rsid w:val="00CA5010"/>
    <w:rsid w:val="00CA5C53"/>
    <w:rsid w:val="00CB1CE1"/>
    <w:rsid w:val="00CB353E"/>
    <w:rsid w:val="00CB6519"/>
    <w:rsid w:val="00CB6AC2"/>
    <w:rsid w:val="00CC2288"/>
    <w:rsid w:val="00CC4246"/>
    <w:rsid w:val="00CD4AB0"/>
    <w:rsid w:val="00CE644B"/>
    <w:rsid w:val="00CE7EAD"/>
    <w:rsid w:val="00CF0189"/>
    <w:rsid w:val="00CF5B8F"/>
    <w:rsid w:val="00D009F3"/>
    <w:rsid w:val="00D00BBF"/>
    <w:rsid w:val="00D06EE9"/>
    <w:rsid w:val="00D124D3"/>
    <w:rsid w:val="00D15529"/>
    <w:rsid w:val="00D17DE1"/>
    <w:rsid w:val="00D23452"/>
    <w:rsid w:val="00D37E25"/>
    <w:rsid w:val="00D40FB4"/>
    <w:rsid w:val="00D41FE5"/>
    <w:rsid w:val="00D43D1C"/>
    <w:rsid w:val="00D50503"/>
    <w:rsid w:val="00D55C0B"/>
    <w:rsid w:val="00D62360"/>
    <w:rsid w:val="00D62C0C"/>
    <w:rsid w:val="00D65765"/>
    <w:rsid w:val="00D70B08"/>
    <w:rsid w:val="00D71F3E"/>
    <w:rsid w:val="00D75EA6"/>
    <w:rsid w:val="00D81039"/>
    <w:rsid w:val="00D81CEB"/>
    <w:rsid w:val="00D834A5"/>
    <w:rsid w:val="00D83B94"/>
    <w:rsid w:val="00D90067"/>
    <w:rsid w:val="00D93919"/>
    <w:rsid w:val="00D95D1F"/>
    <w:rsid w:val="00D9708E"/>
    <w:rsid w:val="00D9769A"/>
    <w:rsid w:val="00DA2C71"/>
    <w:rsid w:val="00DA6B0F"/>
    <w:rsid w:val="00DB47F8"/>
    <w:rsid w:val="00DB5B0D"/>
    <w:rsid w:val="00DC25DF"/>
    <w:rsid w:val="00DC47F4"/>
    <w:rsid w:val="00DD2BF7"/>
    <w:rsid w:val="00DD62A9"/>
    <w:rsid w:val="00DD6A5B"/>
    <w:rsid w:val="00DE1C75"/>
    <w:rsid w:val="00DE6560"/>
    <w:rsid w:val="00DF147A"/>
    <w:rsid w:val="00DF292A"/>
    <w:rsid w:val="00DF2956"/>
    <w:rsid w:val="00E01E7E"/>
    <w:rsid w:val="00E02A18"/>
    <w:rsid w:val="00E03693"/>
    <w:rsid w:val="00E06DF7"/>
    <w:rsid w:val="00E075BD"/>
    <w:rsid w:val="00E07CBD"/>
    <w:rsid w:val="00E12B18"/>
    <w:rsid w:val="00E16C45"/>
    <w:rsid w:val="00E30C87"/>
    <w:rsid w:val="00E52B9E"/>
    <w:rsid w:val="00E564FA"/>
    <w:rsid w:val="00E62DA9"/>
    <w:rsid w:val="00E63508"/>
    <w:rsid w:val="00E63A8C"/>
    <w:rsid w:val="00E666A1"/>
    <w:rsid w:val="00E73481"/>
    <w:rsid w:val="00E77BA1"/>
    <w:rsid w:val="00E81483"/>
    <w:rsid w:val="00E818D9"/>
    <w:rsid w:val="00E868A3"/>
    <w:rsid w:val="00E93796"/>
    <w:rsid w:val="00E97798"/>
    <w:rsid w:val="00EA145E"/>
    <w:rsid w:val="00EA1BB3"/>
    <w:rsid w:val="00EA31EF"/>
    <w:rsid w:val="00EA4623"/>
    <w:rsid w:val="00EB2587"/>
    <w:rsid w:val="00EB3140"/>
    <w:rsid w:val="00EB6D0F"/>
    <w:rsid w:val="00EB74E0"/>
    <w:rsid w:val="00EC208E"/>
    <w:rsid w:val="00EC5101"/>
    <w:rsid w:val="00ED34D0"/>
    <w:rsid w:val="00ED3859"/>
    <w:rsid w:val="00ED4255"/>
    <w:rsid w:val="00ED5B8C"/>
    <w:rsid w:val="00EE0DD5"/>
    <w:rsid w:val="00EE1885"/>
    <w:rsid w:val="00EE1E5D"/>
    <w:rsid w:val="00EE2BB1"/>
    <w:rsid w:val="00EE68FB"/>
    <w:rsid w:val="00EF0DCA"/>
    <w:rsid w:val="00EF4B4E"/>
    <w:rsid w:val="00EF7B47"/>
    <w:rsid w:val="00F04878"/>
    <w:rsid w:val="00F10EE4"/>
    <w:rsid w:val="00F11A1C"/>
    <w:rsid w:val="00F143F9"/>
    <w:rsid w:val="00F163E7"/>
    <w:rsid w:val="00F2276B"/>
    <w:rsid w:val="00F26CCE"/>
    <w:rsid w:val="00F31720"/>
    <w:rsid w:val="00F3352A"/>
    <w:rsid w:val="00F36B44"/>
    <w:rsid w:val="00F37841"/>
    <w:rsid w:val="00F43181"/>
    <w:rsid w:val="00F45A9C"/>
    <w:rsid w:val="00F47B4C"/>
    <w:rsid w:val="00F524FE"/>
    <w:rsid w:val="00F63F5C"/>
    <w:rsid w:val="00F63F60"/>
    <w:rsid w:val="00F8103E"/>
    <w:rsid w:val="00F84261"/>
    <w:rsid w:val="00F854A7"/>
    <w:rsid w:val="00F85B7C"/>
    <w:rsid w:val="00F932AA"/>
    <w:rsid w:val="00F94790"/>
    <w:rsid w:val="00F96189"/>
    <w:rsid w:val="00FA23FE"/>
    <w:rsid w:val="00FA4739"/>
    <w:rsid w:val="00FA69DE"/>
    <w:rsid w:val="00FB0E99"/>
    <w:rsid w:val="00FB38E1"/>
    <w:rsid w:val="00FD52B7"/>
    <w:rsid w:val="00FD54B1"/>
    <w:rsid w:val="00FD5C47"/>
    <w:rsid w:val="00FF2877"/>
    <w:rsid w:val="00FF4588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 w:uiPriority="0"/>
    <w:lsdException w:name="caption" w:locked="1" w:uiPriority="0" w:qFormat="1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FB0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B3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 w:uiPriority="0"/>
    <w:lsdException w:name="caption" w:locked="1" w:uiPriority="0" w:qFormat="1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uiPriority w:val="99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0B31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lgmediabank.com/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g.com/dk/tv-audio-vide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ristoffer.ejebro@lg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dk/lgnordic/pressreleases/lg-indleder-tv-aaret-2015-med-den-nye-uf950v-aarets-bedste-4k-lcd-med-en-fantastisk-farvegengivelse-11358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sanne.persson@lge.com" TargetMode="External"/><Relationship Id="rId10" Type="http://schemas.openxmlformats.org/officeDocument/2006/relationships/hyperlink" Target="http://goo.gl/l9aLR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jnNuhWl50CNHxoXb40pEkRACJvcGTBeY" TargetMode="External"/><Relationship Id="rId14" Type="http://schemas.openxmlformats.org/officeDocument/2006/relationships/hyperlink" Target="http://www.lg.com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873A-982F-4C5A-BD29-CD7D64C0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4030</Characters>
  <Application>Microsoft Office Word</Application>
  <DocSecurity>0</DocSecurity>
  <Lines>33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susanne.persson</cp:lastModifiedBy>
  <cp:revision>3</cp:revision>
  <cp:lastPrinted>2015-05-12T12:25:00Z</cp:lastPrinted>
  <dcterms:created xsi:type="dcterms:W3CDTF">2015-05-18T16:30:00Z</dcterms:created>
  <dcterms:modified xsi:type="dcterms:W3CDTF">2015-05-18T16:31:00Z</dcterms:modified>
</cp:coreProperties>
</file>