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03F6" w:rsidRPr="002B00D3" w:rsidRDefault="007803F6" w:rsidP="007803F6">
      <w:pPr>
        <w:rPr>
          <w:rFonts w:ascii="Garamond" w:hAnsi="Garamond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4730115</wp:posOffset>
            </wp:positionH>
            <wp:positionV relativeFrom="paragraph">
              <wp:posOffset>0</wp:posOffset>
            </wp:positionV>
            <wp:extent cx="2422525" cy="2170430"/>
            <wp:effectExtent l="0" t="0" r="0" b="1270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00_ars_logo_slinga_kla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2525" cy="2170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B00D3">
        <w:rPr>
          <w:rFonts w:ascii="Garamond" w:hAnsi="Garamond"/>
          <w:szCs w:val="24"/>
        </w:rPr>
        <w:tab/>
      </w:r>
      <w:r w:rsidRPr="002B00D3">
        <w:rPr>
          <w:rFonts w:ascii="Garamond" w:hAnsi="Garamond"/>
          <w:szCs w:val="24"/>
        </w:rPr>
        <w:tab/>
      </w:r>
      <w:r w:rsidRPr="002B00D3">
        <w:rPr>
          <w:rFonts w:ascii="Garamond" w:hAnsi="Garamond"/>
          <w:szCs w:val="24"/>
        </w:rPr>
        <w:tab/>
      </w:r>
      <w:r w:rsidRPr="002B00D3">
        <w:rPr>
          <w:rFonts w:ascii="Garamond" w:hAnsi="Garamond"/>
          <w:szCs w:val="24"/>
        </w:rPr>
        <w:tab/>
      </w:r>
      <w:r w:rsidRPr="002B00D3">
        <w:rPr>
          <w:rFonts w:ascii="Garamond" w:hAnsi="Garamond"/>
          <w:szCs w:val="24"/>
        </w:rPr>
        <w:tab/>
      </w:r>
    </w:p>
    <w:p w:rsidR="007803F6" w:rsidRDefault="007803F6" w:rsidP="007803F6">
      <w:pPr>
        <w:rPr>
          <w:rFonts w:cstheme="minorHAnsi"/>
          <w:b/>
          <w:sz w:val="24"/>
          <w:szCs w:val="24"/>
        </w:rPr>
      </w:pPr>
      <w:r w:rsidRPr="00976579">
        <w:rPr>
          <w:rFonts w:cstheme="minorHAnsi"/>
          <w:b/>
          <w:sz w:val="32"/>
          <w:szCs w:val="32"/>
        </w:rPr>
        <w:t>Pressmeddelande</w:t>
      </w:r>
      <w:r>
        <w:rPr>
          <w:rFonts w:cstheme="minorHAnsi"/>
          <w:b/>
          <w:sz w:val="32"/>
          <w:szCs w:val="32"/>
        </w:rPr>
        <w:t xml:space="preserve"> från Biodlarna</w:t>
      </w:r>
      <w:r w:rsidRPr="000367A7">
        <w:rPr>
          <w:rFonts w:cstheme="minorHAnsi"/>
          <w:b/>
          <w:sz w:val="24"/>
          <w:szCs w:val="24"/>
        </w:rPr>
        <w:tab/>
      </w:r>
      <w:r w:rsidRPr="000367A7">
        <w:rPr>
          <w:rFonts w:cstheme="minorHAnsi"/>
          <w:b/>
          <w:sz w:val="24"/>
          <w:szCs w:val="24"/>
        </w:rPr>
        <w:tab/>
      </w:r>
      <w:r w:rsidR="002E2601">
        <w:rPr>
          <w:rFonts w:cstheme="minorHAnsi"/>
          <w:b/>
          <w:sz w:val="24"/>
          <w:szCs w:val="24"/>
        </w:rPr>
        <w:tab/>
        <w:t xml:space="preserve">   31</w:t>
      </w:r>
      <w:r>
        <w:rPr>
          <w:rFonts w:cstheme="minorHAnsi"/>
          <w:b/>
          <w:sz w:val="24"/>
          <w:szCs w:val="24"/>
        </w:rPr>
        <w:t xml:space="preserve"> </w:t>
      </w:r>
      <w:r w:rsidR="002E2601">
        <w:rPr>
          <w:rFonts w:cstheme="minorHAnsi"/>
          <w:b/>
          <w:sz w:val="24"/>
          <w:szCs w:val="24"/>
        </w:rPr>
        <w:t>januari</w:t>
      </w:r>
      <w:r>
        <w:rPr>
          <w:rFonts w:cstheme="minorHAnsi"/>
          <w:b/>
          <w:sz w:val="24"/>
          <w:szCs w:val="24"/>
        </w:rPr>
        <w:t xml:space="preserve"> </w:t>
      </w:r>
      <w:r w:rsidRPr="000367A7">
        <w:rPr>
          <w:rFonts w:cstheme="minorHAnsi"/>
          <w:b/>
          <w:sz w:val="24"/>
          <w:szCs w:val="24"/>
        </w:rPr>
        <w:t>201</w:t>
      </w:r>
      <w:r>
        <w:rPr>
          <w:rFonts w:cstheme="minorHAnsi"/>
          <w:b/>
          <w:sz w:val="24"/>
          <w:szCs w:val="24"/>
        </w:rPr>
        <w:t>9</w:t>
      </w:r>
    </w:p>
    <w:p w:rsidR="002E2601" w:rsidRDefault="002E2601" w:rsidP="002E2601">
      <w:pPr>
        <w:rPr>
          <w:b/>
        </w:rPr>
      </w:pPr>
      <w:r w:rsidRPr="00BE598B">
        <w:rPr>
          <w:b/>
        </w:rPr>
        <w:t xml:space="preserve">Biodlarna har inlett ett helt nytt samarbete med LRF för </w:t>
      </w:r>
      <w:r>
        <w:rPr>
          <w:b/>
        </w:rPr>
        <w:t xml:space="preserve">att </w:t>
      </w:r>
      <w:r w:rsidRPr="00BE598B">
        <w:rPr>
          <w:b/>
        </w:rPr>
        <w:t>tillsammans skapa bättre villkor för loka</w:t>
      </w:r>
      <w:r>
        <w:rPr>
          <w:b/>
        </w:rPr>
        <w:t>la</w:t>
      </w:r>
      <w:r w:rsidRPr="00BE598B">
        <w:rPr>
          <w:b/>
        </w:rPr>
        <w:t xml:space="preserve"> företag inom gröna näringar.</w:t>
      </w:r>
      <w:r>
        <w:rPr>
          <w:b/>
        </w:rPr>
        <w:br/>
      </w:r>
      <w:r w:rsidRPr="00BE598B">
        <w:rPr>
          <w:b/>
        </w:rPr>
        <w:t>-Vårt mål är att tillsammans skapa bättre förutsättningar för lokala företag att nå ut med sina närodlade produkter, berättar Bo Malmsten, Biodlarna</w:t>
      </w:r>
      <w:r>
        <w:rPr>
          <w:b/>
        </w:rPr>
        <w:t>.</w:t>
      </w:r>
    </w:p>
    <w:p w:rsidR="002E2601" w:rsidRPr="00BE598B" w:rsidRDefault="002E2601" w:rsidP="002E2601">
      <w:pPr>
        <w:rPr>
          <w:b/>
        </w:rPr>
      </w:pPr>
      <w:r>
        <w:t>LRF:s förbundsstyrelse har nyligen tagit beslut om att starta branschen: LRF Lokal Mat &amp; dryck</w:t>
      </w:r>
      <w:r>
        <w:rPr>
          <w:b/>
        </w:rPr>
        <w:t>.</w:t>
      </w:r>
      <w:r>
        <w:rPr>
          <w:b/>
        </w:rPr>
        <w:br/>
      </w:r>
      <w:r w:rsidRPr="00BE598B">
        <w:t xml:space="preserve">Som representant för Biodlarna ingår </w:t>
      </w:r>
      <w:r>
        <w:t>Bo Malmsten</w:t>
      </w:r>
      <w:r w:rsidRPr="00BE598B">
        <w:t xml:space="preserve"> i </w:t>
      </w:r>
      <w:r>
        <w:t>detta</w:t>
      </w:r>
      <w:r w:rsidRPr="00BE598B">
        <w:t xml:space="preserve"> nystart</w:t>
      </w:r>
      <w:r w:rsidR="00322657">
        <w:t>a</w:t>
      </w:r>
      <w:r>
        <w:t>de</w:t>
      </w:r>
      <w:r w:rsidRPr="00BE598B">
        <w:t xml:space="preserve"> nätverk för småskaliga företag inom förädling av basprodukter i jordbruket. </w:t>
      </w:r>
    </w:p>
    <w:p w:rsidR="002E2601" w:rsidRDefault="002E2601" w:rsidP="002E2601">
      <w:r w:rsidRPr="00BE598B">
        <w:t>-Vi hoppas att detta kan bli ett bra samarbete för oss inom småskalig livsmedel</w:t>
      </w:r>
      <w:r w:rsidR="00266425">
        <w:t>s</w:t>
      </w:r>
      <w:r w:rsidRPr="00BE598B">
        <w:t xml:space="preserve">produktion där vi kan diskutera och påverka frågor som rör oss. Exempelvis </w:t>
      </w:r>
      <w:r>
        <w:t xml:space="preserve">förbättrade villkor för lokala producenter, samarbetsformer, </w:t>
      </w:r>
      <w:r w:rsidRPr="00BE598B">
        <w:t>skattefrågor och andra organisationsfrågor. Om vi arbetar tillsammans med dessa frågor blir vi en större röst som kan påverka, tror Bo</w:t>
      </w:r>
      <w:r>
        <w:t xml:space="preserve"> Malmsten</w:t>
      </w:r>
      <w:r w:rsidRPr="00BE598B">
        <w:t>.</w:t>
      </w:r>
      <w:bookmarkStart w:id="0" w:name="_GoBack"/>
      <w:bookmarkEnd w:id="0"/>
    </w:p>
    <w:p w:rsidR="002E2601" w:rsidRPr="00BE598B" w:rsidRDefault="002E2601" w:rsidP="002E2601">
      <w:r>
        <w:t>LRF tillsätter en tjänst på 75 procent att arbeta med detta, och satsar 1,2 miljoner per år på den nya verksamheten Lokal Mat &amp; dryck.</w:t>
      </w:r>
    </w:p>
    <w:p w:rsidR="002E2601" w:rsidRDefault="002E2601" w:rsidP="002E2601">
      <w:r w:rsidRPr="00BE598B">
        <w:t>-</w:t>
      </w:r>
      <w:r>
        <w:t>Lokala producenter av mat och dryck</w:t>
      </w:r>
      <w:r w:rsidRPr="00BE598B">
        <w:t xml:space="preserve"> är en växande marknad. I Sverige finns över 3000 företag inom småskaliga företag inom jordbruk, berättar Bo</w:t>
      </w:r>
      <w:r>
        <w:t xml:space="preserve"> Malmsten</w:t>
      </w:r>
      <w:r w:rsidRPr="00BE598B">
        <w:t>.</w:t>
      </w:r>
    </w:p>
    <w:p w:rsidR="002E2601" w:rsidRDefault="002E2601" w:rsidP="002E2601">
      <w:r>
        <w:t>I vår organisation Biodlarna är det fler och fler som väljer</w:t>
      </w:r>
      <w:r w:rsidRPr="00BE598B">
        <w:t xml:space="preserve"> näringsbiodling</w:t>
      </w:r>
      <w:r>
        <w:t xml:space="preserve"> </w:t>
      </w:r>
      <w:r w:rsidR="007D195E">
        <w:t xml:space="preserve">för att i mer eller mindre utsträckning </w:t>
      </w:r>
      <w:r w:rsidRPr="00BE598B">
        <w:t>kunna försörja sig på sin biodling</w:t>
      </w:r>
      <w:r w:rsidR="007D195E">
        <w:t>.</w:t>
      </w:r>
      <w:r w:rsidR="00896803">
        <w:t xml:space="preserve"> </w:t>
      </w:r>
      <w:r w:rsidR="00624F8A">
        <w:t>Under året</w:t>
      </w:r>
      <w:r w:rsidR="00896803">
        <w:t xml:space="preserve"> </w:t>
      </w:r>
      <w:r w:rsidR="007D195E">
        <w:t>anordnar v</w:t>
      </w:r>
      <w:r w:rsidR="00896803">
        <w:t xml:space="preserve">i därför en </w:t>
      </w:r>
      <w:r w:rsidR="007D195E">
        <w:t xml:space="preserve">kurs </w:t>
      </w:r>
      <w:r w:rsidR="00896803">
        <w:t>som särskilt ri</w:t>
      </w:r>
      <w:r w:rsidR="007D195E">
        <w:t>kta</w:t>
      </w:r>
      <w:r w:rsidR="00896803">
        <w:t xml:space="preserve">r sig till biodlare som företagare, </w:t>
      </w:r>
      <w:r>
        <w:t>berättar Bo Malmsten</w:t>
      </w:r>
      <w:r w:rsidRPr="00BE598B">
        <w:t>.</w:t>
      </w:r>
      <w:r w:rsidR="00896803">
        <w:t xml:space="preserve"> </w:t>
      </w:r>
    </w:p>
    <w:p w:rsidR="002E2601" w:rsidRDefault="002E2601" w:rsidP="002E2601">
      <w:r>
        <w:t xml:space="preserve">Förutom Biodlarna ingår flera nationella och regionala organisationer som företräder företagare </w:t>
      </w:r>
      <w:r w:rsidRPr="002E2601">
        <w:t>inom förädling av livsmedel och drycker.</w:t>
      </w:r>
      <w:r w:rsidR="005C145E">
        <w:t xml:space="preserve"> </w:t>
      </w:r>
      <w:r w:rsidRPr="002E2601">
        <w:t>En utvärdering av verksamheten görs efter utgången av år 2020.</w:t>
      </w:r>
    </w:p>
    <w:p w:rsidR="002E2601" w:rsidRPr="002E2601" w:rsidRDefault="002E2601" w:rsidP="002E2601">
      <w:pPr>
        <w:rPr>
          <w:rFonts w:cstheme="minorHAnsi"/>
          <w:b/>
        </w:rPr>
      </w:pPr>
      <w:r w:rsidRPr="000367A7">
        <w:rPr>
          <w:rFonts w:cstheme="minorHAnsi"/>
          <w:i/>
          <w:szCs w:val="24"/>
        </w:rPr>
        <w:t>Vid frågor kontakta</w:t>
      </w:r>
      <w:r w:rsidRPr="000367A7">
        <w:rPr>
          <w:rFonts w:cstheme="minorHAnsi"/>
          <w:szCs w:val="24"/>
        </w:rPr>
        <w:t xml:space="preserve">: </w:t>
      </w:r>
      <w:r>
        <w:rPr>
          <w:rFonts w:cstheme="minorHAnsi"/>
          <w:szCs w:val="24"/>
        </w:rPr>
        <w:br/>
      </w:r>
      <w:r w:rsidRPr="003038B4">
        <w:rPr>
          <w:rFonts w:cstheme="minorHAnsi"/>
          <w:b/>
        </w:rPr>
        <w:t>För Sveriges Biodlares Riksförbund</w:t>
      </w:r>
      <w:r w:rsidR="005C145E">
        <w:rPr>
          <w:rFonts w:cstheme="minorHAnsi"/>
          <w:b/>
        </w:rPr>
        <w:br/>
      </w:r>
      <w:r w:rsidRPr="002E2601">
        <w:rPr>
          <w:rFonts w:cstheme="minorHAnsi"/>
        </w:rPr>
        <w:t>Bo Malmsten,</w:t>
      </w:r>
      <w:r>
        <w:rPr>
          <w:rFonts w:cstheme="minorHAnsi"/>
          <w:b/>
        </w:rPr>
        <w:t xml:space="preserve"> </w:t>
      </w:r>
      <w:r w:rsidRPr="002E2601">
        <w:rPr>
          <w:rFonts w:cstheme="minorHAnsi"/>
        </w:rPr>
        <w:t>ledamot</w:t>
      </w:r>
      <w:r>
        <w:rPr>
          <w:rFonts w:cstheme="minorHAnsi"/>
          <w:b/>
        </w:rPr>
        <w:t xml:space="preserve"> </w:t>
      </w:r>
      <w:r w:rsidRPr="003038B4">
        <w:rPr>
          <w:rFonts w:cstheme="minorHAnsi"/>
        </w:rPr>
        <w:t xml:space="preserve">för Sveriges Biodlares Riksförbund  </w:t>
      </w:r>
      <w:r>
        <w:rPr>
          <w:rFonts w:cstheme="minorHAnsi"/>
        </w:rPr>
        <w:br/>
      </w:r>
      <w:proofErr w:type="spellStart"/>
      <w:r>
        <w:rPr>
          <w:rFonts w:cstheme="minorHAnsi"/>
          <w:shd w:val="clear" w:color="auto" w:fill="FFFFFF"/>
        </w:rPr>
        <w:t>Mobilnr</w:t>
      </w:r>
      <w:proofErr w:type="spellEnd"/>
      <w:r>
        <w:rPr>
          <w:rFonts w:cstheme="minorHAnsi"/>
          <w:shd w:val="clear" w:color="auto" w:fill="FFFFFF"/>
        </w:rPr>
        <w:t xml:space="preserve">: </w:t>
      </w:r>
      <w:r w:rsidRPr="002E2601">
        <w:rPr>
          <w:rFonts w:cstheme="minorHAnsi"/>
          <w:shd w:val="clear" w:color="auto" w:fill="FFFFFF"/>
        </w:rPr>
        <w:t>070-616 90 93</w:t>
      </w:r>
      <w:r>
        <w:rPr>
          <w:rFonts w:cstheme="minorHAnsi"/>
        </w:rPr>
        <w:t xml:space="preserve">, mail: </w:t>
      </w:r>
      <w:hyperlink r:id="rId6" w:history="1">
        <w:r w:rsidRPr="003E7B7A">
          <w:rPr>
            <w:rStyle w:val="Hyperlnk"/>
            <w:rFonts w:cstheme="minorHAnsi"/>
            <w:bdr w:val="none" w:sz="0" w:space="0" w:color="auto" w:frame="1"/>
            <w:shd w:val="clear" w:color="auto" w:fill="FFFFFF"/>
          </w:rPr>
          <w:t>bo.malmsten@biodlarna.se</w:t>
        </w:r>
      </w:hyperlink>
      <w:r>
        <w:rPr>
          <w:rFonts w:cstheme="minorHAnsi"/>
        </w:rPr>
        <w:br/>
      </w:r>
      <w:r w:rsidRPr="003038B4">
        <w:rPr>
          <w:rFonts w:cstheme="minorHAnsi"/>
          <w:b/>
        </w:rPr>
        <w:br/>
      </w:r>
      <w:r w:rsidRPr="003038B4">
        <w:rPr>
          <w:rFonts w:cstheme="minorHAnsi"/>
        </w:rPr>
        <w:t xml:space="preserve">Monica Selling, ordförande för Sveriges Biodlares Riksförbund  </w:t>
      </w:r>
      <w:r>
        <w:rPr>
          <w:rFonts w:cstheme="minorHAnsi"/>
        </w:rPr>
        <w:br/>
      </w:r>
      <w:proofErr w:type="spellStart"/>
      <w:r>
        <w:rPr>
          <w:rFonts w:cstheme="minorHAnsi"/>
        </w:rPr>
        <w:t>mobilnr</w:t>
      </w:r>
      <w:proofErr w:type="spellEnd"/>
      <w:r>
        <w:rPr>
          <w:rFonts w:cstheme="minorHAnsi"/>
        </w:rPr>
        <w:t>:</w:t>
      </w:r>
      <w:r w:rsidRPr="003038B4">
        <w:rPr>
          <w:rFonts w:cstheme="minorHAnsi"/>
        </w:rPr>
        <w:t xml:space="preserve">  </w:t>
      </w:r>
      <w:r>
        <w:rPr>
          <w:rStyle w:val="Stark"/>
          <w:rFonts w:ascii="Helvetica" w:hAnsi="Helvetica" w:cs="Helvetica"/>
          <w:color w:val="555555"/>
          <w:sz w:val="20"/>
          <w:szCs w:val="20"/>
        </w:rPr>
        <w:t xml:space="preserve">073-845 85 15, </w:t>
      </w:r>
      <w:hyperlink r:id="rId7" w:history="1">
        <w:r>
          <w:rPr>
            <w:rStyle w:val="Hyperlnk"/>
            <w:rFonts w:ascii="Helvetica" w:hAnsi="Helvetica" w:cs="Helvetica"/>
            <w:color w:val="00487C"/>
            <w:sz w:val="20"/>
            <w:szCs w:val="20"/>
          </w:rPr>
          <w:t>monica.selling@biodlarna.se</w:t>
        </w:r>
      </w:hyperlink>
    </w:p>
    <w:p w:rsidR="002E2601" w:rsidRPr="002E2601" w:rsidRDefault="002E2601" w:rsidP="002E2601">
      <w:pPr>
        <w:pStyle w:val="Normalwebb"/>
        <w:spacing w:before="0" w:beforeAutospacing="0" w:line="270" w:lineRule="atLeast"/>
        <w:rPr>
          <w:rFonts w:ascii="Helvetica" w:hAnsi="Helvetica" w:cs="Helvetica"/>
          <w:i/>
          <w:color w:val="0563C1" w:themeColor="hyperlink"/>
          <w:sz w:val="20"/>
          <w:szCs w:val="20"/>
          <w:u w:val="single"/>
        </w:rPr>
      </w:pPr>
      <w:r w:rsidRPr="003038B4">
        <w:rPr>
          <w:rFonts w:ascii="Helvetica" w:hAnsi="Helvetica" w:cs="Helvetica"/>
          <w:i/>
          <w:color w:val="555555"/>
          <w:sz w:val="20"/>
          <w:szCs w:val="20"/>
        </w:rPr>
        <w:t xml:space="preserve">Sveriges Biodlares Riksförbund, intresseorganisationen för 13 </w:t>
      </w:r>
      <w:r>
        <w:rPr>
          <w:rFonts w:ascii="Helvetica" w:hAnsi="Helvetica" w:cs="Helvetica"/>
          <w:i/>
          <w:color w:val="555555"/>
          <w:sz w:val="20"/>
          <w:szCs w:val="20"/>
        </w:rPr>
        <w:t>9</w:t>
      </w:r>
      <w:r w:rsidRPr="003038B4">
        <w:rPr>
          <w:rFonts w:ascii="Helvetica" w:hAnsi="Helvetica" w:cs="Helvetica"/>
          <w:i/>
          <w:color w:val="555555"/>
          <w:sz w:val="20"/>
          <w:szCs w:val="20"/>
        </w:rPr>
        <w:t>00 svenska biodlare, arbetar för att öka biodlingen i Sverige.</w:t>
      </w:r>
      <w:r w:rsidRPr="003038B4">
        <w:rPr>
          <w:rFonts w:ascii="Helvetica" w:hAnsi="Helvetica" w:cs="Helvetica"/>
          <w:i/>
          <w:color w:val="555555"/>
          <w:sz w:val="20"/>
          <w:szCs w:val="20"/>
        </w:rPr>
        <w:br/>
        <w:t>Vi har 270 föreningar i 25 distrikt i hela landet och vårt kontor finns i Skänninge.</w:t>
      </w:r>
      <w:r>
        <w:rPr>
          <w:rFonts w:ascii="Helvetica" w:hAnsi="Helvetica" w:cs="Helvetica"/>
          <w:i/>
          <w:color w:val="555555"/>
          <w:sz w:val="20"/>
          <w:szCs w:val="20"/>
        </w:rPr>
        <w:br/>
      </w:r>
      <w:r w:rsidRPr="003038B4">
        <w:rPr>
          <w:rFonts w:ascii="Helvetica" w:hAnsi="Helvetica" w:cs="Helvetica"/>
          <w:i/>
          <w:color w:val="555555"/>
          <w:sz w:val="20"/>
          <w:szCs w:val="20"/>
        </w:rPr>
        <w:t>För mer information </w:t>
      </w:r>
      <w:r w:rsidRPr="002E2601">
        <w:rPr>
          <w:rStyle w:val="Hyperlnk"/>
          <w:rFonts w:ascii="Helvetica" w:hAnsi="Helvetica" w:cs="Helvetica"/>
          <w:i/>
          <w:sz w:val="20"/>
          <w:szCs w:val="20"/>
        </w:rPr>
        <w:t>www.biodlarna.se</w:t>
      </w:r>
      <w:r>
        <w:t xml:space="preserve">                                                                                  </w:t>
      </w:r>
    </w:p>
    <w:p w:rsidR="002E2601" w:rsidRPr="002E2601" w:rsidRDefault="002E2601" w:rsidP="002E2601">
      <w:pPr>
        <w:rPr>
          <w:rFonts w:ascii="Calibri" w:hAnsi="Calibri" w:cs="Calibri"/>
          <w:sz w:val="24"/>
          <w:szCs w:val="24"/>
        </w:rPr>
      </w:pPr>
    </w:p>
    <w:p w:rsidR="00607188" w:rsidRDefault="007803F6">
      <w:r>
        <w:t xml:space="preserve">                                                                                     </w:t>
      </w:r>
    </w:p>
    <w:sectPr w:rsidR="006071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3F6"/>
    <w:rsid w:val="00082F97"/>
    <w:rsid w:val="00266425"/>
    <w:rsid w:val="002E2601"/>
    <w:rsid w:val="00322657"/>
    <w:rsid w:val="005C145E"/>
    <w:rsid w:val="00624F8A"/>
    <w:rsid w:val="007803F6"/>
    <w:rsid w:val="007D195E"/>
    <w:rsid w:val="00857C6F"/>
    <w:rsid w:val="00896803"/>
    <w:rsid w:val="00CA6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B4819"/>
  <w15:chartTrackingRefBased/>
  <w15:docId w15:val="{43A46653-AC7B-483D-B8F6-E02E67561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03F6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2E2601"/>
    <w:rPr>
      <w:color w:val="0563C1" w:themeColor="hyperlink"/>
      <w:u w:val="single"/>
    </w:rPr>
  </w:style>
  <w:style w:type="paragraph" w:styleId="Normalwebb">
    <w:name w:val="Normal (Web)"/>
    <w:basedOn w:val="Normal"/>
    <w:uiPriority w:val="99"/>
    <w:unhideWhenUsed/>
    <w:rsid w:val="002E2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2E2601"/>
    <w:rPr>
      <w:b/>
      <w:bCs/>
    </w:rPr>
  </w:style>
  <w:style w:type="character" w:styleId="Olstomnmnande">
    <w:name w:val="Unresolved Mention"/>
    <w:basedOn w:val="Standardstycketeckensnitt"/>
    <w:uiPriority w:val="99"/>
    <w:semiHidden/>
    <w:unhideWhenUsed/>
    <w:rsid w:val="002E26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onica.selling@biodlarna.s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bo.malmsten@biodlarna.s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440E27-5D0D-4D13-A5EF-F412A8332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397</Words>
  <Characters>2110</Characters>
  <Application>Microsoft Office Word</Application>
  <DocSecurity>0</DocSecurity>
  <Lines>17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 R</dc:creator>
  <cp:keywords/>
  <dc:description/>
  <cp:lastModifiedBy>SB R</cp:lastModifiedBy>
  <cp:revision>2</cp:revision>
  <cp:lastPrinted>2019-01-31T13:16:00Z</cp:lastPrinted>
  <dcterms:created xsi:type="dcterms:W3CDTF">2019-01-31T13:21:00Z</dcterms:created>
  <dcterms:modified xsi:type="dcterms:W3CDTF">2019-01-31T13:21:00Z</dcterms:modified>
</cp:coreProperties>
</file>