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06B76" w14:textId="77777777" w:rsidR="002913FA" w:rsidRPr="001B4197" w:rsidRDefault="002913FA" w:rsidP="002913FA">
      <w:pPr>
        <w:rPr>
          <w:b/>
          <w:bCs/>
          <w:sz w:val="36"/>
          <w:szCs w:val="36"/>
        </w:rPr>
      </w:pPr>
      <w:r w:rsidRPr="001B4197">
        <w:rPr>
          <w:b/>
          <w:bCs/>
          <w:sz w:val="36"/>
          <w:szCs w:val="36"/>
        </w:rPr>
        <w:t xml:space="preserve">Västeråsföretaget </w:t>
      </w:r>
      <w:proofErr w:type="spellStart"/>
      <w:r w:rsidRPr="001B4197">
        <w:rPr>
          <w:b/>
          <w:bCs/>
          <w:sz w:val="36"/>
          <w:szCs w:val="36"/>
        </w:rPr>
        <w:t>Sigholm</w:t>
      </w:r>
      <w:proofErr w:type="spellEnd"/>
      <w:r w:rsidRPr="001B4197">
        <w:rPr>
          <w:b/>
          <w:bCs/>
          <w:sz w:val="36"/>
          <w:szCs w:val="36"/>
        </w:rPr>
        <w:t xml:space="preserve"> Tech expanderar – öppnar kontor i Göteborg</w:t>
      </w:r>
    </w:p>
    <w:p w14:paraId="60977E55" w14:textId="77777777" w:rsidR="002913FA" w:rsidRDefault="002913FA" w:rsidP="002913FA">
      <w:pPr>
        <w:rPr>
          <w:b/>
          <w:bCs/>
          <w:sz w:val="24"/>
          <w:szCs w:val="24"/>
        </w:rPr>
      </w:pPr>
      <w:r w:rsidRPr="001B4197">
        <w:rPr>
          <w:b/>
          <w:bCs/>
          <w:sz w:val="24"/>
          <w:szCs w:val="24"/>
        </w:rPr>
        <w:t>Sedan 201</w:t>
      </w:r>
      <w:r>
        <w:rPr>
          <w:b/>
          <w:bCs/>
          <w:sz w:val="24"/>
          <w:szCs w:val="24"/>
        </w:rPr>
        <w:t>0</w:t>
      </w:r>
      <w:r w:rsidRPr="001B4197">
        <w:rPr>
          <w:b/>
          <w:bCs/>
          <w:sz w:val="24"/>
          <w:szCs w:val="24"/>
        </w:rPr>
        <w:t xml:space="preserve"> har företaget </w:t>
      </w:r>
      <w:proofErr w:type="spellStart"/>
      <w:r w:rsidRPr="001B4197">
        <w:rPr>
          <w:b/>
          <w:bCs/>
          <w:sz w:val="24"/>
          <w:szCs w:val="24"/>
        </w:rPr>
        <w:t>Sigholm</w:t>
      </w:r>
      <w:proofErr w:type="spellEnd"/>
      <w:r w:rsidRPr="001B4197">
        <w:rPr>
          <w:b/>
          <w:bCs/>
          <w:sz w:val="24"/>
          <w:szCs w:val="24"/>
        </w:rPr>
        <w:t xml:space="preserve"> </w:t>
      </w:r>
      <w:r>
        <w:rPr>
          <w:b/>
          <w:bCs/>
          <w:sz w:val="24"/>
          <w:szCs w:val="24"/>
        </w:rPr>
        <w:t>T</w:t>
      </w:r>
      <w:r w:rsidRPr="001B4197">
        <w:rPr>
          <w:b/>
          <w:bCs/>
          <w:sz w:val="24"/>
          <w:szCs w:val="24"/>
        </w:rPr>
        <w:t xml:space="preserve">ech AB huserat i Västerås </w:t>
      </w:r>
      <w:r>
        <w:rPr>
          <w:b/>
          <w:bCs/>
          <w:sz w:val="24"/>
          <w:szCs w:val="24"/>
        </w:rPr>
        <w:t>och</w:t>
      </w:r>
      <w:r w:rsidRPr="001B4197">
        <w:rPr>
          <w:b/>
          <w:bCs/>
          <w:sz w:val="24"/>
          <w:szCs w:val="24"/>
        </w:rPr>
        <w:t xml:space="preserve"> behöver nu, i takt med att de expanderar kraftigt, </w:t>
      </w:r>
      <w:r>
        <w:rPr>
          <w:b/>
          <w:bCs/>
          <w:sz w:val="24"/>
          <w:szCs w:val="24"/>
        </w:rPr>
        <w:t xml:space="preserve">starta kontor i Göteborg. </w:t>
      </w:r>
    </w:p>
    <w:p w14:paraId="2ED6755F" w14:textId="567D56C2" w:rsidR="002913FA" w:rsidRPr="005616E5" w:rsidRDefault="00440BFC" w:rsidP="002913FA">
      <w:pPr>
        <w:pStyle w:val="Kommentarer"/>
        <w:rPr>
          <w:sz w:val="24"/>
          <w:szCs w:val="24"/>
        </w:rPr>
      </w:pPr>
      <w:hyperlink r:id="rId10" w:history="1">
        <w:proofErr w:type="spellStart"/>
        <w:r w:rsidR="002913FA" w:rsidRPr="00E025B8">
          <w:rPr>
            <w:rStyle w:val="Hyperlnk"/>
            <w:sz w:val="24"/>
            <w:szCs w:val="24"/>
          </w:rPr>
          <w:t>Sigholm</w:t>
        </w:r>
        <w:proofErr w:type="spellEnd"/>
        <w:r w:rsidR="002913FA" w:rsidRPr="00E025B8">
          <w:rPr>
            <w:rStyle w:val="Hyperlnk"/>
            <w:sz w:val="24"/>
            <w:szCs w:val="24"/>
          </w:rPr>
          <w:t xml:space="preserve"> Tech AB</w:t>
        </w:r>
      </w:hyperlink>
      <w:r w:rsidR="002913FA">
        <w:rPr>
          <w:sz w:val="24"/>
          <w:szCs w:val="24"/>
        </w:rPr>
        <w:t xml:space="preserve"> </w:t>
      </w:r>
      <w:r w:rsidR="002913FA" w:rsidRPr="008F715F">
        <w:rPr>
          <w:sz w:val="24"/>
          <w:szCs w:val="24"/>
        </w:rPr>
        <w:t xml:space="preserve">är ett konsultbolag med fokus på energi och industri med specialister inom digitala lösningar, verksamhetsutveckling och </w:t>
      </w:r>
      <w:r w:rsidR="002913FA">
        <w:rPr>
          <w:sz w:val="24"/>
          <w:szCs w:val="24"/>
        </w:rPr>
        <w:t>förändringsledning</w:t>
      </w:r>
      <w:r w:rsidR="002913FA" w:rsidRPr="008F715F">
        <w:rPr>
          <w:sz w:val="24"/>
          <w:szCs w:val="24"/>
        </w:rPr>
        <w:t xml:space="preserve">. </w:t>
      </w:r>
      <w:r w:rsidR="002913FA">
        <w:rPr>
          <w:sz w:val="24"/>
          <w:szCs w:val="24"/>
        </w:rPr>
        <w:t>Bolaget har haft en stark organisk tillväxt de senaste fem åren, och har bara i år anställt 10 nya medarbetare.</w:t>
      </w:r>
      <w:r w:rsidR="002913FA" w:rsidRPr="000E7C97">
        <w:rPr>
          <w:sz w:val="24"/>
          <w:szCs w:val="24"/>
        </w:rPr>
        <w:t xml:space="preserve"> Tack vare en stark företagskultur </w:t>
      </w:r>
      <w:r w:rsidR="002913FA">
        <w:rPr>
          <w:sz w:val="24"/>
          <w:szCs w:val="24"/>
        </w:rPr>
        <w:t>med</w:t>
      </w:r>
      <w:r w:rsidR="002913FA" w:rsidRPr="000E7C97">
        <w:rPr>
          <w:sz w:val="24"/>
          <w:szCs w:val="24"/>
        </w:rPr>
        <w:t xml:space="preserve"> ett tydligt fokus på digitala lösningar och standardiserade processer</w:t>
      </w:r>
      <w:r w:rsidR="002913FA">
        <w:rPr>
          <w:sz w:val="24"/>
          <w:szCs w:val="24"/>
        </w:rPr>
        <w:t>,</w:t>
      </w:r>
      <w:r w:rsidR="002913FA" w:rsidRPr="000E7C97">
        <w:rPr>
          <w:sz w:val="24"/>
          <w:szCs w:val="24"/>
        </w:rPr>
        <w:t xml:space="preserve"> har nya medarbetare snabbt kommit in i bolaget och levererar redan efter kort tid samma höga kvalitet i produkter och tjänster som </w:t>
      </w:r>
      <w:proofErr w:type="spellStart"/>
      <w:r w:rsidR="002913FA" w:rsidRPr="000E7C97">
        <w:rPr>
          <w:sz w:val="24"/>
          <w:szCs w:val="24"/>
        </w:rPr>
        <w:t>Sigholms</w:t>
      </w:r>
      <w:proofErr w:type="spellEnd"/>
      <w:r w:rsidR="002913FA" w:rsidRPr="000E7C97">
        <w:rPr>
          <w:sz w:val="24"/>
          <w:szCs w:val="24"/>
        </w:rPr>
        <w:t xml:space="preserve"> kunder förväntar sig. I och med öppnandet av Göteborgskontoret behöver företaget anställa ytterligare nya förmågor.</w:t>
      </w:r>
    </w:p>
    <w:p w14:paraId="746185F7" w14:textId="1950773E" w:rsidR="002913FA" w:rsidRDefault="002913FA" w:rsidP="002913FA">
      <w:pPr>
        <w:rPr>
          <w:sz w:val="24"/>
          <w:szCs w:val="24"/>
        </w:rPr>
      </w:pPr>
      <w:r>
        <w:rPr>
          <w:sz w:val="24"/>
          <w:szCs w:val="24"/>
        </w:rPr>
        <w:t xml:space="preserve">-I takt med att vi blir fler medarbetare, får fler kunder och mer komplexa uppdrag behöver vi rekrytera de bästa individerna för att kunna expandera i den takt vi vill. Vi är glada att nu kunna finnas närmare våra kunder. Vi har breddat vår kundbas till större delar av Sverige vilket gör att vi måste finnas på plats här i Göteborg, säger Henrik Näsström, </w:t>
      </w:r>
      <w:r w:rsidR="00E025B8">
        <w:rPr>
          <w:sz w:val="24"/>
          <w:szCs w:val="24"/>
        </w:rPr>
        <w:t>v</w:t>
      </w:r>
      <w:r>
        <w:rPr>
          <w:sz w:val="24"/>
          <w:szCs w:val="24"/>
        </w:rPr>
        <w:t xml:space="preserve">erksamhetschef i Göteborg, </w:t>
      </w:r>
      <w:proofErr w:type="spellStart"/>
      <w:r>
        <w:rPr>
          <w:sz w:val="24"/>
          <w:szCs w:val="24"/>
        </w:rPr>
        <w:t>Sigholm</w:t>
      </w:r>
      <w:proofErr w:type="spellEnd"/>
      <w:r>
        <w:rPr>
          <w:sz w:val="24"/>
          <w:szCs w:val="24"/>
        </w:rPr>
        <w:t xml:space="preserve"> Tech AB. </w:t>
      </w:r>
    </w:p>
    <w:p w14:paraId="5C5D475F" w14:textId="26B51043" w:rsidR="002913FA" w:rsidRDefault="002913FA" w:rsidP="002913FA">
      <w:pPr>
        <w:rPr>
          <w:sz w:val="24"/>
          <w:szCs w:val="24"/>
        </w:rPr>
      </w:pPr>
      <w:r>
        <w:rPr>
          <w:sz w:val="24"/>
          <w:szCs w:val="24"/>
        </w:rPr>
        <w:t xml:space="preserve">Valet av kontor och dess geografiska placering var inte svårt. Eftersom </w:t>
      </w:r>
      <w:proofErr w:type="spellStart"/>
      <w:r>
        <w:rPr>
          <w:sz w:val="24"/>
          <w:szCs w:val="24"/>
        </w:rPr>
        <w:t>Sigholm</w:t>
      </w:r>
      <w:proofErr w:type="spellEnd"/>
      <w:r>
        <w:rPr>
          <w:sz w:val="24"/>
          <w:szCs w:val="24"/>
        </w:rPr>
        <w:t xml:space="preserve"> bara nöjer sig med de bästa förmågorna, är närheten till Chalmers tekniska högskola och dess forskning extra viktig. I oktober flyttar </w:t>
      </w:r>
      <w:proofErr w:type="spellStart"/>
      <w:r>
        <w:rPr>
          <w:sz w:val="24"/>
          <w:szCs w:val="24"/>
        </w:rPr>
        <w:t>Sigholm</w:t>
      </w:r>
      <w:proofErr w:type="spellEnd"/>
      <w:r>
        <w:rPr>
          <w:sz w:val="24"/>
          <w:szCs w:val="24"/>
        </w:rPr>
        <w:t xml:space="preserve"> Tech in i den prisbelönta innovationsarenan och </w:t>
      </w:r>
      <w:proofErr w:type="spellStart"/>
      <w:r>
        <w:rPr>
          <w:sz w:val="24"/>
          <w:szCs w:val="24"/>
        </w:rPr>
        <w:t>kontorhuset</w:t>
      </w:r>
      <w:proofErr w:type="spellEnd"/>
      <w:r>
        <w:rPr>
          <w:sz w:val="24"/>
          <w:szCs w:val="24"/>
        </w:rPr>
        <w:t xml:space="preserve"> ”</w:t>
      </w:r>
      <w:hyperlink r:id="rId11" w:history="1">
        <w:r w:rsidRPr="00E025B8">
          <w:rPr>
            <w:rStyle w:val="Hyperlnk"/>
            <w:sz w:val="24"/>
            <w:szCs w:val="24"/>
          </w:rPr>
          <w:t xml:space="preserve">A </w:t>
        </w:r>
        <w:proofErr w:type="spellStart"/>
        <w:r w:rsidRPr="00E025B8">
          <w:rPr>
            <w:rStyle w:val="Hyperlnk"/>
            <w:sz w:val="24"/>
            <w:szCs w:val="24"/>
          </w:rPr>
          <w:t>Working</w:t>
        </w:r>
        <w:proofErr w:type="spellEnd"/>
        <w:r w:rsidRPr="00E025B8">
          <w:rPr>
            <w:rStyle w:val="Hyperlnk"/>
            <w:sz w:val="24"/>
            <w:szCs w:val="24"/>
          </w:rPr>
          <w:t xml:space="preserve"> Lab</w:t>
        </w:r>
      </w:hyperlink>
      <w:r>
        <w:rPr>
          <w:sz w:val="24"/>
          <w:szCs w:val="24"/>
        </w:rPr>
        <w:t xml:space="preserve">” (AWL) som helt går i linje med företagets egen filosofi inom hållbarhet. Byggnaden, som har en stomme av trä, bidrar till mindre energianvändning och lämnar ett lågt CO2 avtryck. </w:t>
      </w:r>
    </w:p>
    <w:p w14:paraId="0187DE0F" w14:textId="77777777" w:rsidR="002913FA" w:rsidRDefault="002913FA" w:rsidP="002913FA">
      <w:pPr>
        <w:rPr>
          <w:sz w:val="24"/>
          <w:szCs w:val="24"/>
        </w:rPr>
      </w:pPr>
      <w:r>
        <w:rPr>
          <w:sz w:val="24"/>
          <w:szCs w:val="24"/>
        </w:rPr>
        <w:t xml:space="preserve">-För oss är det viktigt att betona vårt samhällsengagemang, som vi för med oss i alla uppdrag vi tar oss an. Vi är stolta över att jobba och bidra i en bransch som betyder så mycket för miljö, klimat och hela kollektivet, säger Niclas </w:t>
      </w:r>
      <w:proofErr w:type="spellStart"/>
      <w:r>
        <w:rPr>
          <w:sz w:val="24"/>
          <w:szCs w:val="24"/>
        </w:rPr>
        <w:t>Sigholm</w:t>
      </w:r>
      <w:proofErr w:type="spellEnd"/>
      <w:r>
        <w:rPr>
          <w:sz w:val="24"/>
          <w:szCs w:val="24"/>
        </w:rPr>
        <w:t xml:space="preserve">, vd, </w:t>
      </w:r>
      <w:proofErr w:type="spellStart"/>
      <w:r>
        <w:rPr>
          <w:sz w:val="24"/>
          <w:szCs w:val="24"/>
        </w:rPr>
        <w:t>Sigholm</w:t>
      </w:r>
      <w:proofErr w:type="spellEnd"/>
      <w:r>
        <w:rPr>
          <w:sz w:val="24"/>
          <w:szCs w:val="24"/>
        </w:rPr>
        <w:t xml:space="preserve"> Tech AB</w:t>
      </w:r>
    </w:p>
    <w:p w14:paraId="545E910E" w14:textId="6E452055" w:rsidR="002913FA" w:rsidRDefault="002913FA" w:rsidP="002913FA">
      <w:pPr>
        <w:rPr>
          <w:sz w:val="24"/>
          <w:szCs w:val="24"/>
        </w:rPr>
      </w:pPr>
      <w:r>
        <w:rPr>
          <w:sz w:val="24"/>
          <w:szCs w:val="24"/>
        </w:rPr>
        <w:t>Fy</w:t>
      </w:r>
      <w:r w:rsidR="00E025B8">
        <w:rPr>
          <w:sz w:val="24"/>
          <w:szCs w:val="24"/>
        </w:rPr>
        <w:t>ra personer</w:t>
      </w:r>
      <w:r>
        <w:rPr>
          <w:sz w:val="24"/>
          <w:szCs w:val="24"/>
        </w:rPr>
        <w:t xml:space="preserve"> bemannar just nu kontoret i Göteborg. </w:t>
      </w:r>
      <w:bookmarkStart w:id="0" w:name="_GoBack"/>
      <w:bookmarkEnd w:id="0"/>
    </w:p>
    <w:p w14:paraId="4AEFBB59" w14:textId="77777777" w:rsidR="002913FA" w:rsidRDefault="002913FA" w:rsidP="002913FA">
      <w:pPr>
        <w:rPr>
          <w:i/>
          <w:iCs/>
          <w:sz w:val="24"/>
          <w:szCs w:val="24"/>
        </w:rPr>
      </w:pPr>
    </w:p>
    <w:p w14:paraId="69F334E6" w14:textId="128DC711" w:rsidR="002913FA" w:rsidRPr="00A83E45" w:rsidRDefault="00440BFC" w:rsidP="002913FA">
      <w:pPr>
        <w:rPr>
          <w:i/>
          <w:iCs/>
          <w:sz w:val="24"/>
          <w:szCs w:val="24"/>
        </w:rPr>
      </w:pPr>
      <w:hyperlink r:id="rId12" w:history="1">
        <w:proofErr w:type="spellStart"/>
        <w:r w:rsidR="002913FA" w:rsidRPr="00C03742">
          <w:rPr>
            <w:rStyle w:val="Hyperlnk"/>
            <w:i/>
            <w:iCs/>
            <w:sz w:val="24"/>
            <w:szCs w:val="24"/>
          </w:rPr>
          <w:t>Sigholm</w:t>
        </w:r>
        <w:proofErr w:type="spellEnd"/>
        <w:r w:rsidR="002913FA" w:rsidRPr="00C03742">
          <w:rPr>
            <w:rStyle w:val="Hyperlnk"/>
            <w:i/>
            <w:iCs/>
            <w:sz w:val="24"/>
            <w:szCs w:val="24"/>
          </w:rPr>
          <w:t xml:space="preserve"> Tech AB</w:t>
        </w:r>
      </w:hyperlink>
      <w:r w:rsidR="002913FA" w:rsidRPr="00A83E45">
        <w:rPr>
          <w:i/>
          <w:iCs/>
          <w:sz w:val="24"/>
          <w:szCs w:val="24"/>
        </w:rPr>
        <w:t xml:space="preserve"> är ett konsultföretag och en trygg samarbetspartner för förändringsprojekt inom samhälle, energi och infrastruktur. Med e</w:t>
      </w:r>
      <w:r w:rsidR="002913FA">
        <w:rPr>
          <w:i/>
          <w:iCs/>
          <w:sz w:val="24"/>
          <w:szCs w:val="24"/>
        </w:rPr>
        <w:t>n bredd av tjänster</w:t>
      </w:r>
      <w:r w:rsidR="002913FA" w:rsidRPr="00A83E45">
        <w:rPr>
          <w:i/>
          <w:iCs/>
          <w:sz w:val="24"/>
          <w:szCs w:val="24"/>
        </w:rPr>
        <w:t xml:space="preserve"> inom</w:t>
      </w:r>
      <w:r w:rsidR="002913FA">
        <w:rPr>
          <w:i/>
          <w:iCs/>
          <w:sz w:val="24"/>
          <w:szCs w:val="24"/>
        </w:rPr>
        <w:t xml:space="preserve"> optimerings- och energisystemtjänster,</w:t>
      </w:r>
      <w:r w:rsidR="002913FA" w:rsidRPr="00A83E45">
        <w:rPr>
          <w:i/>
          <w:iCs/>
          <w:sz w:val="24"/>
          <w:szCs w:val="24"/>
        </w:rPr>
        <w:t xml:space="preserve"> internkommunikation, affärs- och verksamhetsutveckling, tar </w:t>
      </w:r>
      <w:proofErr w:type="spellStart"/>
      <w:r w:rsidR="002913FA" w:rsidRPr="00A83E45">
        <w:rPr>
          <w:i/>
          <w:iCs/>
          <w:sz w:val="24"/>
          <w:szCs w:val="24"/>
        </w:rPr>
        <w:t>Sigholm</w:t>
      </w:r>
      <w:proofErr w:type="spellEnd"/>
      <w:r w:rsidR="002913FA" w:rsidRPr="00A83E45">
        <w:rPr>
          <w:i/>
          <w:iCs/>
          <w:sz w:val="24"/>
          <w:szCs w:val="24"/>
        </w:rPr>
        <w:t xml:space="preserve"> ett samhällsansvar och är mån om hållbara affärer. </w:t>
      </w:r>
      <w:r w:rsidR="002913FA">
        <w:rPr>
          <w:i/>
          <w:iCs/>
          <w:sz w:val="24"/>
          <w:szCs w:val="24"/>
        </w:rPr>
        <w:t>Företaget finns nu på tre orter, Västerås, Göteborg och sedan tidigare, Stockholm.</w:t>
      </w:r>
    </w:p>
    <w:p w14:paraId="32414727" w14:textId="77777777" w:rsidR="002913FA" w:rsidRDefault="002913FA" w:rsidP="002913FA">
      <w:pPr>
        <w:rPr>
          <w:rFonts w:ascii="Arial" w:hAnsi="Arial" w:cs="Arial"/>
          <w:color w:val="242424"/>
        </w:rPr>
      </w:pPr>
    </w:p>
    <w:p w14:paraId="0D5376B7" w14:textId="77777777" w:rsidR="002913FA" w:rsidRDefault="002913FA" w:rsidP="002913FA">
      <w:pPr>
        <w:rPr>
          <w:rFonts w:ascii="Arial" w:hAnsi="Arial" w:cs="Arial"/>
          <w:color w:val="242424"/>
        </w:rPr>
      </w:pPr>
    </w:p>
    <w:p w14:paraId="57FD3ABE" w14:textId="1C7C6CA0" w:rsidR="00021322" w:rsidRPr="002913FA" w:rsidRDefault="000C1161" w:rsidP="002913FA">
      <w:r>
        <w:t>Henrik Näsström, Verksamhetschef i Göteborg</w:t>
      </w:r>
      <w:r>
        <w:tab/>
        <w:t xml:space="preserve">Niclas </w:t>
      </w:r>
      <w:proofErr w:type="spellStart"/>
      <w:r>
        <w:t>Sigholm</w:t>
      </w:r>
      <w:proofErr w:type="spellEnd"/>
      <w:r>
        <w:t>, vd</w:t>
      </w:r>
      <w:r>
        <w:br/>
      </w:r>
      <w:proofErr w:type="gramStart"/>
      <w:r>
        <w:t>0702-907 707</w:t>
      </w:r>
      <w:proofErr w:type="gramEnd"/>
      <w:r>
        <w:t xml:space="preserve">, </w:t>
      </w:r>
      <w:hyperlink r:id="rId13" w:history="1">
        <w:r w:rsidRPr="00BC370E">
          <w:rPr>
            <w:rStyle w:val="Hyperlnk"/>
          </w:rPr>
          <w:t>henrik.nasstrom@sigholm.se</w:t>
        </w:r>
      </w:hyperlink>
      <w:r>
        <w:tab/>
        <w:t>0702-906 009, niclas.sigholm@sigholm.se</w:t>
      </w:r>
    </w:p>
    <w:sectPr w:rsidR="00021322" w:rsidRPr="002913FA">
      <w:head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C724D" w14:textId="77777777" w:rsidR="00440BFC" w:rsidRDefault="00440BFC" w:rsidP="000C1161">
      <w:pPr>
        <w:spacing w:after="0" w:line="240" w:lineRule="auto"/>
      </w:pPr>
      <w:r>
        <w:separator/>
      </w:r>
    </w:p>
  </w:endnote>
  <w:endnote w:type="continuationSeparator" w:id="0">
    <w:p w14:paraId="4D890A69" w14:textId="77777777" w:rsidR="00440BFC" w:rsidRDefault="00440BFC" w:rsidP="000C1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F1BC2D" w14:textId="77777777" w:rsidR="00440BFC" w:rsidRDefault="00440BFC" w:rsidP="000C1161">
      <w:pPr>
        <w:spacing w:after="0" w:line="240" w:lineRule="auto"/>
      </w:pPr>
      <w:r>
        <w:separator/>
      </w:r>
    </w:p>
  </w:footnote>
  <w:footnote w:type="continuationSeparator" w:id="0">
    <w:p w14:paraId="0F3A5F0F" w14:textId="77777777" w:rsidR="00440BFC" w:rsidRDefault="00440BFC" w:rsidP="000C1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29879" w14:textId="77777777" w:rsidR="000C1161" w:rsidRDefault="000C1161">
    <w:pPr>
      <w:pStyle w:val="Sidhuvud"/>
    </w:pPr>
    <w:r>
      <w:t>Pressmeddelande</w:t>
    </w:r>
  </w:p>
  <w:p w14:paraId="78077F34" w14:textId="663B04B2" w:rsidR="000C1161" w:rsidRDefault="000C1161">
    <w:pPr>
      <w:pStyle w:val="Sidhuvud"/>
    </w:pPr>
    <w:proofErr w:type="spellStart"/>
    <w:r>
      <w:t>Sigholm</w:t>
    </w:r>
    <w:proofErr w:type="spellEnd"/>
    <w:r>
      <w:t xml:space="preserve"> Tech AB</w:t>
    </w:r>
    <w:r>
      <w:tab/>
    </w:r>
    <w:r>
      <w:tab/>
      <w:t>2019-09-24</w:t>
    </w:r>
  </w:p>
  <w:p w14:paraId="4F54AB4F" w14:textId="77777777" w:rsidR="000C1161" w:rsidRDefault="000C1161">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3B3"/>
    <w:rsid w:val="00021322"/>
    <w:rsid w:val="00055D78"/>
    <w:rsid w:val="000707CD"/>
    <w:rsid w:val="000820B4"/>
    <w:rsid w:val="000B6091"/>
    <w:rsid w:val="000C1161"/>
    <w:rsid w:val="000D65BA"/>
    <w:rsid w:val="0010038A"/>
    <w:rsid w:val="00105A48"/>
    <w:rsid w:val="00131D6F"/>
    <w:rsid w:val="0014243C"/>
    <w:rsid w:val="001454B2"/>
    <w:rsid w:val="00155B5F"/>
    <w:rsid w:val="001568C0"/>
    <w:rsid w:val="00171432"/>
    <w:rsid w:val="00172D88"/>
    <w:rsid w:val="00173452"/>
    <w:rsid w:val="00177EE4"/>
    <w:rsid w:val="00180771"/>
    <w:rsid w:val="00197FEB"/>
    <w:rsid w:val="001B1E32"/>
    <w:rsid w:val="001B34E3"/>
    <w:rsid w:val="001B4197"/>
    <w:rsid w:val="001D7861"/>
    <w:rsid w:val="001E545F"/>
    <w:rsid w:val="00222D4F"/>
    <w:rsid w:val="00232B77"/>
    <w:rsid w:val="00235086"/>
    <w:rsid w:val="00261457"/>
    <w:rsid w:val="002913FA"/>
    <w:rsid w:val="002E320D"/>
    <w:rsid w:val="002E7883"/>
    <w:rsid w:val="002F412A"/>
    <w:rsid w:val="002F5875"/>
    <w:rsid w:val="00307CE9"/>
    <w:rsid w:val="00325964"/>
    <w:rsid w:val="00350655"/>
    <w:rsid w:val="003568D1"/>
    <w:rsid w:val="00363F11"/>
    <w:rsid w:val="003764A3"/>
    <w:rsid w:val="003937FA"/>
    <w:rsid w:val="003D29D4"/>
    <w:rsid w:val="003F44A2"/>
    <w:rsid w:val="00420207"/>
    <w:rsid w:val="00434106"/>
    <w:rsid w:val="00440BFC"/>
    <w:rsid w:val="004449F3"/>
    <w:rsid w:val="00450BFE"/>
    <w:rsid w:val="004512F9"/>
    <w:rsid w:val="00471D56"/>
    <w:rsid w:val="004835BF"/>
    <w:rsid w:val="00485F1F"/>
    <w:rsid w:val="00494F63"/>
    <w:rsid w:val="004977D6"/>
    <w:rsid w:val="004A3830"/>
    <w:rsid w:val="004A50EF"/>
    <w:rsid w:val="004D67B3"/>
    <w:rsid w:val="004E32B0"/>
    <w:rsid w:val="004E78F8"/>
    <w:rsid w:val="004F0C5F"/>
    <w:rsid w:val="00502861"/>
    <w:rsid w:val="005070EC"/>
    <w:rsid w:val="005616E5"/>
    <w:rsid w:val="00576A22"/>
    <w:rsid w:val="005859EB"/>
    <w:rsid w:val="005A457F"/>
    <w:rsid w:val="005B16E2"/>
    <w:rsid w:val="005C1BB2"/>
    <w:rsid w:val="00605491"/>
    <w:rsid w:val="006116AE"/>
    <w:rsid w:val="00654524"/>
    <w:rsid w:val="0068532C"/>
    <w:rsid w:val="00696579"/>
    <w:rsid w:val="006A449A"/>
    <w:rsid w:val="006B3CD4"/>
    <w:rsid w:val="006B4D69"/>
    <w:rsid w:val="006B69D4"/>
    <w:rsid w:val="006B7CD4"/>
    <w:rsid w:val="006B7DA2"/>
    <w:rsid w:val="006D3AAC"/>
    <w:rsid w:val="006E0416"/>
    <w:rsid w:val="006F7820"/>
    <w:rsid w:val="00700127"/>
    <w:rsid w:val="007228F0"/>
    <w:rsid w:val="00725B86"/>
    <w:rsid w:val="00735944"/>
    <w:rsid w:val="00736749"/>
    <w:rsid w:val="00756B07"/>
    <w:rsid w:val="00767905"/>
    <w:rsid w:val="0079259F"/>
    <w:rsid w:val="007B698F"/>
    <w:rsid w:val="007E20D5"/>
    <w:rsid w:val="0080441E"/>
    <w:rsid w:val="00815465"/>
    <w:rsid w:val="00816C3C"/>
    <w:rsid w:val="008440AF"/>
    <w:rsid w:val="00851BDB"/>
    <w:rsid w:val="0085736D"/>
    <w:rsid w:val="008575C2"/>
    <w:rsid w:val="00886A0A"/>
    <w:rsid w:val="008936E2"/>
    <w:rsid w:val="008C0989"/>
    <w:rsid w:val="008D1E95"/>
    <w:rsid w:val="008D7A74"/>
    <w:rsid w:val="008E3EEC"/>
    <w:rsid w:val="008E6734"/>
    <w:rsid w:val="008F64CC"/>
    <w:rsid w:val="008F715F"/>
    <w:rsid w:val="00903D14"/>
    <w:rsid w:val="009430A8"/>
    <w:rsid w:val="009863B7"/>
    <w:rsid w:val="009B1C23"/>
    <w:rsid w:val="009B63E7"/>
    <w:rsid w:val="009C363E"/>
    <w:rsid w:val="009E514E"/>
    <w:rsid w:val="00A40E52"/>
    <w:rsid w:val="00A46E62"/>
    <w:rsid w:val="00A513B3"/>
    <w:rsid w:val="00A7083C"/>
    <w:rsid w:val="00A76852"/>
    <w:rsid w:val="00A83E45"/>
    <w:rsid w:val="00A86AC6"/>
    <w:rsid w:val="00A91950"/>
    <w:rsid w:val="00AA3E2C"/>
    <w:rsid w:val="00AB510B"/>
    <w:rsid w:val="00AC76A1"/>
    <w:rsid w:val="00AE6DBC"/>
    <w:rsid w:val="00AF45CC"/>
    <w:rsid w:val="00B0073C"/>
    <w:rsid w:val="00B06B60"/>
    <w:rsid w:val="00B13B98"/>
    <w:rsid w:val="00B17521"/>
    <w:rsid w:val="00B23CE7"/>
    <w:rsid w:val="00B738D3"/>
    <w:rsid w:val="00B96CED"/>
    <w:rsid w:val="00BC1847"/>
    <w:rsid w:val="00BC760F"/>
    <w:rsid w:val="00BD2A13"/>
    <w:rsid w:val="00C03742"/>
    <w:rsid w:val="00C07B88"/>
    <w:rsid w:val="00C11AE6"/>
    <w:rsid w:val="00C230CA"/>
    <w:rsid w:val="00C24634"/>
    <w:rsid w:val="00C44BE3"/>
    <w:rsid w:val="00C52B2D"/>
    <w:rsid w:val="00C5663B"/>
    <w:rsid w:val="00C64282"/>
    <w:rsid w:val="00CA7621"/>
    <w:rsid w:val="00CB46CC"/>
    <w:rsid w:val="00D020A0"/>
    <w:rsid w:val="00D24CE2"/>
    <w:rsid w:val="00D31F3C"/>
    <w:rsid w:val="00D320F7"/>
    <w:rsid w:val="00D32519"/>
    <w:rsid w:val="00D515C3"/>
    <w:rsid w:val="00D6161A"/>
    <w:rsid w:val="00D928FA"/>
    <w:rsid w:val="00DA4A11"/>
    <w:rsid w:val="00DB5758"/>
    <w:rsid w:val="00DE5DC9"/>
    <w:rsid w:val="00DE7404"/>
    <w:rsid w:val="00DF6CE7"/>
    <w:rsid w:val="00E025B8"/>
    <w:rsid w:val="00E204FA"/>
    <w:rsid w:val="00E21230"/>
    <w:rsid w:val="00E2470C"/>
    <w:rsid w:val="00E24F8B"/>
    <w:rsid w:val="00E3424F"/>
    <w:rsid w:val="00E479B8"/>
    <w:rsid w:val="00E504AB"/>
    <w:rsid w:val="00E608B3"/>
    <w:rsid w:val="00E6325D"/>
    <w:rsid w:val="00E65A29"/>
    <w:rsid w:val="00E759FA"/>
    <w:rsid w:val="00E81A27"/>
    <w:rsid w:val="00EA20B6"/>
    <w:rsid w:val="00EA2771"/>
    <w:rsid w:val="00EA3543"/>
    <w:rsid w:val="00EB54CE"/>
    <w:rsid w:val="00EC6B0B"/>
    <w:rsid w:val="00EF6D93"/>
    <w:rsid w:val="00F0160B"/>
    <w:rsid w:val="00F149D1"/>
    <w:rsid w:val="00F52AC0"/>
    <w:rsid w:val="00F70B14"/>
    <w:rsid w:val="00F81775"/>
    <w:rsid w:val="00F860D4"/>
    <w:rsid w:val="00F863B7"/>
    <w:rsid w:val="00FA461D"/>
    <w:rsid w:val="00FC1A8C"/>
    <w:rsid w:val="00FC32FD"/>
    <w:rsid w:val="00FF1D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19B7C"/>
  <w15:chartTrackingRefBased/>
  <w15:docId w15:val="{FD98D1B0-55C9-4878-839A-7846C70B2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13F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605491"/>
    <w:rPr>
      <w:color w:val="0563C1" w:themeColor="hyperlink"/>
      <w:u w:val="single"/>
    </w:rPr>
  </w:style>
  <w:style w:type="character" w:styleId="Olstomnmnande">
    <w:name w:val="Unresolved Mention"/>
    <w:basedOn w:val="Standardstycketeckensnitt"/>
    <w:uiPriority w:val="99"/>
    <w:semiHidden/>
    <w:unhideWhenUsed/>
    <w:rsid w:val="00605491"/>
    <w:rPr>
      <w:color w:val="605E5C"/>
      <w:shd w:val="clear" w:color="auto" w:fill="E1DFDD"/>
    </w:rPr>
  </w:style>
  <w:style w:type="character" w:styleId="Kommentarsreferens">
    <w:name w:val="annotation reference"/>
    <w:basedOn w:val="Standardstycketeckensnitt"/>
    <w:uiPriority w:val="99"/>
    <w:semiHidden/>
    <w:unhideWhenUsed/>
    <w:rsid w:val="002913FA"/>
    <w:rPr>
      <w:sz w:val="16"/>
      <w:szCs w:val="16"/>
    </w:rPr>
  </w:style>
  <w:style w:type="paragraph" w:styleId="Kommentarer">
    <w:name w:val="annotation text"/>
    <w:basedOn w:val="Normal"/>
    <w:link w:val="KommentarerChar"/>
    <w:uiPriority w:val="99"/>
    <w:unhideWhenUsed/>
    <w:rsid w:val="002913FA"/>
    <w:pPr>
      <w:spacing w:line="240" w:lineRule="auto"/>
    </w:pPr>
    <w:rPr>
      <w:sz w:val="20"/>
      <w:szCs w:val="20"/>
    </w:rPr>
  </w:style>
  <w:style w:type="character" w:customStyle="1" w:styleId="KommentarerChar">
    <w:name w:val="Kommentarer Char"/>
    <w:basedOn w:val="Standardstycketeckensnitt"/>
    <w:link w:val="Kommentarer"/>
    <w:uiPriority w:val="99"/>
    <w:rsid w:val="002913FA"/>
    <w:rPr>
      <w:sz w:val="20"/>
      <w:szCs w:val="20"/>
    </w:rPr>
  </w:style>
  <w:style w:type="paragraph" w:styleId="Ballongtext">
    <w:name w:val="Balloon Text"/>
    <w:basedOn w:val="Normal"/>
    <w:link w:val="BallongtextChar"/>
    <w:uiPriority w:val="99"/>
    <w:semiHidden/>
    <w:unhideWhenUsed/>
    <w:rsid w:val="002913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913FA"/>
    <w:rPr>
      <w:rFonts w:ascii="Segoe UI" w:hAnsi="Segoe UI" w:cs="Segoe UI"/>
      <w:sz w:val="18"/>
      <w:szCs w:val="18"/>
    </w:rPr>
  </w:style>
  <w:style w:type="paragraph" w:styleId="Kommentarsmne">
    <w:name w:val="annotation subject"/>
    <w:basedOn w:val="Kommentarer"/>
    <w:next w:val="Kommentarer"/>
    <w:link w:val="KommentarsmneChar"/>
    <w:uiPriority w:val="99"/>
    <w:semiHidden/>
    <w:unhideWhenUsed/>
    <w:rsid w:val="002913FA"/>
    <w:rPr>
      <w:b/>
      <w:bCs/>
    </w:rPr>
  </w:style>
  <w:style w:type="character" w:customStyle="1" w:styleId="KommentarsmneChar">
    <w:name w:val="Kommentarsämne Char"/>
    <w:basedOn w:val="KommentarerChar"/>
    <w:link w:val="Kommentarsmne"/>
    <w:uiPriority w:val="99"/>
    <w:semiHidden/>
    <w:rsid w:val="002913FA"/>
    <w:rPr>
      <w:b/>
      <w:bCs/>
      <w:sz w:val="20"/>
      <w:szCs w:val="20"/>
    </w:rPr>
  </w:style>
  <w:style w:type="paragraph" w:styleId="Sidhuvud">
    <w:name w:val="header"/>
    <w:basedOn w:val="Normal"/>
    <w:link w:val="SidhuvudChar"/>
    <w:uiPriority w:val="99"/>
    <w:unhideWhenUsed/>
    <w:rsid w:val="000C116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1161"/>
  </w:style>
  <w:style w:type="paragraph" w:styleId="Sidfot">
    <w:name w:val="footer"/>
    <w:basedOn w:val="Normal"/>
    <w:link w:val="SidfotChar"/>
    <w:uiPriority w:val="99"/>
    <w:unhideWhenUsed/>
    <w:rsid w:val="000C116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enrik.nasstrom@sigholm.s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igholm.se/s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workinglab.s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igholm.se/sv"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94229BE0BF00C408D40959525FE564C" ma:contentTypeVersion="2" ma:contentTypeDescription="Skapa ett nytt dokument." ma:contentTypeScope="" ma:versionID="c0e35547ac06ce31619e1c970dfe58f6">
  <xsd:schema xmlns:xsd="http://www.w3.org/2001/XMLSchema" xmlns:xs="http://www.w3.org/2001/XMLSchema" xmlns:p="http://schemas.microsoft.com/office/2006/metadata/properties" xmlns:ns3="25552222-1de6-4aaf-b7a6-ab19016d62d0" targetNamespace="http://schemas.microsoft.com/office/2006/metadata/properties" ma:root="true" ma:fieldsID="41a69581c42287a6aac0f9bc67f0ba8b" ns3:_="">
    <xsd:import namespace="25552222-1de6-4aaf-b7a6-ab19016d62d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552222-1de6-4aaf-b7a6-ab19016d62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33928-CC90-4F4E-ACC2-63266BF311EC}">
  <ds:schemaRefs>
    <ds:schemaRef ds:uri="http://schemas.microsoft.com/sharepoint/v3/contenttype/forms"/>
  </ds:schemaRefs>
</ds:datastoreItem>
</file>

<file path=customXml/itemProps2.xml><?xml version="1.0" encoding="utf-8"?>
<ds:datastoreItem xmlns:ds="http://schemas.openxmlformats.org/officeDocument/2006/customXml" ds:itemID="{0A7F234F-6A69-49C1-9963-109076B663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552222-1de6-4aaf-b7a6-ab19016d6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5E5F338-91C7-483A-B736-3CFC5F3563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9AF6C4-DE53-416E-A0F3-F01C89F1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440</Words>
  <Characters>2332</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Jennie Sträng</dc:creator>
  <cp:keywords/>
  <dc:description/>
  <cp:lastModifiedBy>Jennie Sträng</cp:lastModifiedBy>
  <cp:revision>8</cp:revision>
  <dcterms:created xsi:type="dcterms:W3CDTF">2019-09-19T07:56:00Z</dcterms:created>
  <dcterms:modified xsi:type="dcterms:W3CDTF">2019-09-23T08:36:00Z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0x010100E94229BE0BF00C408D40959525FE564C</vt:lpwstr>
  </property>
</Properties>
</file>