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EE" w:rsidRPr="004817EB" w:rsidRDefault="005763EE" w:rsidP="00F61F56">
      <w:pPr>
        <w:jc w:val="center"/>
        <w:outlineLvl w:val="0"/>
        <w:rPr>
          <w:rFonts w:ascii="Garamond 3" w:hAnsi="Garamond 3"/>
          <w:b/>
          <w:sz w:val="32"/>
          <w:szCs w:val="32"/>
        </w:rPr>
      </w:pPr>
      <w:r w:rsidRPr="004817EB">
        <w:rPr>
          <w:rFonts w:ascii="Garamond 3" w:hAnsi="Garamond 3"/>
          <w:b/>
          <w:sz w:val="32"/>
          <w:szCs w:val="32"/>
        </w:rPr>
        <w:t>PRESSMEDDELANDE</w:t>
      </w:r>
    </w:p>
    <w:p w:rsidR="005763EE" w:rsidRPr="004817EB" w:rsidRDefault="005763EE" w:rsidP="005763EE">
      <w:pPr>
        <w:rPr>
          <w:rFonts w:ascii="Garamond 3" w:hAnsi="Garamond 3"/>
        </w:rPr>
      </w:pPr>
      <w:bookmarkStart w:id="0" w:name="_GoBack"/>
    </w:p>
    <w:p w:rsidR="005763EE" w:rsidRPr="004817EB" w:rsidRDefault="005763EE" w:rsidP="00876A55">
      <w:pPr>
        <w:outlineLvl w:val="0"/>
        <w:rPr>
          <w:rFonts w:ascii="Garamond 3" w:hAnsi="Garamond 3"/>
          <w:sz w:val="28"/>
          <w:szCs w:val="28"/>
        </w:rPr>
      </w:pPr>
      <w:r w:rsidRPr="004817EB">
        <w:rPr>
          <w:rFonts w:ascii="Garamond 3" w:hAnsi="Garamond 3"/>
          <w:szCs w:val="24"/>
        </w:rPr>
        <w:t xml:space="preserve">Stockholm </w:t>
      </w:r>
      <w:r w:rsidR="00183906" w:rsidRPr="004817EB">
        <w:rPr>
          <w:rFonts w:ascii="Garamond 3 SC" w:hAnsi="Garamond 3 SC"/>
          <w:szCs w:val="24"/>
        </w:rPr>
        <w:t>201</w:t>
      </w:r>
      <w:r w:rsidR="008E5D79">
        <w:rPr>
          <w:rFonts w:ascii="Garamond 3 SC" w:hAnsi="Garamond 3 SC"/>
          <w:szCs w:val="24"/>
        </w:rPr>
        <w:t>7</w:t>
      </w:r>
      <w:r w:rsidR="00183906" w:rsidRPr="004817EB">
        <w:rPr>
          <w:rFonts w:ascii="Garamond 3 SC" w:hAnsi="Garamond 3 SC"/>
          <w:szCs w:val="24"/>
        </w:rPr>
        <w:t>-01-</w:t>
      </w:r>
      <w:r w:rsidR="00E34568">
        <w:rPr>
          <w:rFonts w:ascii="Garamond 3 SC" w:hAnsi="Garamond 3 SC"/>
          <w:szCs w:val="24"/>
        </w:rPr>
        <w:t>26</w:t>
      </w:r>
      <w:r w:rsidR="00F05AFC" w:rsidRPr="004817EB">
        <w:rPr>
          <w:rFonts w:ascii="Garamond 3 SC" w:hAnsi="Garamond 3 SC"/>
          <w:szCs w:val="24"/>
        </w:rPr>
        <w:br/>
      </w:r>
      <w:bookmarkEnd w:id="0"/>
    </w:p>
    <w:p w:rsidR="00C24792" w:rsidRDefault="00E34568" w:rsidP="00E34568">
      <w:pPr>
        <w:jc w:val="center"/>
        <w:outlineLvl w:val="0"/>
        <w:rPr>
          <w:rFonts w:ascii="Garamond 3" w:hAnsi="Garamond 3"/>
          <w:b/>
          <w:sz w:val="36"/>
          <w:szCs w:val="38"/>
        </w:rPr>
      </w:pPr>
      <w:r>
        <w:rPr>
          <w:rFonts w:ascii="Garamond 3" w:hAnsi="Garamond 3"/>
          <w:b/>
          <w:noProof/>
          <w:sz w:val="36"/>
          <w:szCs w:val="38"/>
        </w:rPr>
        <w:drawing>
          <wp:inline distT="0" distB="0" distL="0" distR="0">
            <wp:extent cx="3699164" cy="2036231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_konf_FF-0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18"/>
                    <a:stretch/>
                  </pic:blipFill>
                  <pic:spPr bwMode="auto">
                    <a:xfrm>
                      <a:off x="0" y="0"/>
                      <a:ext cx="3699112" cy="2036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568" w:rsidRPr="004817EB" w:rsidRDefault="00E34568" w:rsidP="00E34568">
      <w:pPr>
        <w:jc w:val="center"/>
        <w:outlineLvl w:val="0"/>
        <w:rPr>
          <w:rFonts w:ascii="Garamond 3" w:hAnsi="Garamond 3"/>
          <w:b/>
          <w:sz w:val="36"/>
          <w:szCs w:val="38"/>
        </w:rPr>
      </w:pPr>
    </w:p>
    <w:p w:rsidR="00653505" w:rsidRPr="004817EB" w:rsidRDefault="00C24792" w:rsidP="00653505">
      <w:pPr>
        <w:outlineLvl w:val="0"/>
        <w:rPr>
          <w:rFonts w:ascii="Garamond 3" w:eastAsia="Times New Roman" w:hAnsi="Garamond 3"/>
          <w:sz w:val="22"/>
          <w:szCs w:val="22"/>
        </w:rPr>
      </w:pPr>
      <w:r w:rsidRPr="004817EB">
        <w:rPr>
          <w:rFonts w:ascii="Garamond 3" w:hAnsi="Garamond 3"/>
          <w:b/>
          <w:sz w:val="36"/>
          <w:szCs w:val="38"/>
        </w:rPr>
        <w:t>Elite Hotels ligger etta när konferensköparna får tycka till</w:t>
      </w:r>
      <w:r w:rsidR="00495663" w:rsidRPr="004817EB">
        <w:rPr>
          <w:rFonts w:ascii="Garamond 3" w:hAnsi="Garamond 3"/>
          <w:b/>
          <w:sz w:val="36"/>
          <w:szCs w:val="38"/>
        </w:rPr>
        <w:t xml:space="preserve"> </w:t>
      </w:r>
      <w:r w:rsidRPr="004817EB">
        <w:rPr>
          <w:rFonts w:ascii="Garamond 3" w:hAnsi="Garamond 3"/>
          <w:b/>
          <w:sz w:val="36"/>
          <w:szCs w:val="38"/>
        </w:rPr>
        <w:br/>
      </w:r>
      <w:r w:rsidRPr="004817EB">
        <w:rPr>
          <w:rFonts w:ascii="Garamond 3" w:hAnsi="Garamond 3"/>
          <w:b/>
          <w:sz w:val="36"/>
          <w:szCs w:val="38"/>
        </w:rPr>
        <w:br/>
      </w:r>
      <w:r w:rsidR="00653505" w:rsidRPr="004817EB">
        <w:rPr>
          <w:rFonts w:ascii="Garamond 3" w:eastAsia="Times New Roman" w:hAnsi="Garamond 3"/>
          <w:sz w:val="22"/>
          <w:szCs w:val="22"/>
        </w:rPr>
        <w:t>Svenska konferensköpare rankar Elite Hotels högst bland hotellkedjorna på alla de tre viktigaste kriterierna för kundnöjdhet gällande konferens.</w:t>
      </w:r>
      <w:r w:rsidRPr="004817EB">
        <w:rPr>
          <w:rFonts w:ascii="Garamond 3" w:eastAsia="Times New Roman" w:hAnsi="Garamond 3"/>
          <w:sz w:val="22"/>
          <w:szCs w:val="22"/>
        </w:rPr>
        <w:t xml:space="preserve"> </w:t>
      </w:r>
      <w:r w:rsidR="00653505" w:rsidRPr="004817EB">
        <w:rPr>
          <w:rFonts w:ascii="Garamond 3" w:eastAsia="Times New Roman" w:hAnsi="Garamond 3"/>
          <w:sz w:val="22"/>
          <w:szCs w:val="22"/>
        </w:rPr>
        <w:t>Det oberoende undersökningsföreta</w:t>
      </w:r>
      <w:r w:rsidR="00711CB6" w:rsidRPr="004817EB">
        <w:rPr>
          <w:rFonts w:ascii="Garamond 3" w:eastAsia="Times New Roman" w:hAnsi="Garamond 3"/>
          <w:sz w:val="22"/>
          <w:szCs w:val="22"/>
        </w:rPr>
        <w:t xml:space="preserve">get </w:t>
      </w:r>
      <w:proofErr w:type="spellStart"/>
      <w:r w:rsidR="00711CB6" w:rsidRPr="004817EB">
        <w:rPr>
          <w:rFonts w:ascii="Garamond 3" w:eastAsia="Times New Roman" w:hAnsi="Garamond 3"/>
          <w:sz w:val="22"/>
          <w:szCs w:val="22"/>
        </w:rPr>
        <w:t>ReseGeometris</w:t>
      </w:r>
      <w:proofErr w:type="spellEnd"/>
      <w:r w:rsidR="00711CB6" w:rsidRPr="004817EB">
        <w:rPr>
          <w:rFonts w:ascii="Garamond 3" w:eastAsia="Times New Roman" w:hAnsi="Garamond 3"/>
          <w:sz w:val="22"/>
          <w:szCs w:val="22"/>
        </w:rPr>
        <w:t xml:space="preserve"> årliga Svensk</w:t>
      </w:r>
      <w:r w:rsidR="00653505" w:rsidRPr="004817EB">
        <w:rPr>
          <w:rFonts w:ascii="Garamond 3" w:eastAsia="Times New Roman" w:hAnsi="Garamond 3"/>
          <w:sz w:val="22"/>
          <w:szCs w:val="22"/>
        </w:rPr>
        <w:t xml:space="preserve"> Konferens &amp; Mötesbarometer</w:t>
      </w:r>
      <w:r w:rsidR="00711CB6" w:rsidRPr="004817EB">
        <w:rPr>
          <w:rFonts w:ascii="Garamond 3" w:eastAsia="Times New Roman" w:hAnsi="Garamond 3"/>
          <w:sz w:val="22"/>
          <w:szCs w:val="22"/>
        </w:rPr>
        <w:t xml:space="preserve"> 2017</w:t>
      </w:r>
      <w:r w:rsidR="00653505" w:rsidRPr="004817EB">
        <w:rPr>
          <w:rFonts w:ascii="Garamond 3" w:eastAsia="Times New Roman" w:hAnsi="Garamond 3"/>
          <w:sz w:val="22"/>
          <w:szCs w:val="22"/>
        </w:rPr>
        <w:t xml:space="preserve"> visar att Elite Hotels hamnar i topp vad gäller </w:t>
      </w:r>
      <w:r w:rsidR="000A2ACF" w:rsidRPr="004817EB">
        <w:rPr>
          <w:rFonts w:ascii="Garamond 3" w:eastAsia="Times New Roman" w:hAnsi="Garamond 3"/>
          <w:sz w:val="22"/>
          <w:szCs w:val="22"/>
        </w:rPr>
        <w:t>s</w:t>
      </w:r>
      <w:r w:rsidR="00653505" w:rsidRPr="004817EB">
        <w:rPr>
          <w:rFonts w:ascii="Garamond 3" w:eastAsia="Times New Roman" w:hAnsi="Garamond 3"/>
          <w:sz w:val="22"/>
          <w:szCs w:val="22"/>
        </w:rPr>
        <w:t xml:space="preserve">ervice, </w:t>
      </w:r>
      <w:r w:rsidR="000A2ACF" w:rsidRPr="004817EB">
        <w:rPr>
          <w:rFonts w:ascii="Garamond 3" w:eastAsia="Times New Roman" w:hAnsi="Garamond 3"/>
          <w:sz w:val="22"/>
          <w:szCs w:val="22"/>
        </w:rPr>
        <w:t>v</w:t>
      </w:r>
      <w:r w:rsidR="00653505" w:rsidRPr="004817EB">
        <w:rPr>
          <w:rFonts w:ascii="Garamond 3" w:eastAsia="Times New Roman" w:hAnsi="Garamond 3"/>
          <w:sz w:val="22"/>
          <w:szCs w:val="22"/>
        </w:rPr>
        <w:t xml:space="preserve">ärde för pengarna och </w:t>
      </w:r>
      <w:r w:rsidR="000A2ACF" w:rsidRPr="004817EB">
        <w:rPr>
          <w:rFonts w:ascii="Garamond 3" w:eastAsia="Times New Roman" w:hAnsi="Garamond 3"/>
          <w:sz w:val="22"/>
          <w:szCs w:val="22"/>
        </w:rPr>
        <w:t>k</w:t>
      </w:r>
      <w:r w:rsidR="00653505" w:rsidRPr="004817EB">
        <w:rPr>
          <w:rFonts w:ascii="Garamond 3" w:eastAsia="Times New Roman" w:hAnsi="Garamond 3"/>
          <w:sz w:val="22"/>
          <w:szCs w:val="22"/>
        </w:rPr>
        <w:t xml:space="preserve">onferensutbud. </w:t>
      </w:r>
    </w:p>
    <w:p w:rsidR="00653505" w:rsidRPr="004817EB" w:rsidRDefault="00653505" w:rsidP="00653505">
      <w:pPr>
        <w:outlineLvl w:val="0"/>
        <w:rPr>
          <w:rFonts w:ascii="Garamond 3" w:eastAsia="Times New Roman" w:hAnsi="Garamond 3"/>
          <w:sz w:val="22"/>
          <w:szCs w:val="22"/>
        </w:rPr>
      </w:pPr>
    </w:p>
    <w:p w:rsidR="00653505" w:rsidRPr="004817EB" w:rsidRDefault="00653505" w:rsidP="00653505">
      <w:pPr>
        <w:pStyle w:val="Liststycke"/>
        <w:numPr>
          <w:ilvl w:val="0"/>
          <w:numId w:val="9"/>
        </w:numPr>
        <w:outlineLvl w:val="0"/>
        <w:rPr>
          <w:rFonts w:ascii="Garamond 3" w:hAnsi="Garamond 3"/>
          <w:sz w:val="22"/>
          <w:szCs w:val="22"/>
        </w:rPr>
      </w:pPr>
      <w:r w:rsidRPr="004817EB">
        <w:rPr>
          <w:rFonts w:ascii="Garamond 3" w:hAnsi="Garamond 3"/>
          <w:sz w:val="22"/>
          <w:szCs w:val="22"/>
        </w:rPr>
        <w:t xml:space="preserve">Vi har fokuserat mycket på mötesupplevelserna över landet och det är otroligt roligt att detta uppskattas av </w:t>
      </w:r>
      <w:r w:rsidR="0014356A" w:rsidRPr="004817EB">
        <w:rPr>
          <w:rFonts w:ascii="Garamond 3" w:hAnsi="Garamond 3"/>
          <w:sz w:val="22"/>
          <w:szCs w:val="22"/>
        </w:rPr>
        <w:t>konferenskunderna</w:t>
      </w:r>
      <w:r w:rsidRPr="004817EB">
        <w:rPr>
          <w:rFonts w:ascii="Garamond 3" w:hAnsi="Garamond 3"/>
          <w:sz w:val="22"/>
          <w:szCs w:val="22"/>
        </w:rPr>
        <w:t xml:space="preserve">.  Vi har bl. a investerat i </w:t>
      </w:r>
      <w:r w:rsidR="000A2ACF" w:rsidRPr="004817EB">
        <w:rPr>
          <w:rFonts w:ascii="Garamond 3" w:hAnsi="Garamond 3"/>
          <w:sz w:val="22"/>
          <w:szCs w:val="22"/>
        </w:rPr>
        <w:t xml:space="preserve">snabbare hantering, i </w:t>
      </w:r>
      <w:r w:rsidRPr="004817EB">
        <w:rPr>
          <w:rFonts w:ascii="Garamond 3" w:hAnsi="Garamond 3"/>
          <w:sz w:val="22"/>
          <w:szCs w:val="22"/>
        </w:rPr>
        <w:t>vår personal, i våra lokaler och har introducerat ett</w:t>
      </w:r>
      <w:r w:rsidR="0014356A" w:rsidRPr="004817EB">
        <w:rPr>
          <w:rFonts w:ascii="Garamond 3" w:hAnsi="Garamond 3"/>
          <w:sz w:val="22"/>
          <w:szCs w:val="22"/>
        </w:rPr>
        <w:t xml:space="preserve"> nytt</w:t>
      </w:r>
      <w:r w:rsidRPr="004817EB">
        <w:rPr>
          <w:rFonts w:ascii="Garamond 3" w:hAnsi="Garamond 3"/>
          <w:sz w:val="22"/>
          <w:szCs w:val="22"/>
        </w:rPr>
        <w:t xml:space="preserve"> uppskattat konferensfika-upplägg, säger Karin Krook, kommersi</w:t>
      </w:r>
      <w:r w:rsidR="0014356A" w:rsidRPr="004817EB">
        <w:rPr>
          <w:rFonts w:ascii="Garamond 3" w:hAnsi="Garamond 3"/>
          <w:sz w:val="22"/>
          <w:szCs w:val="22"/>
        </w:rPr>
        <w:t xml:space="preserve">ellt </w:t>
      </w:r>
      <w:r w:rsidR="00C24792" w:rsidRPr="004817EB">
        <w:rPr>
          <w:rFonts w:ascii="Garamond 3" w:hAnsi="Garamond 3"/>
          <w:sz w:val="22"/>
          <w:szCs w:val="22"/>
        </w:rPr>
        <w:t>ansvarig för Elite Hotels.</w:t>
      </w:r>
    </w:p>
    <w:p w:rsidR="00653505" w:rsidRPr="004817EB" w:rsidRDefault="00653505" w:rsidP="00653505">
      <w:pPr>
        <w:outlineLvl w:val="0"/>
        <w:rPr>
          <w:rFonts w:ascii="Garamond 3" w:eastAsia="Times New Roman" w:hAnsi="Garamond 3"/>
          <w:sz w:val="22"/>
          <w:szCs w:val="22"/>
        </w:rPr>
      </w:pPr>
    </w:p>
    <w:p w:rsidR="00653505" w:rsidRPr="004817EB" w:rsidRDefault="00653505" w:rsidP="00653505">
      <w:pPr>
        <w:outlineLvl w:val="0"/>
        <w:rPr>
          <w:rFonts w:ascii="Garamond 3" w:eastAsia="Times New Roman" w:hAnsi="Garamond 3"/>
          <w:sz w:val="22"/>
          <w:szCs w:val="22"/>
        </w:rPr>
      </w:pPr>
      <w:r w:rsidRPr="004817EB">
        <w:rPr>
          <w:rFonts w:ascii="Garamond 3" w:eastAsia="Times New Roman" w:hAnsi="Garamond 3"/>
          <w:sz w:val="22"/>
          <w:szCs w:val="22"/>
        </w:rPr>
        <w:t xml:space="preserve">Elite Hotels har i dag 28 hotell från Luleå i norr till Malmö i söder och alla enheter arbetar i olika utsträckning med mötessegmentet. </w:t>
      </w:r>
    </w:p>
    <w:p w:rsidR="00653505" w:rsidRPr="004817EB" w:rsidRDefault="00653505" w:rsidP="00653505">
      <w:pPr>
        <w:outlineLvl w:val="0"/>
        <w:rPr>
          <w:rFonts w:ascii="Garamond 3" w:eastAsia="Times New Roman" w:hAnsi="Garamond 3"/>
          <w:sz w:val="22"/>
          <w:szCs w:val="22"/>
        </w:rPr>
      </w:pPr>
    </w:p>
    <w:p w:rsidR="00495663" w:rsidRPr="004817EB" w:rsidRDefault="000A2ACF" w:rsidP="000F33CA">
      <w:pPr>
        <w:outlineLvl w:val="0"/>
        <w:rPr>
          <w:rFonts w:ascii="Garamond 3" w:eastAsia="Times New Roman" w:hAnsi="Garamond 3"/>
          <w:sz w:val="22"/>
          <w:szCs w:val="22"/>
        </w:rPr>
      </w:pPr>
      <w:r w:rsidRPr="004817EB">
        <w:rPr>
          <w:rFonts w:ascii="Garamond 3" w:eastAsia="Times New Roman" w:hAnsi="Garamond 3"/>
          <w:sz w:val="22"/>
          <w:szCs w:val="22"/>
        </w:rPr>
        <w:t xml:space="preserve">Svenska Konferens &amp; Mötesbarometern genomförs årligen under hösten och mäter </w:t>
      </w:r>
      <w:proofErr w:type="spellStart"/>
      <w:r w:rsidRPr="004817EB">
        <w:rPr>
          <w:rFonts w:ascii="Garamond 3" w:eastAsia="Times New Roman" w:hAnsi="Garamond 3"/>
          <w:sz w:val="22"/>
          <w:szCs w:val="22"/>
        </w:rPr>
        <w:t>bl</w:t>
      </w:r>
      <w:proofErr w:type="spellEnd"/>
      <w:r w:rsidRPr="004817EB">
        <w:rPr>
          <w:rFonts w:ascii="Garamond 3" w:eastAsia="Times New Roman" w:hAnsi="Garamond 3"/>
          <w:sz w:val="22"/>
          <w:szCs w:val="22"/>
        </w:rPr>
        <w:t xml:space="preserve"> a ”</w:t>
      </w:r>
      <w:r w:rsidR="00711CB6" w:rsidRPr="004817EB">
        <w:rPr>
          <w:rFonts w:ascii="Garamond 3" w:eastAsia="Times New Roman" w:hAnsi="Garamond 3"/>
          <w:sz w:val="22"/>
          <w:szCs w:val="22"/>
        </w:rPr>
        <w:t>NPS/</w:t>
      </w:r>
      <w:r w:rsidRPr="004817EB">
        <w:rPr>
          <w:rFonts w:ascii="Garamond 3" w:eastAsia="Times New Roman" w:hAnsi="Garamond 3"/>
          <w:sz w:val="22"/>
          <w:szCs w:val="22"/>
        </w:rPr>
        <w:t xml:space="preserve">Kundnöjdhet/Kvalitet” med benchmark mellan de större konferensaktörerna inom branschen. </w:t>
      </w:r>
      <w:r w:rsidR="0014356A" w:rsidRPr="004817EB">
        <w:rPr>
          <w:rFonts w:ascii="Garamond 3" w:eastAsia="Times New Roman" w:hAnsi="Garamond 3"/>
          <w:sz w:val="22"/>
          <w:szCs w:val="22"/>
        </w:rPr>
        <w:t xml:space="preserve">Medverkande i enkäten är </w:t>
      </w:r>
      <w:r w:rsidR="00CC59F6" w:rsidRPr="004817EB">
        <w:rPr>
          <w:rFonts w:ascii="Garamond 3" w:eastAsia="Times New Roman" w:hAnsi="Garamond 3"/>
          <w:sz w:val="22"/>
          <w:szCs w:val="22"/>
        </w:rPr>
        <w:t xml:space="preserve">närmare 1000 kvalificerade </w:t>
      </w:r>
      <w:r w:rsidR="0014356A" w:rsidRPr="004817EB">
        <w:rPr>
          <w:rFonts w:ascii="Garamond 3" w:eastAsia="Times New Roman" w:hAnsi="Garamond 3"/>
          <w:sz w:val="22"/>
          <w:szCs w:val="22"/>
        </w:rPr>
        <w:t>konferensköpare</w:t>
      </w:r>
      <w:r w:rsidR="00CC59F6" w:rsidRPr="004817EB">
        <w:rPr>
          <w:rFonts w:ascii="Garamond 3" w:eastAsia="Times New Roman" w:hAnsi="Garamond 3"/>
          <w:sz w:val="22"/>
          <w:szCs w:val="22"/>
        </w:rPr>
        <w:t xml:space="preserve"> på svenska företag</w:t>
      </w:r>
      <w:r w:rsidR="0014356A" w:rsidRPr="004817EB">
        <w:rPr>
          <w:rFonts w:ascii="Garamond 3" w:eastAsia="Times New Roman" w:hAnsi="Garamond 3"/>
          <w:sz w:val="22"/>
          <w:szCs w:val="22"/>
        </w:rPr>
        <w:t xml:space="preserve">. </w:t>
      </w:r>
    </w:p>
    <w:p w:rsidR="000A2ACF" w:rsidRPr="004817EB" w:rsidRDefault="000A2ACF" w:rsidP="000F33CA">
      <w:pPr>
        <w:outlineLvl w:val="0"/>
        <w:rPr>
          <w:rFonts w:ascii="Garamond 3" w:eastAsia="Times New Roman" w:hAnsi="Garamond 3"/>
          <w:sz w:val="22"/>
          <w:szCs w:val="22"/>
        </w:rPr>
      </w:pPr>
    </w:p>
    <w:p w:rsidR="000A2ACF" w:rsidRPr="004817EB" w:rsidRDefault="000A2ACF" w:rsidP="000F33CA">
      <w:pPr>
        <w:outlineLvl w:val="0"/>
        <w:rPr>
          <w:rFonts w:ascii="Garamond 3" w:eastAsia="Times New Roman" w:hAnsi="Garamond 3"/>
          <w:b/>
          <w:sz w:val="22"/>
          <w:szCs w:val="22"/>
        </w:rPr>
      </w:pPr>
    </w:p>
    <w:p w:rsidR="00DE17E5" w:rsidRPr="004817EB" w:rsidRDefault="00DE17E5" w:rsidP="000F33CA">
      <w:pPr>
        <w:ind w:right="225"/>
        <w:rPr>
          <w:rFonts w:ascii="Garamond 3" w:hAnsi="Garamond 3"/>
          <w:b/>
          <w:sz w:val="22"/>
          <w:szCs w:val="22"/>
        </w:rPr>
      </w:pPr>
      <w:r w:rsidRPr="004817EB">
        <w:rPr>
          <w:rFonts w:ascii="Garamond 3" w:hAnsi="Garamond 3"/>
          <w:b/>
          <w:sz w:val="22"/>
          <w:szCs w:val="22"/>
        </w:rPr>
        <w:t>För mer information</w:t>
      </w:r>
    </w:p>
    <w:p w:rsidR="00C24792" w:rsidRPr="004817EB" w:rsidRDefault="00DE17E5" w:rsidP="00C24792">
      <w:pPr>
        <w:outlineLvl w:val="0"/>
        <w:rPr>
          <w:rFonts w:ascii="Garamond 3" w:eastAsia="Times New Roman" w:hAnsi="Garamond 3"/>
          <w:sz w:val="22"/>
          <w:szCs w:val="22"/>
        </w:rPr>
      </w:pPr>
      <w:r w:rsidRPr="004817EB">
        <w:rPr>
          <w:rFonts w:ascii="Garamond 3" w:hAnsi="Garamond 3"/>
          <w:sz w:val="22"/>
          <w:szCs w:val="22"/>
        </w:rPr>
        <w:t>För mer</w:t>
      </w:r>
      <w:r w:rsidR="00653505" w:rsidRPr="004817EB">
        <w:rPr>
          <w:rFonts w:ascii="Garamond 3" w:hAnsi="Garamond 3"/>
          <w:sz w:val="22"/>
          <w:szCs w:val="22"/>
        </w:rPr>
        <w:t xml:space="preserve"> information, vänligen kontakta</w:t>
      </w:r>
      <w:r w:rsidR="00397A73" w:rsidRPr="004817EB">
        <w:rPr>
          <w:rFonts w:ascii="Garamond 3" w:hAnsi="Garamond 3"/>
          <w:sz w:val="22"/>
          <w:szCs w:val="22"/>
        </w:rPr>
        <w:t xml:space="preserve"> Karin Krook, </w:t>
      </w:r>
      <w:r w:rsidR="00653505" w:rsidRPr="004817EB">
        <w:rPr>
          <w:rFonts w:ascii="Garamond 3" w:hAnsi="Garamond 3"/>
          <w:sz w:val="22"/>
          <w:szCs w:val="22"/>
        </w:rPr>
        <w:t xml:space="preserve">Commercial Director </w:t>
      </w:r>
      <w:r w:rsidR="00397A73" w:rsidRPr="004817EB">
        <w:rPr>
          <w:rFonts w:ascii="Garamond 3" w:hAnsi="Garamond 3"/>
          <w:sz w:val="22"/>
          <w:szCs w:val="22"/>
        </w:rPr>
        <w:t xml:space="preserve">Elite Hotels of Sweden, </w:t>
      </w:r>
      <w:hyperlink r:id="rId9" w:history="1">
        <w:r w:rsidR="00653505" w:rsidRPr="004817EB">
          <w:rPr>
            <w:rStyle w:val="Hyperlnk"/>
            <w:rFonts w:ascii="Garamond 3" w:hAnsi="Garamond 3"/>
            <w:color w:val="auto"/>
            <w:sz w:val="22"/>
            <w:szCs w:val="22"/>
          </w:rPr>
          <w:t>karin.krook@elite.</w:t>
        </w:r>
        <w:proofErr w:type="gramStart"/>
        <w:r w:rsidR="00653505" w:rsidRPr="004817EB">
          <w:rPr>
            <w:rStyle w:val="Hyperlnk"/>
            <w:rFonts w:ascii="Garamond 3" w:hAnsi="Garamond 3"/>
            <w:color w:val="auto"/>
            <w:sz w:val="22"/>
            <w:szCs w:val="22"/>
          </w:rPr>
          <w:t>se</w:t>
        </w:r>
      </w:hyperlink>
      <w:r w:rsidR="00653505" w:rsidRPr="004817EB">
        <w:rPr>
          <w:rFonts w:ascii="Garamond 3" w:hAnsi="Garamond 3"/>
          <w:sz w:val="22"/>
          <w:szCs w:val="22"/>
        </w:rPr>
        <w:t xml:space="preserve"> ,</w:t>
      </w:r>
      <w:proofErr w:type="gramEnd"/>
      <w:r w:rsidR="00653505" w:rsidRPr="004817EB">
        <w:rPr>
          <w:rFonts w:ascii="Garamond 3" w:hAnsi="Garamond 3"/>
          <w:sz w:val="22"/>
          <w:szCs w:val="22"/>
        </w:rPr>
        <w:t xml:space="preserve"> </w:t>
      </w:r>
      <w:r w:rsidR="00653505" w:rsidRPr="004817EB">
        <w:rPr>
          <w:rFonts w:ascii="Garamond 3" w:eastAsia="Times New Roman" w:hAnsi="Garamond 3"/>
          <w:sz w:val="22"/>
          <w:szCs w:val="22"/>
        </w:rPr>
        <w:t>Jan Borg</w:t>
      </w:r>
      <w:r w:rsidR="00CC59F6" w:rsidRPr="004817EB">
        <w:rPr>
          <w:rFonts w:ascii="Garamond 3" w:eastAsia="Times New Roman" w:hAnsi="Garamond 3"/>
          <w:sz w:val="22"/>
          <w:szCs w:val="22"/>
        </w:rPr>
        <w:t>, vice VD</w:t>
      </w:r>
      <w:r w:rsidR="00C24792" w:rsidRPr="004817EB">
        <w:rPr>
          <w:rFonts w:ascii="Garamond 3" w:eastAsia="Times New Roman" w:hAnsi="Garamond 3"/>
          <w:sz w:val="22"/>
          <w:szCs w:val="22"/>
        </w:rPr>
        <w:t xml:space="preserve"> </w:t>
      </w:r>
      <w:proofErr w:type="spellStart"/>
      <w:r w:rsidR="00C24792" w:rsidRPr="004817EB">
        <w:rPr>
          <w:rFonts w:ascii="Garamond 3" w:eastAsia="Times New Roman" w:hAnsi="Garamond 3"/>
          <w:sz w:val="22"/>
          <w:szCs w:val="22"/>
        </w:rPr>
        <w:t>ReseGe</w:t>
      </w:r>
      <w:r w:rsidR="00CC59F6" w:rsidRPr="004817EB">
        <w:rPr>
          <w:rFonts w:ascii="Garamond 3" w:eastAsia="Times New Roman" w:hAnsi="Garamond 3"/>
          <w:sz w:val="22"/>
          <w:szCs w:val="22"/>
        </w:rPr>
        <w:t>ometri</w:t>
      </w:r>
      <w:proofErr w:type="spellEnd"/>
      <w:r w:rsidR="00CC59F6" w:rsidRPr="004817EB">
        <w:rPr>
          <w:rFonts w:ascii="Garamond 3" w:eastAsia="Times New Roman" w:hAnsi="Garamond 3"/>
          <w:sz w:val="22"/>
          <w:szCs w:val="22"/>
        </w:rPr>
        <w:t xml:space="preserve">, </w:t>
      </w:r>
      <w:hyperlink r:id="rId10" w:history="1">
        <w:r w:rsidR="00CC59F6" w:rsidRPr="004817EB">
          <w:rPr>
            <w:rStyle w:val="Hyperlnk"/>
            <w:rFonts w:ascii="Garamond 3" w:eastAsia="Times New Roman" w:hAnsi="Garamond 3"/>
            <w:color w:val="auto"/>
            <w:sz w:val="22"/>
            <w:szCs w:val="22"/>
          </w:rPr>
          <w:t>jan.borg@resegeometri.se</w:t>
        </w:r>
      </w:hyperlink>
      <w:r w:rsidR="00CC59F6" w:rsidRPr="004817EB">
        <w:rPr>
          <w:rFonts w:ascii="Garamond 3" w:eastAsia="Times New Roman" w:hAnsi="Garamond 3"/>
          <w:sz w:val="22"/>
          <w:szCs w:val="22"/>
        </w:rPr>
        <w:t xml:space="preserve"> </w:t>
      </w:r>
      <w:r w:rsidR="00C24792" w:rsidRPr="004817EB">
        <w:rPr>
          <w:rFonts w:ascii="Garamond 3" w:eastAsia="Times New Roman" w:hAnsi="Garamond 3"/>
          <w:sz w:val="22"/>
          <w:szCs w:val="22"/>
        </w:rPr>
        <w:t>.</w:t>
      </w:r>
      <w:r w:rsidR="00653505" w:rsidRPr="004817EB">
        <w:rPr>
          <w:rFonts w:ascii="Garamond 3" w:eastAsia="Times New Roman" w:hAnsi="Garamond 3"/>
          <w:sz w:val="22"/>
          <w:szCs w:val="22"/>
        </w:rPr>
        <w:t xml:space="preserve"> </w:t>
      </w:r>
    </w:p>
    <w:p w:rsidR="009B4159" w:rsidRPr="004817EB" w:rsidRDefault="00DE17E5" w:rsidP="000F33CA">
      <w:pPr>
        <w:spacing w:before="240"/>
        <w:ind w:right="225"/>
        <w:rPr>
          <w:rFonts w:ascii="Garamond 3" w:hAnsi="Garamond 3"/>
          <w:sz w:val="22"/>
          <w:szCs w:val="22"/>
        </w:rPr>
      </w:pPr>
      <w:r w:rsidRPr="004817EB">
        <w:rPr>
          <w:rFonts w:ascii="Garamond 3" w:hAnsi="Garamond 3"/>
          <w:b/>
          <w:sz w:val="22"/>
          <w:szCs w:val="22"/>
        </w:rPr>
        <w:lastRenderedPageBreak/>
        <w:t>Om Elite Hotels</w:t>
      </w:r>
      <w:r w:rsidRPr="004817EB">
        <w:rPr>
          <w:rFonts w:ascii="Garamond 3" w:hAnsi="Garamond 3"/>
          <w:sz w:val="22"/>
          <w:szCs w:val="22"/>
        </w:rPr>
        <w:t xml:space="preserve"> </w:t>
      </w:r>
      <w:r w:rsidRPr="004817EB">
        <w:rPr>
          <w:rFonts w:ascii="Garamond 3" w:hAnsi="Garamond 3"/>
          <w:sz w:val="22"/>
          <w:szCs w:val="22"/>
        </w:rPr>
        <w:br/>
        <w:t xml:space="preserve">Elite Hotels of Sweden är Sveriges största privatägda hotellkedja och har i dag 34 hotell på 23 orter i Sverige </w:t>
      </w:r>
      <w:r w:rsidRPr="004817EB">
        <w:rPr>
          <w:rFonts w:ascii="Garamond 3" w:hAnsi="Garamond 3"/>
          <w:sz w:val="22"/>
          <w:szCs w:val="22"/>
        </w:rPr>
        <w:br/>
        <w:t xml:space="preserve">– från Malmö i söder till Kiruna i norr. Vd, grundare och ägare är Bicky Chakraborty. Elite Hotels of Sweden sysselsätter cirka </w:t>
      </w:r>
      <w:r w:rsidRPr="004817EB">
        <w:rPr>
          <w:rFonts w:ascii="Garamond 3 SC" w:hAnsi="Garamond 3 SC"/>
          <w:sz w:val="22"/>
          <w:szCs w:val="22"/>
        </w:rPr>
        <w:t>4000</w:t>
      </w:r>
      <w:r w:rsidRPr="004817EB">
        <w:rPr>
          <w:rFonts w:ascii="Garamond 3" w:hAnsi="Garamond 3"/>
          <w:sz w:val="22"/>
          <w:szCs w:val="22"/>
        </w:rPr>
        <w:t xml:space="preserve"> medarbetare. Koncernen omsätter över </w:t>
      </w:r>
      <w:r w:rsidRPr="004817EB">
        <w:rPr>
          <w:rFonts w:ascii="Garamond 3 SC" w:hAnsi="Garamond 3 SC"/>
          <w:sz w:val="22"/>
          <w:szCs w:val="22"/>
        </w:rPr>
        <w:t>2</w:t>
      </w:r>
      <w:r w:rsidRPr="004817EB">
        <w:rPr>
          <w:rFonts w:ascii="Garamond 3" w:hAnsi="Garamond 3"/>
          <w:sz w:val="22"/>
          <w:szCs w:val="22"/>
        </w:rPr>
        <w:t xml:space="preserve"> miljarder kronor årligen och inkluderar utöver hotellverksamheten även </w:t>
      </w:r>
      <w:proofErr w:type="spellStart"/>
      <w:r w:rsidRPr="004817EB">
        <w:rPr>
          <w:rFonts w:ascii="Garamond 3" w:hAnsi="Garamond 3"/>
          <w:sz w:val="22"/>
          <w:szCs w:val="22"/>
        </w:rPr>
        <w:t>gastropubkedjan</w:t>
      </w:r>
      <w:proofErr w:type="spellEnd"/>
      <w:r w:rsidRPr="004817EB">
        <w:rPr>
          <w:rFonts w:ascii="Garamond 3" w:hAnsi="Garamond 3"/>
          <w:sz w:val="22"/>
          <w:szCs w:val="22"/>
        </w:rPr>
        <w:t xml:space="preserve"> The Bishops Arms med 40 enheter.</w:t>
      </w:r>
      <w:r w:rsidRPr="004817EB">
        <w:rPr>
          <w:rFonts w:ascii="Garamond 3" w:hAnsi="Garamond 3"/>
          <w:iCs/>
          <w:sz w:val="22"/>
          <w:szCs w:val="22"/>
        </w:rPr>
        <w:t> </w:t>
      </w:r>
      <w:r w:rsidRPr="004817EB">
        <w:rPr>
          <w:rFonts w:ascii="Garamond 3" w:hAnsi="Garamond 3"/>
          <w:sz w:val="22"/>
          <w:szCs w:val="22"/>
        </w:rPr>
        <w:t xml:space="preserve">Mer information om Elite Hotels finns på </w:t>
      </w:r>
      <w:hyperlink r:id="rId11" w:history="1">
        <w:r w:rsidR="00C24792" w:rsidRPr="004817EB">
          <w:rPr>
            <w:rStyle w:val="Hyperlnk"/>
            <w:rFonts w:ascii="Garamond 3" w:hAnsi="Garamond 3"/>
            <w:color w:val="auto"/>
            <w:sz w:val="22"/>
            <w:szCs w:val="22"/>
          </w:rPr>
          <w:t>www.elite.se</w:t>
        </w:r>
      </w:hyperlink>
    </w:p>
    <w:p w:rsidR="009B4159" w:rsidRPr="004817EB" w:rsidRDefault="009B4159" w:rsidP="009B4159">
      <w:pPr>
        <w:outlineLvl w:val="0"/>
        <w:rPr>
          <w:rFonts w:ascii="Garamond 3" w:eastAsia="Times New Roman" w:hAnsi="Garamond 3"/>
          <w:sz w:val="22"/>
          <w:szCs w:val="22"/>
        </w:rPr>
      </w:pPr>
    </w:p>
    <w:p w:rsidR="009B4159" w:rsidRPr="004817EB" w:rsidRDefault="009B4159" w:rsidP="009B4159">
      <w:pPr>
        <w:outlineLvl w:val="0"/>
        <w:rPr>
          <w:rFonts w:ascii="Garamond 3" w:eastAsia="Times New Roman" w:hAnsi="Garamond 3"/>
          <w:sz w:val="22"/>
          <w:szCs w:val="22"/>
        </w:rPr>
      </w:pPr>
      <w:r w:rsidRPr="004817EB">
        <w:rPr>
          <w:rFonts w:ascii="Garamond 3" w:hAnsi="Garamond 3"/>
          <w:b/>
          <w:sz w:val="22"/>
          <w:szCs w:val="22"/>
        </w:rPr>
        <w:t xml:space="preserve">Om </w:t>
      </w:r>
      <w:proofErr w:type="spellStart"/>
      <w:r w:rsidRPr="004817EB">
        <w:rPr>
          <w:rFonts w:ascii="Garamond 3" w:hAnsi="Garamond 3"/>
          <w:b/>
          <w:sz w:val="22"/>
          <w:szCs w:val="22"/>
        </w:rPr>
        <w:t>ReseGeometri</w:t>
      </w:r>
      <w:proofErr w:type="spellEnd"/>
    </w:p>
    <w:p w:rsidR="009B4159" w:rsidRPr="004817EB" w:rsidRDefault="009B4159" w:rsidP="009B4159">
      <w:pPr>
        <w:outlineLvl w:val="0"/>
        <w:rPr>
          <w:rFonts w:ascii="Garamond 3" w:eastAsia="Times New Roman" w:hAnsi="Garamond 3"/>
          <w:sz w:val="22"/>
          <w:szCs w:val="22"/>
        </w:rPr>
      </w:pPr>
      <w:proofErr w:type="spellStart"/>
      <w:r w:rsidRPr="004817EB">
        <w:rPr>
          <w:rFonts w:ascii="Garamond 3" w:eastAsia="Times New Roman" w:hAnsi="Garamond 3"/>
          <w:sz w:val="22"/>
          <w:szCs w:val="22"/>
        </w:rPr>
        <w:t>ReseGeometri</w:t>
      </w:r>
      <w:proofErr w:type="spellEnd"/>
      <w:r w:rsidRPr="004817EB">
        <w:rPr>
          <w:rFonts w:ascii="Garamond 3" w:eastAsia="Times New Roman" w:hAnsi="Garamond 3"/>
          <w:sz w:val="22"/>
          <w:szCs w:val="22"/>
        </w:rPr>
        <w:t xml:space="preserve"> är ett sv</w:t>
      </w:r>
      <w:r w:rsidR="00CC59F6" w:rsidRPr="004817EB">
        <w:rPr>
          <w:rFonts w:ascii="Garamond 3" w:eastAsia="Times New Roman" w:hAnsi="Garamond 3"/>
          <w:sz w:val="22"/>
          <w:szCs w:val="22"/>
        </w:rPr>
        <w:t>enskt oberoende analysinstitut</w:t>
      </w:r>
      <w:r w:rsidRPr="004817EB">
        <w:rPr>
          <w:rFonts w:ascii="Garamond 3" w:eastAsia="Times New Roman" w:hAnsi="Garamond 3"/>
          <w:sz w:val="22"/>
          <w:szCs w:val="22"/>
        </w:rPr>
        <w:t xml:space="preserve"> och konsultföretag med fokus på Nordisk rese</w:t>
      </w:r>
      <w:r w:rsidR="00CC59F6" w:rsidRPr="004817EB">
        <w:rPr>
          <w:rFonts w:ascii="Garamond 3" w:eastAsia="Times New Roman" w:hAnsi="Garamond 3"/>
          <w:sz w:val="22"/>
          <w:szCs w:val="22"/>
        </w:rPr>
        <w:t>- och mötes</w:t>
      </w:r>
      <w:r w:rsidRPr="004817EB">
        <w:rPr>
          <w:rFonts w:ascii="Garamond 3" w:eastAsia="Times New Roman" w:hAnsi="Garamond 3"/>
          <w:sz w:val="22"/>
          <w:szCs w:val="22"/>
        </w:rPr>
        <w:t>industri.</w:t>
      </w:r>
      <w:r w:rsidR="00E34568">
        <w:rPr>
          <w:rFonts w:ascii="Garamond 3" w:eastAsia="Times New Roman" w:hAnsi="Garamond 3"/>
          <w:sz w:val="22"/>
          <w:szCs w:val="22"/>
        </w:rPr>
        <w:t xml:space="preserve"> Mer information om </w:t>
      </w:r>
      <w:proofErr w:type="spellStart"/>
      <w:r w:rsidR="00E34568">
        <w:rPr>
          <w:rFonts w:ascii="Garamond 3" w:eastAsia="Times New Roman" w:hAnsi="Garamond 3"/>
          <w:sz w:val="22"/>
          <w:szCs w:val="22"/>
        </w:rPr>
        <w:t>ReseGeometri</w:t>
      </w:r>
      <w:proofErr w:type="spellEnd"/>
      <w:r w:rsidR="00E34568">
        <w:rPr>
          <w:rFonts w:ascii="Garamond 3" w:eastAsia="Times New Roman" w:hAnsi="Garamond 3"/>
          <w:sz w:val="22"/>
          <w:szCs w:val="22"/>
        </w:rPr>
        <w:t xml:space="preserve"> finns på www.resegeometri.se</w:t>
      </w:r>
    </w:p>
    <w:sectPr w:rsidR="009B4159" w:rsidRPr="004817EB" w:rsidSect="007C5819">
      <w:headerReference w:type="default" r:id="rId12"/>
      <w:footerReference w:type="default" r:id="rId13"/>
      <w:pgSz w:w="11906" w:h="16838"/>
      <w:pgMar w:top="3402" w:right="1134" w:bottom="2268" w:left="1247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81" w:rsidRDefault="00804081">
      <w:r>
        <w:separator/>
      </w:r>
    </w:p>
  </w:endnote>
  <w:endnote w:type="continuationSeparator" w:id="0">
    <w:p w:rsidR="00804081" w:rsidRDefault="0080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3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3 SC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4" w:rsidRDefault="00CE3DB4" w:rsidP="0017070B">
    <w:pPr>
      <w:pStyle w:val="Sidhuvud"/>
      <w:spacing w:after="40" w:line="180" w:lineRule="exact"/>
      <w:jc w:val="center"/>
      <w:rPr>
        <w:rFonts w:ascii="Garamond 3" w:hAnsi="Garamond 3"/>
        <w:spacing w:val="10"/>
        <w:sz w:val="15"/>
      </w:rPr>
    </w:pPr>
    <w:proofErr w:type="spellStart"/>
    <w:r>
      <w:rPr>
        <w:rFonts w:ascii="Garamond 3 SC" w:hAnsi="Garamond 3 SC"/>
        <w:spacing w:val="20"/>
        <w:sz w:val="15"/>
      </w:rPr>
      <w:t>elite</w:t>
    </w:r>
    <w:proofErr w:type="spellEnd"/>
    <w:r>
      <w:rPr>
        <w:rFonts w:ascii="Garamond 3 SC" w:hAnsi="Garamond 3 SC"/>
        <w:spacing w:val="20"/>
        <w:sz w:val="15"/>
      </w:rPr>
      <w:t xml:space="preserve"> </w:t>
    </w:r>
    <w:proofErr w:type="spellStart"/>
    <w:r>
      <w:rPr>
        <w:rFonts w:ascii="Garamond 3 SC" w:hAnsi="Garamond 3 SC"/>
        <w:spacing w:val="20"/>
        <w:sz w:val="15"/>
      </w:rPr>
      <w:t>hotels</w:t>
    </w:r>
    <w:proofErr w:type="spellEnd"/>
    <w:r>
      <w:rPr>
        <w:rFonts w:ascii="Garamond 3 SC" w:hAnsi="Garamond 3 SC"/>
        <w:spacing w:val="20"/>
        <w:sz w:val="15"/>
      </w:rPr>
      <w:t xml:space="preserve"> </w:t>
    </w:r>
    <w:proofErr w:type="spellStart"/>
    <w:r>
      <w:rPr>
        <w:rFonts w:ascii="Garamond 3 SC" w:hAnsi="Garamond 3 SC"/>
        <w:spacing w:val="20"/>
        <w:sz w:val="15"/>
      </w:rPr>
      <w:t>of</w:t>
    </w:r>
    <w:proofErr w:type="spellEnd"/>
    <w:r>
      <w:rPr>
        <w:rFonts w:ascii="Garamond 3 SC" w:hAnsi="Garamond 3 SC"/>
        <w:spacing w:val="20"/>
        <w:sz w:val="15"/>
      </w:rPr>
      <w:t xml:space="preserve"> </w:t>
    </w:r>
    <w:proofErr w:type="spellStart"/>
    <w:r>
      <w:rPr>
        <w:rFonts w:ascii="Garamond 3 SC" w:hAnsi="Garamond 3 SC"/>
        <w:spacing w:val="20"/>
        <w:sz w:val="15"/>
      </w:rPr>
      <w:t>sweden</w:t>
    </w:r>
    <w:proofErr w:type="spellEnd"/>
    <w:r>
      <w:rPr>
        <w:rFonts w:ascii="Garamond 3 SC" w:hAnsi="Garamond 3 SC"/>
        <w:spacing w:val="20"/>
        <w:sz w:val="15"/>
      </w:rPr>
      <w:t xml:space="preserve">, </w:t>
    </w:r>
    <w:r w:rsidRPr="00056EFE">
      <w:rPr>
        <w:rFonts w:ascii="Garamond 3" w:hAnsi="Garamond 3"/>
        <w:spacing w:val="20"/>
        <w:sz w:val="15"/>
      </w:rPr>
      <w:t>Hälsingegatan</w:t>
    </w:r>
    <w:r>
      <w:rPr>
        <w:rFonts w:ascii="Garamond 3 SC" w:hAnsi="Garamond 3 SC"/>
        <w:spacing w:val="20"/>
        <w:sz w:val="15"/>
      </w:rPr>
      <w:t xml:space="preserve"> 3</w:t>
    </w:r>
    <w:r w:rsidR="009B3ACC">
      <w:rPr>
        <w:rFonts w:ascii="Garamond 3 SC" w:hAnsi="Garamond 3 SC"/>
        <w:spacing w:val="20"/>
        <w:sz w:val="15"/>
      </w:rPr>
      <w:t>2</w:t>
    </w:r>
    <w:r>
      <w:rPr>
        <w:rFonts w:ascii="Garamond 3" w:hAnsi="Garamond 3"/>
        <w:spacing w:val="10"/>
        <w:sz w:val="15"/>
      </w:rPr>
      <w:t xml:space="preserve">, Box </w:t>
    </w:r>
    <w:r>
      <w:rPr>
        <w:rFonts w:ascii="Garamond 3 SC" w:hAnsi="Garamond 3 SC"/>
        <w:spacing w:val="10"/>
        <w:sz w:val="15"/>
      </w:rPr>
      <w:t xml:space="preserve">21034, se-100 31 </w:t>
    </w:r>
    <w:r>
      <w:rPr>
        <w:rFonts w:ascii="Garamond 3" w:hAnsi="Garamond 3"/>
        <w:spacing w:val="10"/>
        <w:sz w:val="15"/>
      </w:rPr>
      <w:t xml:space="preserve">Stockholm, </w:t>
    </w:r>
  </w:p>
  <w:p w:rsidR="00CE3DB4" w:rsidRDefault="00CE3DB4" w:rsidP="0017070B">
    <w:pPr>
      <w:pStyle w:val="Sidhuvud"/>
      <w:spacing w:after="40" w:line="180" w:lineRule="exact"/>
      <w:jc w:val="center"/>
      <w:rPr>
        <w:rFonts w:ascii="Garamond 3" w:hAnsi="Garamond 3"/>
        <w:spacing w:val="10"/>
        <w:sz w:val="15"/>
        <w:lang w:val="de-DE"/>
      </w:rPr>
    </w:pPr>
    <w:proofErr w:type="spellStart"/>
    <w:r>
      <w:rPr>
        <w:rFonts w:ascii="Garamond 3" w:hAnsi="Garamond 3"/>
        <w:spacing w:val="10"/>
        <w:sz w:val="15"/>
        <w:lang w:val="de-DE"/>
      </w:rPr>
      <w:t>tel</w:t>
    </w:r>
    <w:proofErr w:type="spellEnd"/>
    <w:r>
      <w:rPr>
        <w:rFonts w:ascii="Garamond 3" w:hAnsi="Garamond 3"/>
        <w:spacing w:val="10"/>
        <w:sz w:val="15"/>
        <w:lang w:val="de-DE"/>
      </w:rPr>
      <w:t xml:space="preserve"> +</w:t>
    </w:r>
    <w:r>
      <w:rPr>
        <w:rFonts w:ascii="Garamond 3 SC" w:hAnsi="Garamond 3 SC"/>
        <w:spacing w:val="10"/>
        <w:sz w:val="15"/>
        <w:lang w:val="de-DE"/>
      </w:rPr>
      <w:t>46</w:t>
    </w:r>
    <w:r>
      <w:rPr>
        <w:rFonts w:ascii="Garamond 3 SC" w:hAnsi="Garamond 3 SC"/>
        <w:spacing w:val="-10"/>
        <w:sz w:val="15"/>
        <w:lang w:val="de-DE"/>
      </w:rPr>
      <w:t xml:space="preserve"> </w:t>
    </w:r>
    <w:r>
      <w:rPr>
        <w:rFonts w:ascii="Garamond 3 SC" w:hAnsi="Garamond 3 SC"/>
        <w:spacing w:val="10"/>
        <w:sz w:val="15"/>
        <w:lang w:val="de-DE"/>
      </w:rPr>
      <w:t>8</w:t>
    </w:r>
    <w:r>
      <w:rPr>
        <w:rFonts w:ascii="Garamond 3 SC" w:hAnsi="Garamond 3 SC"/>
        <w:spacing w:val="-10"/>
        <w:sz w:val="15"/>
        <w:lang w:val="de-DE"/>
      </w:rPr>
      <w:t xml:space="preserve"> </w:t>
    </w:r>
    <w:r>
      <w:rPr>
        <w:rFonts w:ascii="Garamond 3 SC" w:hAnsi="Garamond 3 SC"/>
        <w:spacing w:val="10"/>
        <w:sz w:val="15"/>
        <w:lang w:val="de-DE"/>
      </w:rPr>
      <w:t>566</w:t>
    </w:r>
    <w:r>
      <w:rPr>
        <w:rFonts w:ascii="Garamond 3 SC" w:hAnsi="Garamond 3 SC"/>
        <w:spacing w:val="-10"/>
        <w:sz w:val="15"/>
        <w:lang w:val="de-DE"/>
      </w:rPr>
      <w:t> </w:t>
    </w:r>
    <w:r>
      <w:rPr>
        <w:rFonts w:ascii="Garamond 3 SC" w:hAnsi="Garamond 3 SC"/>
        <w:spacing w:val="10"/>
        <w:sz w:val="15"/>
        <w:lang w:val="de-DE"/>
      </w:rPr>
      <w:t>217 70</w:t>
    </w:r>
    <w:r>
      <w:rPr>
        <w:rFonts w:ascii="Garamond 3" w:hAnsi="Garamond 3"/>
        <w:spacing w:val="10"/>
        <w:sz w:val="15"/>
        <w:lang w:val="de-DE"/>
      </w:rPr>
      <w:t>, fax +</w:t>
    </w:r>
    <w:r>
      <w:rPr>
        <w:rFonts w:ascii="Garamond 3 SC" w:hAnsi="Garamond 3 SC"/>
        <w:spacing w:val="10"/>
        <w:sz w:val="15"/>
        <w:lang w:val="de-DE"/>
      </w:rPr>
      <w:t>46</w:t>
    </w:r>
    <w:r>
      <w:rPr>
        <w:rFonts w:ascii="Garamond 3 SC" w:hAnsi="Garamond 3 SC"/>
        <w:spacing w:val="-10"/>
        <w:sz w:val="15"/>
        <w:lang w:val="de-DE"/>
      </w:rPr>
      <w:t xml:space="preserve"> </w:t>
    </w:r>
    <w:r>
      <w:rPr>
        <w:rFonts w:ascii="Garamond 3 SC" w:hAnsi="Garamond 3 SC"/>
        <w:spacing w:val="10"/>
        <w:sz w:val="15"/>
        <w:lang w:val="de-DE"/>
      </w:rPr>
      <w:t>8</w:t>
    </w:r>
    <w:r>
      <w:rPr>
        <w:rFonts w:ascii="Garamond 3 SC" w:hAnsi="Garamond 3 SC"/>
        <w:spacing w:val="-10"/>
        <w:sz w:val="15"/>
        <w:lang w:val="de-DE"/>
      </w:rPr>
      <w:t xml:space="preserve"> </w:t>
    </w:r>
    <w:r>
      <w:rPr>
        <w:rFonts w:ascii="Garamond 3 SC" w:hAnsi="Garamond 3 SC"/>
        <w:spacing w:val="10"/>
        <w:sz w:val="15"/>
        <w:lang w:val="de-DE"/>
      </w:rPr>
      <w:t>566</w:t>
    </w:r>
    <w:r>
      <w:rPr>
        <w:rFonts w:ascii="Garamond 3 SC" w:hAnsi="Garamond 3 SC"/>
        <w:spacing w:val="-10"/>
        <w:sz w:val="15"/>
        <w:lang w:val="de-DE"/>
      </w:rPr>
      <w:t> </w:t>
    </w:r>
    <w:r>
      <w:rPr>
        <w:rFonts w:ascii="Garamond 3 SC" w:hAnsi="Garamond 3 SC"/>
        <w:spacing w:val="10"/>
        <w:sz w:val="15"/>
        <w:lang w:val="de-DE"/>
      </w:rPr>
      <w:t>217 71</w:t>
    </w:r>
    <w:r>
      <w:rPr>
        <w:rFonts w:ascii="Garamond 3" w:hAnsi="Garamond 3"/>
        <w:spacing w:val="10"/>
        <w:sz w:val="15"/>
        <w:lang w:val="de-DE"/>
      </w:rPr>
      <w:t xml:space="preserve">, </w:t>
    </w:r>
    <w:proofErr w:type="spellStart"/>
    <w:r>
      <w:rPr>
        <w:rFonts w:ascii="Garamond 3" w:hAnsi="Garamond 3"/>
        <w:spacing w:val="10"/>
        <w:sz w:val="15"/>
        <w:lang w:val="de-DE"/>
      </w:rPr>
      <w:t>e-mail</w:t>
    </w:r>
    <w:proofErr w:type="spellEnd"/>
    <w:r>
      <w:rPr>
        <w:rFonts w:ascii="Garamond 3" w:hAnsi="Garamond 3"/>
        <w:spacing w:val="10"/>
        <w:sz w:val="15"/>
        <w:lang w:val="de-DE"/>
      </w:rPr>
      <w:t>: elitehotels@elite.se, www.elite.se</w:t>
    </w:r>
  </w:p>
  <w:p w:rsidR="00CE3DB4" w:rsidRPr="001E4986" w:rsidRDefault="00CE3DB4" w:rsidP="0017070B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81" w:rsidRDefault="00804081">
      <w:r>
        <w:separator/>
      </w:r>
    </w:p>
  </w:footnote>
  <w:footnote w:type="continuationSeparator" w:id="0">
    <w:p w:rsidR="00804081" w:rsidRDefault="00804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4" w:rsidRDefault="00CE3DB4">
    <w:pPr>
      <w:pStyle w:val="Sidhuvud"/>
      <w:jc w:val="center"/>
    </w:pPr>
    <w:r>
      <w:rPr>
        <w:noProof/>
      </w:rPr>
      <w:drawing>
        <wp:inline distT="0" distB="0" distL="0" distR="0" wp14:anchorId="4237F562" wp14:editId="77CD8199">
          <wp:extent cx="1198880" cy="1294130"/>
          <wp:effectExtent l="0" t="0" r="1270" b="1270"/>
          <wp:docPr id="3" name="Bild 1" descr="Liten,svart,of sw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n,svart,of swe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C06F8F"/>
    <w:multiLevelType w:val="hybridMultilevel"/>
    <w:tmpl w:val="12C2E908"/>
    <w:lvl w:ilvl="0" w:tplc="06FC5C6C">
      <w:numFmt w:val="bullet"/>
      <w:lvlText w:val="–"/>
      <w:lvlJc w:val="left"/>
      <w:pPr>
        <w:ind w:left="36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5522B"/>
    <w:multiLevelType w:val="hybridMultilevel"/>
    <w:tmpl w:val="EFFC1A96"/>
    <w:lvl w:ilvl="0" w:tplc="E8C8F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C5AFE"/>
    <w:multiLevelType w:val="hybridMultilevel"/>
    <w:tmpl w:val="5F56F590"/>
    <w:lvl w:ilvl="0" w:tplc="E4DA0F4E">
      <w:numFmt w:val="bullet"/>
      <w:lvlText w:val="-"/>
      <w:lvlJc w:val="left"/>
      <w:pPr>
        <w:ind w:left="4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B15726F"/>
    <w:multiLevelType w:val="hybridMultilevel"/>
    <w:tmpl w:val="AAB697A2"/>
    <w:lvl w:ilvl="0" w:tplc="E8C8F8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28D28B7"/>
    <w:multiLevelType w:val="hybridMultilevel"/>
    <w:tmpl w:val="1C927128"/>
    <w:lvl w:ilvl="0" w:tplc="B05E81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A1168"/>
    <w:multiLevelType w:val="hybridMultilevel"/>
    <w:tmpl w:val="F4CCC146"/>
    <w:lvl w:ilvl="0" w:tplc="E8C8F8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134B63"/>
    <w:multiLevelType w:val="hybridMultilevel"/>
    <w:tmpl w:val="26B07528"/>
    <w:lvl w:ilvl="0" w:tplc="6854FD32">
      <w:numFmt w:val="bullet"/>
      <w:lvlText w:val="–"/>
      <w:lvlJc w:val="left"/>
      <w:pPr>
        <w:ind w:left="4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F0F35F4"/>
    <w:multiLevelType w:val="hybridMultilevel"/>
    <w:tmpl w:val="6BBEDEBE"/>
    <w:lvl w:ilvl="0" w:tplc="24E6EDA4">
      <w:numFmt w:val="bullet"/>
      <w:lvlText w:val="–"/>
      <w:lvlJc w:val="left"/>
      <w:pPr>
        <w:ind w:left="7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40"/>
    <w:rsid w:val="00005740"/>
    <w:rsid w:val="0001530A"/>
    <w:rsid w:val="0001690C"/>
    <w:rsid w:val="00025BE0"/>
    <w:rsid w:val="000410D1"/>
    <w:rsid w:val="00056EFE"/>
    <w:rsid w:val="00074447"/>
    <w:rsid w:val="0008169E"/>
    <w:rsid w:val="00081F77"/>
    <w:rsid w:val="00082124"/>
    <w:rsid w:val="00082C69"/>
    <w:rsid w:val="00094856"/>
    <w:rsid w:val="000A2ACF"/>
    <w:rsid w:val="000C1903"/>
    <w:rsid w:val="000D1CEE"/>
    <w:rsid w:val="000D3006"/>
    <w:rsid w:val="000D6F8D"/>
    <w:rsid w:val="000E6ED4"/>
    <w:rsid w:val="000F33CA"/>
    <w:rsid w:val="001051F0"/>
    <w:rsid w:val="0011120C"/>
    <w:rsid w:val="00116268"/>
    <w:rsid w:val="001218E7"/>
    <w:rsid w:val="00127AAD"/>
    <w:rsid w:val="001331EB"/>
    <w:rsid w:val="00137C53"/>
    <w:rsid w:val="0014356A"/>
    <w:rsid w:val="0017070B"/>
    <w:rsid w:val="00176DEC"/>
    <w:rsid w:val="00182CD5"/>
    <w:rsid w:val="00183906"/>
    <w:rsid w:val="0019323C"/>
    <w:rsid w:val="00196BF4"/>
    <w:rsid w:val="001A1AC1"/>
    <w:rsid w:val="001C12B9"/>
    <w:rsid w:val="001D28A7"/>
    <w:rsid w:val="001D4E1E"/>
    <w:rsid w:val="001D5846"/>
    <w:rsid w:val="001E4365"/>
    <w:rsid w:val="001E4986"/>
    <w:rsid w:val="001E5F56"/>
    <w:rsid w:val="00203E08"/>
    <w:rsid w:val="002043BE"/>
    <w:rsid w:val="00207C19"/>
    <w:rsid w:val="002140DC"/>
    <w:rsid w:val="00224037"/>
    <w:rsid w:val="00224354"/>
    <w:rsid w:val="00235AE4"/>
    <w:rsid w:val="00250408"/>
    <w:rsid w:val="002508AC"/>
    <w:rsid w:val="00256F1C"/>
    <w:rsid w:val="002571F5"/>
    <w:rsid w:val="0025799D"/>
    <w:rsid w:val="002737FF"/>
    <w:rsid w:val="00276A1E"/>
    <w:rsid w:val="00277470"/>
    <w:rsid w:val="002842A5"/>
    <w:rsid w:val="002905DE"/>
    <w:rsid w:val="002928C3"/>
    <w:rsid w:val="002C1EAB"/>
    <w:rsid w:val="002D0692"/>
    <w:rsid w:val="002D3422"/>
    <w:rsid w:val="002F1231"/>
    <w:rsid w:val="002F427B"/>
    <w:rsid w:val="00306D34"/>
    <w:rsid w:val="00315F88"/>
    <w:rsid w:val="00316C5E"/>
    <w:rsid w:val="00353957"/>
    <w:rsid w:val="0036046F"/>
    <w:rsid w:val="00371356"/>
    <w:rsid w:val="00376AA6"/>
    <w:rsid w:val="0038368C"/>
    <w:rsid w:val="0038605A"/>
    <w:rsid w:val="0039495D"/>
    <w:rsid w:val="00397A73"/>
    <w:rsid w:val="003A4980"/>
    <w:rsid w:val="003A4EF5"/>
    <w:rsid w:val="003A65F0"/>
    <w:rsid w:val="003B40F1"/>
    <w:rsid w:val="003C16D9"/>
    <w:rsid w:val="003D706B"/>
    <w:rsid w:val="003E2660"/>
    <w:rsid w:val="003E7A59"/>
    <w:rsid w:val="00406999"/>
    <w:rsid w:val="0041392A"/>
    <w:rsid w:val="00426723"/>
    <w:rsid w:val="00427A64"/>
    <w:rsid w:val="0043486C"/>
    <w:rsid w:val="00436DEA"/>
    <w:rsid w:val="00443FE6"/>
    <w:rsid w:val="0045123A"/>
    <w:rsid w:val="00455B52"/>
    <w:rsid w:val="004622B9"/>
    <w:rsid w:val="00472420"/>
    <w:rsid w:val="00472B1E"/>
    <w:rsid w:val="004806D8"/>
    <w:rsid w:val="004817EB"/>
    <w:rsid w:val="00481C6B"/>
    <w:rsid w:val="00482093"/>
    <w:rsid w:val="00486A01"/>
    <w:rsid w:val="00492219"/>
    <w:rsid w:val="00495663"/>
    <w:rsid w:val="004A408E"/>
    <w:rsid w:val="004A7B4D"/>
    <w:rsid w:val="004B022A"/>
    <w:rsid w:val="004B77BE"/>
    <w:rsid w:val="004C5392"/>
    <w:rsid w:val="004D525B"/>
    <w:rsid w:val="004E3252"/>
    <w:rsid w:val="004E74A1"/>
    <w:rsid w:val="004F459A"/>
    <w:rsid w:val="004F4BF4"/>
    <w:rsid w:val="00517E37"/>
    <w:rsid w:val="00533616"/>
    <w:rsid w:val="00544BC9"/>
    <w:rsid w:val="00563E8A"/>
    <w:rsid w:val="00566E6F"/>
    <w:rsid w:val="00566EB7"/>
    <w:rsid w:val="00572698"/>
    <w:rsid w:val="005763EE"/>
    <w:rsid w:val="005973AA"/>
    <w:rsid w:val="005A0B69"/>
    <w:rsid w:val="005C0AB1"/>
    <w:rsid w:val="005C18EA"/>
    <w:rsid w:val="005C7D1E"/>
    <w:rsid w:val="005D0FEA"/>
    <w:rsid w:val="005E3EEC"/>
    <w:rsid w:val="005E440B"/>
    <w:rsid w:val="005E64E7"/>
    <w:rsid w:val="00602E4A"/>
    <w:rsid w:val="00605DDB"/>
    <w:rsid w:val="00610658"/>
    <w:rsid w:val="00614A0F"/>
    <w:rsid w:val="00617B2D"/>
    <w:rsid w:val="00625109"/>
    <w:rsid w:val="00625138"/>
    <w:rsid w:val="0062642B"/>
    <w:rsid w:val="006314DA"/>
    <w:rsid w:val="00653505"/>
    <w:rsid w:val="00657A93"/>
    <w:rsid w:val="00674D3C"/>
    <w:rsid w:val="00680921"/>
    <w:rsid w:val="00682502"/>
    <w:rsid w:val="006834B8"/>
    <w:rsid w:val="00685448"/>
    <w:rsid w:val="00685B56"/>
    <w:rsid w:val="006A1760"/>
    <w:rsid w:val="006A65F7"/>
    <w:rsid w:val="006A678D"/>
    <w:rsid w:val="006D04D5"/>
    <w:rsid w:val="006F02C2"/>
    <w:rsid w:val="006F408E"/>
    <w:rsid w:val="006F4DB7"/>
    <w:rsid w:val="006F62F8"/>
    <w:rsid w:val="00701A2E"/>
    <w:rsid w:val="00711CB6"/>
    <w:rsid w:val="0071757B"/>
    <w:rsid w:val="00721CEC"/>
    <w:rsid w:val="00740532"/>
    <w:rsid w:val="007437DD"/>
    <w:rsid w:val="00744B88"/>
    <w:rsid w:val="00763E35"/>
    <w:rsid w:val="00767909"/>
    <w:rsid w:val="007730A1"/>
    <w:rsid w:val="0078469C"/>
    <w:rsid w:val="00786700"/>
    <w:rsid w:val="007953F7"/>
    <w:rsid w:val="007A20DB"/>
    <w:rsid w:val="007C3693"/>
    <w:rsid w:val="007C5819"/>
    <w:rsid w:val="007D2116"/>
    <w:rsid w:val="007D5D84"/>
    <w:rsid w:val="007D6E14"/>
    <w:rsid w:val="007F3EC0"/>
    <w:rsid w:val="007F43CF"/>
    <w:rsid w:val="00804081"/>
    <w:rsid w:val="00812FB7"/>
    <w:rsid w:val="00817FAD"/>
    <w:rsid w:val="00824A68"/>
    <w:rsid w:val="00833576"/>
    <w:rsid w:val="008364BA"/>
    <w:rsid w:val="00851E53"/>
    <w:rsid w:val="008649CC"/>
    <w:rsid w:val="00875898"/>
    <w:rsid w:val="00875FC4"/>
    <w:rsid w:val="00876A55"/>
    <w:rsid w:val="0088468C"/>
    <w:rsid w:val="008873BD"/>
    <w:rsid w:val="00892B18"/>
    <w:rsid w:val="008B11E5"/>
    <w:rsid w:val="008C366B"/>
    <w:rsid w:val="008C4955"/>
    <w:rsid w:val="008D0CB1"/>
    <w:rsid w:val="008D22BC"/>
    <w:rsid w:val="008D34CC"/>
    <w:rsid w:val="008E01CC"/>
    <w:rsid w:val="008E1F73"/>
    <w:rsid w:val="008E59C5"/>
    <w:rsid w:val="008E5D79"/>
    <w:rsid w:val="00924863"/>
    <w:rsid w:val="00924A0D"/>
    <w:rsid w:val="00932FC7"/>
    <w:rsid w:val="00944FB5"/>
    <w:rsid w:val="00960DF0"/>
    <w:rsid w:val="0096350B"/>
    <w:rsid w:val="009676F8"/>
    <w:rsid w:val="009708B9"/>
    <w:rsid w:val="00971216"/>
    <w:rsid w:val="00981C0D"/>
    <w:rsid w:val="00992478"/>
    <w:rsid w:val="009A221E"/>
    <w:rsid w:val="009B319F"/>
    <w:rsid w:val="009B3ACC"/>
    <w:rsid w:val="009B4159"/>
    <w:rsid w:val="009C1B6D"/>
    <w:rsid w:val="009C6970"/>
    <w:rsid w:val="009C7CB0"/>
    <w:rsid w:val="009E3F1A"/>
    <w:rsid w:val="009E7F5E"/>
    <w:rsid w:val="00A17C0C"/>
    <w:rsid w:val="00A26FD8"/>
    <w:rsid w:val="00A45D67"/>
    <w:rsid w:val="00A567F8"/>
    <w:rsid w:val="00A933C0"/>
    <w:rsid w:val="00A961CE"/>
    <w:rsid w:val="00AA6CBE"/>
    <w:rsid w:val="00AA6F7F"/>
    <w:rsid w:val="00AC7E4B"/>
    <w:rsid w:val="00AD1DA8"/>
    <w:rsid w:val="00AD5A28"/>
    <w:rsid w:val="00AE55A4"/>
    <w:rsid w:val="00AF41AF"/>
    <w:rsid w:val="00AF7C04"/>
    <w:rsid w:val="00B12BB2"/>
    <w:rsid w:val="00B145BF"/>
    <w:rsid w:val="00B211A5"/>
    <w:rsid w:val="00B30F5F"/>
    <w:rsid w:val="00B31C40"/>
    <w:rsid w:val="00B322FA"/>
    <w:rsid w:val="00B35393"/>
    <w:rsid w:val="00B35A22"/>
    <w:rsid w:val="00B527BE"/>
    <w:rsid w:val="00B5371D"/>
    <w:rsid w:val="00B7308A"/>
    <w:rsid w:val="00B7407C"/>
    <w:rsid w:val="00BB2E51"/>
    <w:rsid w:val="00BE661C"/>
    <w:rsid w:val="00BE67D4"/>
    <w:rsid w:val="00BF7EE6"/>
    <w:rsid w:val="00C161AD"/>
    <w:rsid w:val="00C24792"/>
    <w:rsid w:val="00C25AD1"/>
    <w:rsid w:val="00C32A18"/>
    <w:rsid w:val="00C33323"/>
    <w:rsid w:val="00C34EA9"/>
    <w:rsid w:val="00C5357C"/>
    <w:rsid w:val="00C64A15"/>
    <w:rsid w:val="00C67F57"/>
    <w:rsid w:val="00C80ADD"/>
    <w:rsid w:val="00CA1B1D"/>
    <w:rsid w:val="00CA284B"/>
    <w:rsid w:val="00CB4D3F"/>
    <w:rsid w:val="00CB59DD"/>
    <w:rsid w:val="00CB6621"/>
    <w:rsid w:val="00CC29E7"/>
    <w:rsid w:val="00CC38F3"/>
    <w:rsid w:val="00CC59F6"/>
    <w:rsid w:val="00CD1E82"/>
    <w:rsid w:val="00CE3DB4"/>
    <w:rsid w:val="00CF115B"/>
    <w:rsid w:val="00D01428"/>
    <w:rsid w:val="00D01BF5"/>
    <w:rsid w:val="00D225E7"/>
    <w:rsid w:val="00D2347E"/>
    <w:rsid w:val="00D31CD8"/>
    <w:rsid w:val="00D33D76"/>
    <w:rsid w:val="00D35232"/>
    <w:rsid w:val="00D35C89"/>
    <w:rsid w:val="00D42964"/>
    <w:rsid w:val="00D46365"/>
    <w:rsid w:val="00D517AE"/>
    <w:rsid w:val="00D5555B"/>
    <w:rsid w:val="00D631C6"/>
    <w:rsid w:val="00D64016"/>
    <w:rsid w:val="00D8436B"/>
    <w:rsid w:val="00D84E4F"/>
    <w:rsid w:val="00D977B1"/>
    <w:rsid w:val="00DA16F9"/>
    <w:rsid w:val="00DB3372"/>
    <w:rsid w:val="00DB6A0B"/>
    <w:rsid w:val="00DD3FE7"/>
    <w:rsid w:val="00DD4A4F"/>
    <w:rsid w:val="00DE17E5"/>
    <w:rsid w:val="00DE34A9"/>
    <w:rsid w:val="00DE3E7D"/>
    <w:rsid w:val="00DE564C"/>
    <w:rsid w:val="00DF5067"/>
    <w:rsid w:val="00E078F7"/>
    <w:rsid w:val="00E34568"/>
    <w:rsid w:val="00E44684"/>
    <w:rsid w:val="00E53326"/>
    <w:rsid w:val="00E62FA6"/>
    <w:rsid w:val="00E769F5"/>
    <w:rsid w:val="00E80722"/>
    <w:rsid w:val="00E82635"/>
    <w:rsid w:val="00E966D0"/>
    <w:rsid w:val="00EC7AD3"/>
    <w:rsid w:val="00ED2240"/>
    <w:rsid w:val="00ED74AA"/>
    <w:rsid w:val="00EE04C2"/>
    <w:rsid w:val="00EE36D7"/>
    <w:rsid w:val="00EE37AA"/>
    <w:rsid w:val="00EF4DFF"/>
    <w:rsid w:val="00EF7DB8"/>
    <w:rsid w:val="00F05AFC"/>
    <w:rsid w:val="00F06C16"/>
    <w:rsid w:val="00F23F03"/>
    <w:rsid w:val="00F24133"/>
    <w:rsid w:val="00F3039A"/>
    <w:rsid w:val="00F37A2C"/>
    <w:rsid w:val="00F421DF"/>
    <w:rsid w:val="00F4255A"/>
    <w:rsid w:val="00F61F56"/>
    <w:rsid w:val="00F67880"/>
    <w:rsid w:val="00F75CBE"/>
    <w:rsid w:val="00F924AE"/>
    <w:rsid w:val="00F9389B"/>
    <w:rsid w:val="00FA298F"/>
    <w:rsid w:val="00FA3E53"/>
    <w:rsid w:val="00FA3F52"/>
    <w:rsid w:val="00FB0296"/>
    <w:rsid w:val="00FB5D0F"/>
    <w:rsid w:val="00FE5440"/>
    <w:rsid w:val="00FF1233"/>
    <w:rsid w:val="00FF5878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u w:val="single"/>
    </w:rPr>
  </w:style>
  <w:style w:type="paragraph" w:styleId="Rubrik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sid w:val="00005740"/>
    <w:rPr>
      <w:rFonts w:ascii="Tahoma" w:hAnsi="Tahoma" w:cs="Tahoma"/>
      <w:sz w:val="16"/>
      <w:szCs w:val="16"/>
    </w:rPr>
  </w:style>
  <w:style w:type="character" w:customStyle="1" w:styleId="bredtext">
    <w:name w:val="bredtext"/>
    <w:basedOn w:val="Standardstycketeckensnitt"/>
    <w:rsid w:val="00B322FA"/>
  </w:style>
  <w:style w:type="paragraph" w:styleId="Dokumentversikt">
    <w:name w:val="Document Map"/>
    <w:basedOn w:val="Normal"/>
    <w:semiHidden/>
    <w:rsid w:val="00851E53"/>
    <w:pPr>
      <w:shd w:val="clear" w:color="auto" w:fill="000080"/>
    </w:pPr>
    <w:rPr>
      <w:rFonts w:ascii="Tahoma" w:hAnsi="Tahoma" w:cs="Tahoma"/>
      <w:sz w:val="20"/>
    </w:rPr>
  </w:style>
  <w:style w:type="paragraph" w:styleId="Normalwebb">
    <w:name w:val="Normal (Web)"/>
    <w:basedOn w:val="Normal"/>
    <w:rsid w:val="000D6F8D"/>
    <w:pPr>
      <w:spacing w:before="100" w:beforeAutospacing="1" w:after="240"/>
    </w:pPr>
    <w:rPr>
      <w:rFonts w:ascii="Times New Roman" w:eastAsia="Times New Roman" w:hAnsi="Times New Roman"/>
      <w:sz w:val="26"/>
      <w:szCs w:val="26"/>
    </w:rPr>
  </w:style>
  <w:style w:type="character" w:customStyle="1" w:styleId="SidhuvudChar">
    <w:name w:val="Sidhuvud Char"/>
    <w:basedOn w:val="Standardstycketeckensnitt"/>
    <w:link w:val="Sidhuvud"/>
    <w:rsid w:val="00D31CD8"/>
    <w:rPr>
      <w:sz w:val="24"/>
    </w:rPr>
  </w:style>
  <w:style w:type="character" w:styleId="Betoning">
    <w:name w:val="Emphasis"/>
    <w:basedOn w:val="Standardstycketeckensnitt"/>
    <w:uiPriority w:val="20"/>
    <w:qFormat/>
    <w:rsid w:val="00625109"/>
    <w:rPr>
      <w:i/>
      <w:iCs/>
    </w:rPr>
  </w:style>
  <w:style w:type="paragraph" w:styleId="Liststycke">
    <w:name w:val="List Paragraph"/>
    <w:basedOn w:val="Normal"/>
    <w:uiPriority w:val="34"/>
    <w:qFormat/>
    <w:rsid w:val="00625109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u w:val="single"/>
    </w:rPr>
  </w:style>
  <w:style w:type="paragraph" w:styleId="Rubrik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sid w:val="00005740"/>
    <w:rPr>
      <w:rFonts w:ascii="Tahoma" w:hAnsi="Tahoma" w:cs="Tahoma"/>
      <w:sz w:val="16"/>
      <w:szCs w:val="16"/>
    </w:rPr>
  </w:style>
  <w:style w:type="character" w:customStyle="1" w:styleId="bredtext">
    <w:name w:val="bredtext"/>
    <w:basedOn w:val="Standardstycketeckensnitt"/>
    <w:rsid w:val="00B322FA"/>
  </w:style>
  <w:style w:type="paragraph" w:styleId="Dokumentversikt">
    <w:name w:val="Document Map"/>
    <w:basedOn w:val="Normal"/>
    <w:semiHidden/>
    <w:rsid w:val="00851E53"/>
    <w:pPr>
      <w:shd w:val="clear" w:color="auto" w:fill="000080"/>
    </w:pPr>
    <w:rPr>
      <w:rFonts w:ascii="Tahoma" w:hAnsi="Tahoma" w:cs="Tahoma"/>
      <w:sz w:val="20"/>
    </w:rPr>
  </w:style>
  <w:style w:type="paragraph" w:styleId="Normalwebb">
    <w:name w:val="Normal (Web)"/>
    <w:basedOn w:val="Normal"/>
    <w:rsid w:val="000D6F8D"/>
    <w:pPr>
      <w:spacing w:before="100" w:beforeAutospacing="1" w:after="240"/>
    </w:pPr>
    <w:rPr>
      <w:rFonts w:ascii="Times New Roman" w:eastAsia="Times New Roman" w:hAnsi="Times New Roman"/>
      <w:sz w:val="26"/>
      <w:szCs w:val="26"/>
    </w:rPr>
  </w:style>
  <w:style w:type="character" w:customStyle="1" w:styleId="SidhuvudChar">
    <w:name w:val="Sidhuvud Char"/>
    <w:basedOn w:val="Standardstycketeckensnitt"/>
    <w:link w:val="Sidhuvud"/>
    <w:rsid w:val="00D31CD8"/>
    <w:rPr>
      <w:sz w:val="24"/>
    </w:rPr>
  </w:style>
  <w:style w:type="character" w:styleId="Betoning">
    <w:name w:val="Emphasis"/>
    <w:basedOn w:val="Standardstycketeckensnitt"/>
    <w:uiPriority w:val="20"/>
    <w:qFormat/>
    <w:rsid w:val="00625109"/>
    <w:rPr>
      <w:i/>
      <w:iCs/>
    </w:rPr>
  </w:style>
  <w:style w:type="paragraph" w:styleId="Liststycke">
    <w:name w:val="List Paragraph"/>
    <w:basedOn w:val="Normal"/>
    <w:uiPriority w:val="34"/>
    <w:qFormat/>
    <w:rsid w:val="00625109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3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52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29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lite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.borg@resegeometri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.krook@elite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Elite Hotels of Sweden</vt:lpstr>
    </vt:vector>
  </TitlesOfParts>
  <Company>Lars Hall AB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 Hotels of Sweden</dc:title>
  <dc:creator>Camilla Frej</dc:creator>
  <cp:lastModifiedBy>ELHK-UAN35</cp:lastModifiedBy>
  <cp:revision>4</cp:revision>
  <cp:lastPrinted>2017-01-25T15:36:00Z</cp:lastPrinted>
  <dcterms:created xsi:type="dcterms:W3CDTF">2017-01-25T15:36:00Z</dcterms:created>
  <dcterms:modified xsi:type="dcterms:W3CDTF">2017-01-26T16:09:00Z</dcterms:modified>
</cp:coreProperties>
</file>