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50" w:rsidRDefault="00192750" w:rsidP="00192750">
      <w:pPr>
        <w:jc w:val="center"/>
        <w:rPr>
          <w:rFonts w:ascii="Calibri" w:hAnsi="Calibri" w:cs="Calibri"/>
          <w:sz w:val="28"/>
          <w:szCs w:val="28"/>
        </w:rPr>
      </w:pPr>
      <w:r>
        <w:rPr>
          <w:noProof/>
          <w:sz w:val="32"/>
          <w:szCs w:val="32"/>
          <w:u w:val="single"/>
          <w:lang w:eastAsia="sv-SE" w:bidi="ar-SA"/>
        </w:rPr>
        <w:drawing>
          <wp:inline distT="0" distB="0" distL="0" distR="0" wp14:anchorId="7F943038" wp14:editId="730ACE53">
            <wp:extent cx="1529443" cy="468091"/>
            <wp:effectExtent l="0" t="0" r="0" b="8255"/>
            <wp:docPr id="1" name="Bildobjekt 1" descr="C:\Users\carl\Documents\ALMI_logotype ny Fp_RGB_600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\Documents\ALMI_logotype ny Fp_RGB_600p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84" cy="4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</w:t>
      </w:r>
      <w:r w:rsidRPr="006122D2">
        <w:rPr>
          <w:rFonts w:ascii="Calibri" w:hAnsi="Calibri" w:cs="Calibri"/>
          <w:noProof/>
          <w:sz w:val="28"/>
          <w:szCs w:val="28"/>
          <w:lang w:eastAsia="sv-SE" w:bidi="ar-SA"/>
        </w:rPr>
        <w:drawing>
          <wp:inline distT="0" distB="0" distL="0" distR="0" wp14:anchorId="009A3B45" wp14:editId="37E075F2">
            <wp:extent cx="1549972" cy="632460"/>
            <wp:effectExtent l="0" t="0" r="0" b="0"/>
            <wp:docPr id="2" name="Bildobjekt 2" descr="C:\Users\Carl\Documents\ALMI Press\2014\nfc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\Documents\ALMI Press\2014\nfc log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92" cy="64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50" w:rsidRDefault="00192750" w:rsidP="00192750">
      <w:pPr>
        <w:jc w:val="center"/>
        <w:rPr>
          <w:rFonts w:ascii="Calibri" w:hAnsi="Calibri" w:cs="Calibri"/>
          <w:sz w:val="28"/>
          <w:szCs w:val="28"/>
        </w:rPr>
      </w:pPr>
    </w:p>
    <w:p w:rsidR="00192750" w:rsidRDefault="00192750" w:rsidP="00192750">
      <w:pPr>
        <w:pStyle w:val="Ingetavstnd"/>
        <w:jc w:val="center"/>
        <w:rPr>
          <w:sz w:val="40"/>
          <w:szCs w:val="40"/>
        </w:rPr>
      </w:pPr>
      <w:r>
        <w:rPr>
          <w:rFonts w:ascii="Calibri" w:hAnsi="Calibri" w:cs="Calibri"/>
          <w:sz w:val="28"/>
          <w:szCs w:val="28"/>
        </w:rPr>
        <w:t>Almi</w:t>
      </w:r>
      <w:r>
        <w:rPr>
          <w:rFonts w:ascii="Calibri" w:hAnsi="Calibri" w:cs="Calibri"/>
          <w:sz w:val="28"/>
          <w:szCs w:val="28"/>
        </w:rPr>
        <w:t xml:space="preserve"> Mitt </w:t>
      </w:r>
      <w:r w:rsidRPr="0065691D">
        <w:rPr>
          <w:rFonts w:ascii="Calibri" w:hAnsi="Calibri" w:cs="Calibri"/>
          <w:sz w:val="28"/>
          <w:szCs w:val="28"/>
        </w:rPr>
        <w:t xml:space="preserve">och </w:t>
      </w:r>
      <w:proofErr w:type="spellStart"/>
      <w:r w:rsidRPr="0065691D">
        <w:rPr>
          <w:rFonts w:ascii="Calibri" w:hAnsi="Calibri" w:cs="Calibri"/>
          <w:sz w:val="28"/>
          <w:szCs w:val="28"/>
        </w:rPr>
        <w:t>NyföretagarCentrum</w:t>
      </w:r>
      <w:proofErr w:type="spellEnd"/>
      <w:r w:rsidRPr="0065691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Sundsvall/Timrå har </w:t>
      </w:r>
      <w:r w:rsidRPr="0065691D">
        <w:rPr>
          <w:rFonts w:ascii="Calibri" w:hAnsi="Calibri" w:cs="Calibri"/>
          <w:sz w:val="28"/>
          <w:szCs w:val="28"/>
        </w:rPr>
        <w:t>utse</w:t>
      </w:r>
      <w:r>
        <w:rPr>
          <w:rFonts w:ascii="Calibri" w:hAnsi="Calibri" w:cs="Calibri"/>
          <w:sz w:val="28"/>
          <w:szCs w:val="28"/>
        </w:rPr>
        <w:t xml:space="preserve">tt </w:t>
      </w:r>
      <w:r w:rsidRPr="0065691D">
        <w:rPr>
          <w:rFonts w:ascii="Calibri" w:hAnsi="Calibri" w:cs="Calibri"/>
          <w:sz w:val="28"/>
          <w:szCs w:val="28"/>
        </w:rPr>
        <w:t>Årets Mentor</w:t>
      </w:r>
      <w:r>
        <w:rPr>
          <w:rFonts w:ascii="Calibri" w:hAnsi="Calibri" w:cs="Calibri"/>
          <w:sz w:val="28"/>
          <w:szCs w:val="28"/>
        </w:rPr>
        <w:t>er i Vä</w:t>
      </w:r>
      <w:r>
        <w:rPr>
          <w:rFonts w:ascii="Calibri" w:hAnsi="Calibri" w:cs="Calibri"/>
          <w:sz w:val="28"/>
          <w:szCs w:val="28"/>
        </w:rPr>
        <w:t>sternorrlands län</w:t>
      </w:r>
      <w:r>
        <w:rPr>
          <w:rFonts w:ascii="Calibri" w:hAnsi="Calibri" w:cs="Calibri"/>
          <w:sz w:val="28"/>
          <w:szCs w:val="28"/>
        </w:rPr>
        <w:t xml:space="preserve">: </w:t>
      </w:r>
    </w:p>
    <w:p w:rsidR="00192750" w:rsidRPr="0065691D" w:rsidRDefault="00192750" w:rsidP="00192750">
      <w:pPr>
        <w:rPr>
          <w:rFonts w:ascii="Calibri" w:hAnsi="Calibri" w:cs="Calibri"/>
        </w:rPr>
      </w:pPr>
      <w:bookmarkStart w:id="0" w:name="_GoBack"/>
      <w:bookmarkEnd w:id="0"/>
    </w:p>
    <w:p w:rsidR="00192750" w:rsidRPr="0065691D" w:rsidRDefault="00192750" w:rsidP="00192750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6145AA">
        <w:rPr>
          <w:sz w:val="40"/>
          <w:szCs w:val="40"/>
        </w:rPr>
        <w:t xml:space="preserve">En mentor kan </w:t>
      </w:r>
      <w:r>
        <w:rPr>
          <w:sz w:val="40"/>
          <w:szCs w:val="40"/>
        </w:rPr>
        <w:t xml:space="preserve">bli </w:t>
      </w:r>
      <w:r w:rsidRPr="006145AA">
        <w:rPr>
          <w:sz w:val="40"/>
          <w:szCs w:val="40"/>
        </w:rPr>
        <w:t>avgöra</w:t>
      </w:r>
      <w:r>
        <w:rPr>
          <w:sz w:val="40"/>
          <w:szCs w:val="40"/>
        </w:rPr>
        <w:t>nde</w:t>
      </w:r>
      <w:r w:rsidRPr="006145AA">
        <w:rPr>
          <w:sz w:val="40"/>
          <w:szCs w:val="40"/>
        </w:rPr>
        <w:t xml:space="preserve"> </w:t>
      </w:r>
      <w:r>
        <w:rPr>
          <w:sz w:val="40"/>
          <w:szCs w:val="40"/>
        </w:rPr>
        <w:t>för företagarens framtid!</w:t>
      </w:r>
    </w:p>
    <w:p w:rsidR="00192750" w:rsidRDefault="00192750" w:rsidP="00192750">
      <w:pPr>
        <w:pStyle w:val="Ingetavstnd"/>
      </w:pPr>
    </w:p>
    <w:p w:rsidR="00192750" w:rsidRDefault="00192750" w:rsidP="00192750">
      <w:pPr>
        <w:pStyle w:val="Ingetavstnd"/>
      </w:pPr>
      <w:r w:rsidRPr="00DF6E42">
        <w:t xml:space="preserve">– En mentor kan bli avgörande om en företagare lyckas och kan få sitt företag att växa och överleva, säger </w:t>
      </w:r>
      <w:r>
        <w:t xml:space="preserve">Eva Högdahl, VD </w:t>
      </w:r>
      <w:r w:rsidRPr="00DF6E42">
        <w:t xml:space="preserve">Almi </w:t>
      </w:r>
      <w:r>
        <w:t xml:space="preserve">Företagspartner </w:t>
      </w:r>
      <w:r w:rsidRPr="00DF6E42">
        <w:t xml:space="preserve">Mitt </w:t>
      </w:r>
      <w:r>
        <w:t>och Lars Sörling</w:t>
      </w:r>
      <w:r w:rsidRPr="00DF6E42">
        <w:t xml:space="preserve">, </w:t>
      </w:r>
      <w:r>
        <w:t xml:space="preserve">ordförande i </w:t>
      </w:r>
      <w:r w:rsidRPr="00DF6E42">
        <w:t xml:space="preserve">Nyföretagarcentrum Sundsvall/Timrå, som representerar de två organisationer, som utser Årets Mentorer i länet. </w:t>
      </w:r>
    </w:p>
    <w:p w:rsidR="00192750" w:rsidRPr="00DF6E42" w:rsidRDefault="00192750" w:rsidP="00192750">
      <w:pPr>
        <w:pStyle w:val="Ingetavstnd"/>
      </w:pPr>
    </w:p>
    <w:p w:rsidR="00192750" w:rsidRPr="005E0218" w:rsidRDefault="00192750" w:rsidP="00192750">
      <w:pPr>
        <w:pStyle w:val="Ingetavstnd"/>
        <w:rPr>
          <w:b/>
        </w:rPr>
      </w:pPr>
      <w:r w:rsidRPr="005E0218">
        <w:rPr>
          <w:b/>
        </w:rPr>
        <w:t xml:space="preserve">Till Årets Mentor i Västernorrland i kategorin </w:t>
      </w:r>
      <w:r>
        <w:rPr>
          <w:b/>
        </w:rPr>
        <w:t>Blivande</w:t>
      </w:r>
      <w:r w:rsidRPr="005E0218">
        <w:rPr>
          <w:b/>
        </w:rPr>
        <w:t xml:space="preserve"> Företag har utsetts Njurundaföretagaren Urban Jonsson.</w:t>
      </w:r>
      <w:r w:rsidRPr="005E0218">
        <w:rPr>
          <w:rFonts w:cs="Tahoma"/>
          <w:b/>
        </w:rPr>
        <w:t xml:space="preserve">– </w:t>
      </w:r>
      <w:r w:rsidRPr="005E0218">
        <w:rPr>
          <w:b/>
        </w:rPr>
        <w:t xml:space="preserve">Genom min mentor har jag utvecklats och förstått att jag är företagare, säger Urban Jonssons adept Jan-Erik Iversen. </w:t>
      </w:r>
    </w:p>
    <w:p w:rsidR="00192750" w:rsidRPr="00DF6E42" w:rsidRDefault="00192750" w:rsidP="00192750">
      <w:pPr>
        <w:pStyle w:val="Ingetavstnd"/>
      </w:pPr>
    </w:p>
    <w:p w:rsidR="00192750" w:rsidRPr="00DF6E42" w:rsidRDefault="00192750" w:rsidP="00192750">
      <w:pPr>
        <w:pStyle w:val="Ingetavstnd"/>
        <w:rPr>
          <w:b/>
        </w:rPr>
      </w:pPr>
      <w:r w:rsidRPr="00DF6E42">
        <w:rPr>
          <w:b/>
        </w:rPr>
        <w:t>Ett kunskapsbaserat verkstadsföretag</w:t>
      </w:r>
    </w:p>
    <w:p w:rsidR="00192750" w:rsidRDefault="00192750" w:rsidP="00192750">
      <w:pPr>
        <w:pStyle w:val="Ingetavstnd"/>
      </w:pPr>
      <w:r w:rsidRPr="00DF6E42">
        <w:t xml:space="preserve">Urban Jonsson har nominerats av sin adept Jan-Erik Iversen, som driver företaget </w:t>
      </w:r>
      <w:proofErr w:type="spellStart"/>
      <w:r w:rsidRPr="00DF6E42">
        <w:t>Tankteknik</w:t>
      </w:r>
      <w:proofErr w:type="spellEnd"/>
      <w:r w:rsidRPr="00DF6E42">
        <w:t xml:space="preserve"> i Njurunda. Urban Jonsson har företagarerfarenhet från bl.a. exportmarknader i Europa och Mellanöstern. På bara drygt ett år har hans adept flyttat fram positionerna och blivit ett kunskapsbaserat verkstadsföretag i ett unikt marknadssegment, som också lyckats etablera sig på export. Han har spelat en stor roll i att stärka sin adepts kompetens, självkänsla och ledarskap. </w:t>
      </w:r>
      <w:proofErr w:type="gramStart"/>
      <w:r w:rsidRPr="00DF6E42">
        <w:t>-</w:t>
      </w:r>
      <w:proofErr w:type="gramEnd"/>
      <w:r w:rsidRPr="00DF6E42">
        <w:t xml:space="preserve"> Han är mycket positiv och det har smittat av sig på stämningen, säger Jan-Erik Iversen. </w:t>
      </w:r>
      <w:proofErr w:type="spellStart"/>
      <w:r w:rsidRPr="00DF6E42">
        <w:t>Tankteknik</w:t>
      </w:r>
      <w:proofErr w:type="spellEnd"/>
      <w:r w:rsidRPr="00DF6E42">
        <w:t xml:space="preserve"> tillverkar och monterar konstruktioner och tryckkärl i stål, rostfritt och aluminium och inom specialområdena hydraulik. Man </w:t>
      </w:r>
      <w:proofErr w:type="spellStart"/>
      <w:r w:rsidRPr="00DF6E42">
        <w:t>provtrycker</w:t>
      </w:r>
      <w:proofErr w:type="spellEnd"/>
      <w:r w:rsidRPr="00DF6E42">
        <w:t xml:space="preserve"> och reparerar också alla typer av tankfordon och underhåller containrar som transporterar farligt gods.</w:t>
      </w:r>
    </w:p>
    <w:p w:rsidR="00192750" w:rsidRDefault="00192750" w:rsidP="00192750">
      <w:pPr>
        <w:pStyle w:val="Ingetavstnd"/>
      </w:pPr>
    </w:p>
    <w:p w:rsidR="00192750" w:rsidRPr="005E0218" w:rsidRDefault="00192750" w:rsidP="00192750">
      <w:pPr>
        <w:pStyle w:val="Ingetavstnd"/>
        <w:rPr>
          <w:b/>
        </w:rPr>
      </w:pPr>
      <w:r w:rsidRPr="005E0218">
        <w:rPr>
          <w:rFonts w:cs="Tahoma"/>
          <w:b/>
        </w:rPr>
        <w:t>Bengt Göran Persson, o</w:t>
      </w:r>
      <w:r w:rsidRPr="005E0218">
        <w:rPr>
          <w:b/>
        </w:rPr>
        <w:t xml:space="preserve">rdföranden i riskkapitalföretaget </w:t>
      </w:r>
      <w:proofErr w:type="spellStart"/>
      <w:r w:rsidRPr="005E0218">
        <w:rPr>
          <w:b/>
        </w:rPr>
        <w:t>Investa</w:t>
      </w:r>
      <w:proofErr w:type="spellEnd"/>
      <w:r w:rsidRPr="005E0218">
        <w:rPr>
          <w:b/>
        </w:rPr>
        <w:t xml:space="preserve">, har utsetts till Årets Mentor i Västernorrlands län i kategorin </w:t>
      </w:r>
      <w:r>
        <w:rPr>
          <w:b/>
        </w:rPr>
        <w:t>Befintliga</w:t>
      </w:r>
      <w:r w:rsidRPr="005E0218">
        <w:rPr>
          <w:b/>
        </w:rPr>
        <w:t xml:space="preserve"> Företag. </w:t>
      </w:r>
      <w:proofErr w:type="gramStart"/>
      <w:r w:rsidRPr="005E0218">
        <w:rPr>
          <w:b/>
        </w:rPr>
        <w:t>-</w:t>
      </w:r>
      <w:proofErr w:type="gramEnd"/>
      <w:r w:rsidRPr="005E0218">
        <w:rPr>
          <w:b/>
        </w:rPr>
        <w:t xml:space="preserve"> </w:t>
      </w:r>
      <w:r w:rsidRPr="005E0218">
        <w:rPr>
          <w:rFonts w:cs="Tahoma"/>
          <w:b/>
        </w:rPr>
        <w:t xml:space="preserve">Jag förstår inte riktigt vad han får sin kraft och energi ifrån, säger Bengt Göran Perssons adept Olle </w:t>
      </w:r>
      <w:proofErr w:type="spellStart"/>
      <w:r w:rsidRPr="005E0218">
        <w:rPr>
          <w:rFonts w:cs="Tahoma"/>
          <w:b/>
        </w:rPr>
        <w:t>Hollmer</w:t>
      </w:r>
      <w:proofErr w:type="spellEnd"/>
      <w:r w:rsidRPr="005E0218">
        <w:rPr>
          <w:rFonts w:cs="Tahoma"/>
          <w:b/>
        </w:rPr>
        <w:t>.</w:t>
      </w:r>
    </w:p>
    <w:p w:rsidR="00192750" w:rsidRDefault="00192750" w:rsidP="00192750">
      <w:pPr>
        <w:pStyle w:val="Ingetavstnd"/>
      </w:pPr>
    </w:p>
    <w:p w:rsidR="00192750" w:rsidRPr="00DF6E42" w:rsidRDefault="00192750" w:rsidP="00192750">
      <w:pPr>
        <w:pStyle w:val="Ingetavstnd"/>
        <w:rPr>
          <w:b/>
        </w:rPr>
      </w:pPr>
      <w:r w:rsidRPr="00DF6E42">
        <w:rPr>
          <w:b/>
        </w:rPr>
        <w:t xml:space="preserve">”Bättre självförtroende att fatta rätt beslut” </w:t>
      </w:r>
    </w:p>
    <w:p w:rsidR="00192750" w:rsidRPr="00BC604F" w:rsidRDefault="00192750" w:rsidP="00192750">
      <w:pPr>
        <w:pStyle w:val="Ingetavstnd"/>
        <w:rPr>
          <w:rFonts w:cs="Tahoma"/>
        </w:rPr>
      </w:pPr>
      <w:r w:rsidRPr="00DF6E42">
        <w:t xml:space="preserve">Det är </w:t>
      </w:r>
      <w:r w:rsidRPr="00DF6E42">
        <w:rPr>
          <w:rFonts w:cs="Tahoma"/>
        </w:rPr>
        <w:t xml:space="preserve">Olle </w:t>
      </w:r>
      <w:proofErr w:type="spellStart"/>
      <w:r w:rsidRPr="00DF6E42">
        <w:rPr>
          <w:rFonts w:cs="Tahoma"/>
        </w:rPr>
        <w:t>Hollmer</w:t>
      </w:r>
      <w:proofErr w:type="spellEnd"/>
      <w:r w:rsidRPr="00DF6E42">
        <w:t xml:space="preserve">, som driver förpackningsföretaget </w:t>
      </w:r>
      <w:r w:rsidRPr="00DF6E42">
        <w:rPr>
          <w:rFonts w:cs="Tahoma"/>
        </w:rPr>
        <w:t>Delta Grönt</w:t>
      </w:r>
      <w:r w:rsidRPr="00DF6E42">
        <w:t xml:space="preserve"> i Sundsvall, som har nominerat </w:t>
      </w:r>
      <w:r w:rsidRPr="00DF6E42">
        <w:rPr>
          <w:rFonts w:cs="Tahoma"/>
        </w:rPr>
        <w:t>Bengt Göran Persson</w:t>
      </w:r>
      <w:r>
        <w:rPr>
          <w:rFonts w:cs="Tahoma"/>
        </w:rPr>
        <w:t>, som</w:t>
      </w:r>
      <w:r>
        <w:t xml:space="preserve"> </w:t>
      </w:r>
      <w:r w:rsidRPr="00DF6E42">
        <w:rPr>
          <w:rFonts w:cs="Tahoma"/>
        </w:rPr>
        <w:t xml:space="preserve">är ordförande i </w:t>
      </w:r>
      <w:proofErr w:type="spellStart"/>
      <w:r w:rsidRPr="00DF6E42">
        <w:rPr>
          <w:rFonts w:cs="Tahoma"/>
        </w:rPr>
        <w:t>Investa</w:t>
      </w:r>
      <w:proofErr w:type="spellEnd"/>
      <w:r w:rsidRPr="00DF6E42">
        <w:rPr>
          <w:rFonts w:cs="Tahoma"/>
        </w:rPr>
        <w:t xml:space="preserve"> och </w:t>
      </w:r>
      <w:r>
        <w:rPr>
          <w:rFonts w:cs="Tahoma"/>
        </w:rPr>
        <w:t xml:space="preserve">som </w:t>
      </w:r>
      <w:r w:rsidRPr="00DF6E42">
        <w:rPr>
          <w:rFonts w:cs="Tahoma"/>
        </w:rPr>
        <w:t xml:space="preserve">har drivit flera företag och sitter i ett antal styrelser runt om i Sverige. </w:t>
      </w:r>
      <w:r w:rsidRPr="00DF6E42">
        <w:t xml:space="preserve">Under mentorskapsåret har Olle </w:t>
      </w:r>
      <w:proofErr w:type="spellStart"/>
      <w:r w:rsidRPr="00DF6E42">
        <w:t>Hollmer</w:t>
      </w:r>
      <w:proofErr w:type="spellEnd"/>
      <w:r w:rsidRPr="00DF6E42">
        <w:t xml:space="preserve"> sålt företaget </w:t>
      </w:r>
      <w:r>
        <w:t xml:space="preserve">som han nu sitter ordförande i </w:t>
      </w:r>
      <w:r w:rsidRPr="00DF6E42">
        <w:t>och i den process</w:t>
      </w:r>
      <w:r>
        <w:t>en har mentorn varit ovärderlig</w:t>
      </w:r>
      <w:r w:rsidRPr="00DF6E42">
        <w:t xml:space="preserve">. </w:t>
      </w:r>
      <w:proofErr w:type="gramStart"/>
      <w:r w:rsidRPr="00DF6E42">
        <w:t>-</w:t>
      </w:r>
      <w:proofErr w:type="gramEnd"/>
      <w:r w:rsidRPr="00DF6E42">
        <w:t xml:space="preserve"> </w:t>
      </w:r>
      <w:r w:rsidRPr="00DF6E42">
        <w:rPr>
          <w:rFonts w:cs="Tahoma"/>
        </w:rPr>
        <w:t xml:space="preserve">Bengt Göran Persson har stöttat, ifrågasatt och coachat mig på ett konstruktivt sätt då jag beslutade mig för att sälja driften i företaget till ett par av mina anställda. Han har en lättsam stil men </w:t>
      </w:r>
      <w:r>
        <w:rPr>
          <w:rFonts w:cs="Tahoma"/>
        </w:rPr>
        <w:t xml:space="preserve">är </w:t>
      </w:r>
      <w:r w:rsidRPr="00DF6E42">
        <w:rPr>
          <w:rFonts w:cs="Tahoma"/>
        </w:rPr>
        <w:t>också rak i sina omdömen när så krävs</w:t>
      </w:r>
      <w:r>
        <w:rPr>
          <w:rFonts w:cs="Tahoma"/>
        </w:rPr>
        <w:t xml:space="preserve"> samt analytisk och saklig</w:t>
      </w:r>
      <w:r w:rsidRPr="00DF6E42">
        <w:rPr>
          <w:rFonts w:cs="Tahoma"/>
        </w:rPr>
        <w:t xml:space="preserve">, säger Olle Holmer. Delta Grönt är ett förpackningsföretag för potatis och morötter och </w:t>
      </w:r>
      <w:r>
        <w:rPr>
          <w:rFonts w:cs="Tahoma"/>
        </w:rPr>
        <w:t xml:space="preserve">är </w:t>
      </w:r>
      <w:r w:rsidRPr="00DF6E42">
        <w:rPr>
          <w:rFonts w:cs="Tahoma"/>
        </w:rPr>
        <w:t xml:space="preserve">fruktgrossist i </w:t>
      </w:r>
      <w:proofErr w:type="spellStart"/>
      <w:r w:rsidRPr="00DF6E42">
        <w:rPr>
          <w:rFonts w:cs="Tahoma"/>
        </w:rPr>
        <w:t>Birsta</w:t>
      </w:r>
      <w:proofErr w:type="spellEnd"/>
      <w:r w:rsidRPr="00DF6E42">
        <w:rPr>
          <w:rFonts w:cs="Tahoma"/>
        </w:rPr>
        <w:t xml:space="preserve"> i Sundsvall. Det började med en morotsodling på Alnö och har sedan utvecklats till ett företag som idag säljer framförallt norrländska varor med bra kvalité till rimliga priser.</w:t>
      </w:r>
    </w:p>
    <w:p w:rsidR="00192750" w:rsidRPr="00DF6E42" w:rsidRDefault="00192750" w:rsidP="00192750">
      <w:pPr>
        <w:pStyle w:val="Ingetavstnd"/>
      </w:pPr>
    </w:p>
    <w:p w:rsidR="00192750" w:rsidRPr="00DF6E42" w:rsidRDefault="00192750" w:rsidP="00192750">
      <w:pPr>
        <w:pStyle w:val="Ingetavstnd"/>
        <w:rPr>
          <w:b/>
          <w:bCs/>
        </w:rPr>
      </w:pPr>
      <w:r w:rsidRPr="00DF6E42">
        <w:rPr>
          <w:b/>
          <w:bCs/>
        </w:rPr>
        <w:t>Prisutdelningarna</w:t>
      </w:r>
    </w:p>
    <w:p w:rsidR="00192750" w:rsidRDefault="00192750" w:rsidP="00192750">
      <w:pPr>
        <w:pStyle w:val="Ingetavstnd"/>
      </w:pPr>
      <w:r w:rsidRPr="00DF6E42">
        <w:t>De båda mentorerna är också nominerade till utmärkelsen Årets Mentor i Sverige.</w:t>
      </w:r>
    </w:p>
    <w:p w:rsidR="00192750" w:rsidRPr="00DF6E42" w:rsidRDefault="00192750" w:rsidP="00192750">
      <w:pPr>
        <w:pStyle w:val="Ingetavstnd"/>
        <w:rPr>
          <w:bCs/>
        </w:rPr>
      </w:pPr>
      <w:r w:rsidRPr="00DF6E42">
        <w:rPr>
          <w:bCs/>
        </w:rPr>
        <w:t xml:space="preserve">Den nationella prisutdelningen för Årets Mentor för både befintliga och blivande företag i Sverige sker den 3 oktober i samband med mässan </w:t>
      </w:r>
      <w:r w:rsidRPr="00903156">
        <w:t>Eget Företag, http://egetforetag.se/.</w:t>
      </w:r>
    </w:p>
    <w:p w:rsidR="00192750" w:rsidRPr="00DF6E42" w:rsidRDefault="00192750" w:rsidP="00192750">
      <w:pPr>
        <w:pStyle w:val="Ingetavstnd"/>
        <w:rPr>
          <w:bCs/>
        </w:rPr>
      </w:pPr>
    </w:p>
    <w:p w:rsidR="00192750" w:rsidRPr="00DF6E42" w:rsidRDefault="00192750" w:rsidP="00192750">
      <w:pPr>
        <w:pStyle w:val="Ingetavstnd"/>
        <w:rPr>
          <w:b/>
          <w:bCs/>
        </w:rPr>
      </w:pPr>
      <w:r w:rsidRPr="00DF6E42">
        <w:rPr>
          <w:b/>
          <w:bCs/>
        </w:rPr>
        <w:t>Om mentorprogrammen</w:t>
      </w:r>
    </w:p>
    <w:p w:rsidR="00192750" w:rsidRDefault="00192750" w:rsidP="00192750">
      <w:pPr>
        <w:pStyle w:val="Ingetavstnd"/>
        <w:rPr>
          <w:rFonts w:cs="Calibri"/>
        </w:rPr>
      </w:pPr>
      <w:r w:rsidRPr="00DF6E42">
        <w:rPr>
          <w:bCs/>
        </w:rPr>
        <w:t>Utmärkelsen d</w:t>
      </w:r>
      <w:r>
        <w:rPr>
          <w:bCs/>
        </w:rPr>
        <w:t xml:space="preserve">elas ut av Almi Företagspartner </w:t>
      </w:r>
      <w:r w:rsidRPr="00DF6E42">
        <w:rPr>
          <w:bCs/>
        </w:rPr>
        <w:t xml:space="preserve">och </w:t>
      </w:r>
      <w:proofErr w:type="spellStart"/>
      <w:r w:rsidRPr="00DF6E42">
        <w:rPr>
          <w:bCs/>
        </w:rPr>
        <w:t>NyföretagarCentrum</w:t>
      </w:r>
      <w:proofErr w:type="spellEnd"/>
      <w:r w:rsidRPr="00DF6E42">
        <w:rPr>
          <w:bCs/>
        </w:rPr>
        <w:t xml:space="preserve">, som på uppdrag av Näringsdepartementet driver mentorprogram för blivande och befintliga företagare. Almi vänder sig till befintliga företag och </w:t>
      </w:r>
      <w:proofErr w:type="spellStart"/>
      <w:r w:rsidRPr="00DF6E42">
        <w:rPr>
          <w:bCs/>
        </w:rPr>
        <w:t>NyföretagarCentrum</w:t>
      </w:r>
      <w:proofErr w:type="spellEnd"/>
      <w:r w:rsidRPr="00DF6E42">
        <w:rPr>
          <w:bCs/>
        </w:rPr>
        <w:t xml:space="preserve"> till blivande entreprenörer, </w:t>
      </w:r>
      <w:r w:rsidRPr="00DF6E42">
        <w:rPr>
          <w:rFonts w:cs="Calibri"/>
        </w:rPr>
        <w:t>som är i uppstartsfas.</w:t>
      </w:r>
    </w:p>
    <w:p w:rsidR="00192750" w:rsidRPr="00DF6E42" w:rsidRDefault="00192750" w:rsidP="00192750">
      <w:pPr>
        <w:pStyle w:val="Ingetavstnd"/>
      </w:pPr>
      <w:r>
        <w:rPr>
          <w:rFonts w:cs="Calibri"/>
        </w:rPr>
        <w:t>Mer information: www.almi.se/mentor</w:t>
      </w:r>
    </w:p>
    <w:p w:rsidR="00192750" w:rsidRPr="00DF6E42" w:rsidRDefault="00192750" w:rsidP="00192750">
      <w:pPr>
        <w:pStyle w:val="Ingetavstnd"/>
      </w:pPr>
    </w:p>
    <w:p w:rsidR="00192750" w:rsidRDefault="00192750" w:rsidP="00192750">
      <w:pPr>
        <w:pStyle w:val="Ingetavstnd"/>
        <w:rPr>
          <w:b/>
        </w:rPr>
      </w:pPr>
      <w:r w:rsidRPr="00DF6E42">
        <w:rPr>
          <w:b/>
        </w:rPr>
        <w:t>Mer information, kontakta:</w:t>
      </w:r>
    </w:p>
    <w:p w:rsidR="00192750" w:rsidRDefault="00192750" w:rsidP="00192750">
      <w:pPr>
        <w:pStyle w:val="Ingetavstnd"/>
        <w:ind w:firstLine="1304"/>
        <w:rPr>
          <w:b/>
        </w:rPr>
      </w:pPr>
      <w:r>
        <w:rPr>
          <w:b/>
        </w:rPr>
        <w:t>Mentor- Blivande företag</w:t>
      </w:r>
    </w:p>
    <w:p w:rsidR="00192750" w:rsidRPr="00DF6E42" w:rsidRDefault="00192750" w:rsidP="00192750">
      <w:pPr>
        <w:pStyle w:val="Ingetavstnd"/>
        <w:rPr>
          <w:rFonts w:cs="Calibri"/>
        </w:rPr>
      </w:pPr>
      <w:r>
        <w:t xml:space="preserve">Lars Sörling, ordförande Nyföretagarcentrum Sundsvall, Timrå, </w:t>
      </w:r>
      <w:r w:rsidRPr="00903156">
        <w:t>070-306 44 41</w:t>
      </w:r>
      <w:r>
        <w:t>.</w:t>
      </w:r>
    </w:p>
    <w:p w:rsidR="00192750" w:rsidRPr="00DF6E42" w:rsidRDefault="00192750" w:rsidP="00192750">
      <w:pPr>
        <w:pStyle w:val="Ingetavstnd"/>
      </w:pPr>
      <w:r w:rsidRPr="00DF6E42">
        <w:t>Urban Jonsson, Årets me</w:t>
      </w:r>
      <w:r>
        <w:t xml:space="preserve">ntor, </w:t>
      </w:r>
      <w:r w:rsidRPr="00DF6E42">
        <w:t xml:space="preserve">blivande företag i Västernorrland, mobil </w:t>
      </w:r>
      <w:r w:rsidRPr="00DF6E42">
        <w:rPr>
          <w:rFonts w:cs="Arial"/>
          <w:spacing w:val="2"/>
          <w:kern w:val="1"/>
        </w:rPr>
        <w:t>072-518 39 69</w:t>
      </w:r>
    </w:p>
    <w:p w:rsidR="00192750" w:rsidRPr="00DF6E42" w:rsidRDefault="00192750" w:rsidP="00192750">
      <w:pPr>
        <w:pStyle w:val="Ingetavstnd"/>
        <w:rPr>
          <w:color w:val="000000"/>
        </w:rPr>
      </w:pPr>
      <w:r w:rsidRPr="00DF6E42">
        <w:rPr>
          <w:color w:val="000000"/>
        </w:rPr>
        <w:t xml:space="preserve">Therese Käck, nationell projektledare, </w:t>
      </w:r>
      <w:proofErr w:type="spellStart"/>
      <w:r w:rsidRPr="00DF6E42">
        <w:rPr>
          <w:color w:val="000000"/>
        </w:rPr>
        <w:t>NyföretagarCentrum</w:t>
      </w:r>
      <w:proofErr w:type="spellEnd"/>
      <w:r w:rsidRPr="00DF6E42">
        <w:rPr>
          <w:color w:val="000000"/>
        </w:rPr>
        <w:t xml:space="preserve"> Sverige, tel. 08 551 124 03</w:t>
      </w:r>
    </w:p>
    <w:p w:rsidR="00192750" w:rsidRDefault="00192750" w:rsidP="00192750">
      <w:pPr>
        <w:pStyle w:val="Ingetavstnd"/>
        <w:rPr>
          <w:b/>
        </w:rPr>
      </w:pPr>
    </w:p>
    <w:p w:rsidR="00192750" w:rsidRPr="00DF6E42" w:rsidRDefault="00192750" w:rsidP="00192750">
      <w:pPr>
        <w:pStyle w:val="Ingetavstnd"/>
        <w:ind w:firstLine="1304"/>
        <w:rPr>
          <w:rStyle w:val="apple-style-span"/>
          <w:rFonts w:ascii="Calibri" w:hAnsi="Calibri" w:cs="Arial"/>
        </w:rPr>
      </w:pPr>
      <w:r>
        <w:rPr>
          <w:b/>
        </w:rPr>
        <w:t>Mentor – Befintliga Företag</w:t>
      </w:r>
    </w:p>
    <w:p w:rsidR="00192750" w:rsidRDefault="00192750" w:rsidP="00192750">
      <w:pPr>
        <w:pStyle w:val="Ingetavstnd"/>
        <w:rPr>
          <w:rFonts w:cs="Calibri"/>
        </w:rPr>
      </w:pPr>
      <w:r w:rsidRPr="00DF6E42">
        <w:rPr>
          <w:rFonts w:cs="Calibri"/>
        </w:rPr>
        <w:t xml:space="preserve">Sara Klockervold, </w:t>
      </w:r>
      <w:r>
        <w:rPr>
          <w:rFonts w:cs="Calibri"/>
        </w:rPr>
        <w:t xml:space="preserve">projektledare Mentor Befintliga företag, </w:t>
      </w:r>
      <w:r w:rsidRPr="00DF6E42">
        <w:rPr>
          <w:rFonts w:cs="Calibri"/>
        </w:rPr>
        <w:t xml:space="preserve">Almi Mitt, </w:t>
      </w:r>
      <w:proofErr w:type="spellStart"/>
      <w:r w:rsidRPr="00DF6E42">
        <w:rPr>
          <w:rFonts w:cs="Calibri"/>
        </w:rPr>
        <w:t>tel</w:t>
      </w:r>
      <w:proofErr w:type="spellEnd"/>
      <w:r w:rsidRPr="00DF6E42">
        <w:rPr>
          <w:rFonts w:cs="Calibri"/>
        </w:rPr>
        <w:t xml:space="preserve"> 063 57 11 33</w:t>
      </w:r>
    </w:p>
    <w:p w:rsidR="00192750" w:rsidRDefault="00192750" w:rsidP="00192750">
      <w:pPr>
        <w:pStyle w:val="Ingetavstnd"/>
        <w:rPr>
          <w:rStyle w:val="skypec2ctextspan"/>
          <w:rFonts w:ascii="Calibri" w:hAnsi="Calibri" w:cs="Arial"/>
          <w:color w:val="333333"/>
        </w:rPr>
      </w:pPr>
      <w:r w:rsidRPr="00DF6E42">
        <w:rPr>
          <w:rFonts w:cs="Tahoma"/>
        </w:rPr>
        <w:t>Bengt Göran Persson</w:t>
      </w:r>
      <w:r w:rsidRPr="00DF6E42">
        <w:t xml:space="preserve">, Årets mentor befintliga företag i Västernorrland, mobil </w:t>
      </w:r>
      <w:r w:rsidRPr="00DF6E42">
        <w:rPr>
          <w:rStyle w:val="skypec2ctextspan"/>
          <w:rFonts w:ascii="Calibri" w:hAnsi="Calibri" w:cs="Arial"/>
          <w:color w:val="333333"/>
        </w:rPr>
        <w:t>070-341 42 42</w:t>
      </w:r>
    </w:p>
    <w:p w:rsidR="00192750" w:rsidRPr="00DF6E42" w:rsidRDefault="00192750" w:rsidP="00192750">
      <w:pPr>
        <w:pStyle w:val="Ingetavstnd"/>
      </w:pPr>
      <w:r w:rsidRPr="00DF6E42">
        <w:t>Marlene Hagenrud, nationell projektledare, Almi Företagspartner, mobil 070 699 79 25</w:t>
      </w:r>
    </w:p>
    <w:p w:rsidR="00192750" w:rsidRDefault="00192750" w:rsidP="00192750"/>
    <w:p w:rsidR="00C74E82" w:rsidRDefault="00C74E82"/>
    <w:sectPr w:rsidR="00C7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50"/>
    <w:rsid w:val="00000710"/>
    <w:rsid w:val="000042B8"/>
    <w:rsid w:val="00005555"/>
    <w:rsid w:val="00006E0A"/>
    <w:rsid w:val="00007322"/>
    <w:rsid w:val="00010CCF"/>
    <w:rsid w:val="000160A7"/>
    <w:rsid w:val="00016652"/>
    <w:rsid w:val="00021938"/>
    <w:rsid w:val="000271CF"/>
    <w:rsid w:val="0003060F"/>
    <w:rsid w:val="000328DF"/>
    <w:rsid w:val="00036F65"/>
    <w:rsid w:val="0004346E"/>
    <w:rsid w:val="00043DE3"/>
    <w:rsid w:val="00047D8B"/>
    <w:rsid w:val="00051B8A"/>
    <w:rsid w:val="0005614B"/>
    <w:rsid w:val="00061718"/>
    <w:rsid w:val="000802EA"/>
    <w:rsid w:val="00081BBB"/>
    <w:rsid w:val="00095D9C"/>
    <w:rsid w:val="000A6AB8"/>
    <w:rsid w:val="000B1310"/>
    <w:rsid w:val="000C1558"/>
    <w:rsid w:val="000C1F7F"/>
    <w:rsid w:val="000C2338"/>
    <w:rsid w:val="000C372B"/>
    <w:rsid w:val="000C4046"/>
    <w:rsid w:val="000D018A"/>
    <w:rsid w:val="000D4477"/>
    <w:rsid w:val="000D4700"/>
    <w:rsid w:val="000D5CA7"/>
    <w:rsid w:val="000D7FBE"/>
    <w:rsid w:val="000E2DD8"/>
    <w:rsid w:val="000E31D3"/>
    <w:rsid w:val="000E51D8"/>
    <w:rsid w:val="000F2E7D"/>
    <w:rsid w:val="000F41C3"/>
    <w:rsid w:val="000F4D78"/>
    <w:rsid w:val="000F4E4E"/>
    <w:rsid w:val="00100EDC"/>
    <w:rsid w:val="00106D74"/>
    <w:rsid w:val="001101BA"/>
    <w:rsid w:val="0011120F"/>
    <w:rsid w:val="00117F65"/>
    <w:rsid w:val="00121518"/>
    <w:rsid w:val="00123B26"/>
    <w:rsid w:val="001241B4"/>
    <w:rsid w:val="00132F46"/>
    <w:rsid w:val="001332C4"/>
    <w:rsid w:val="00137860"/>
    <w:rsid w:val="00143318"/>
    <w:rsid w:val="00145BF8"/>
    <w:rsid w:val="0015092D"/>
    <w:rsid w:val="00154175"/>
    <w:rsid w:val="00157942"/>
    <w:rsid w:val="00160074"/>
    <w:rsid w:val="00162998"/>
    <w:rsid w:val="00175525"/>
    <w:rsid w:val="00181971"/>
    <w:rsid w:val="00184980"/>
    <w:rsid w:val="001851A0"/>
    <w:rsid w:val="00186941"/>
    <w:rsid w:val="00186B6F"/>
    <w:rsid w:val="00190957"/>
    <w:rsid w:val="00192750"/>
    <w:rsid w:val="00194E80"/>
    <w:rsid w:val="00195262"/>
    <w:rsid w:val="001953BB"/>
    <w:rsid w:val="001A0DDD"/>
    <w:rsid w:val="001A15D0"/>
    <w:rsid w:val="001A6734"/>
    <w:rsid w:val="001B10E0"/>
    <w:rsid w:val="001C2999"/>
    <w:rsid w:val="001F4B93"/>
    <w:rsid w:val="002002E4"/>
    <w:rsid w:val="002063F5"/>
    <w:rsid w:val="00207179"/>
    <w:rsid w:val="00216251"/>
    <w:rsid w:val="00220E4E"/>
    <w:rsid w:val="0023378C"/>
    <w:rsid w:val="002338E7"/>
    <w:rsid w:val="00234A20"/>
    <w:rsid w:val="00235432"/>
    <w:rsid w:val="002428A9"/>
    <w:rsid w:val="00244ADB"/>
    <w:rsid w:val="002578D9"/>
    <w:rsid w:val="0026229E"/>
    <w:rsid w:val="00271153"/>
    <w:rsid w:val="0027161A"/>
    <w:rsid w:val="00271AD8"/>
    <w:rsid w:val="00276EF5"/>
    <w:rsid w:val="0029072D"/>
    <w:rsid w:val="0029425F"/>
    <w:rsid w:val="002A04E0"/>
    <w:rsid w:val="002A2708"/>
    <w:rsid w:val="002A2943"/>
    <w:rsid w:val="002A2DC9"/>
    <w:rsid w:val="002B0316"/>
    <w:rsid w:val="002B1E67"/>
    <w:rsid w:val="002B65C4"/>
    <w:rsid w:val="002B7CF0"/>
    <w:rsid w:val="002D0CD4"/>
    <w:rsid w:val="002D1062"/>
    <w:rsid w:val="002D3B34"/>
    <w:rsid w:val="002F0A98"/>
    <w:rsid w:val="00306B9A"/>
    <w:rsid w:val="00306EDF"/>
    <w:rsid w:val="003143EA"/>
    <w:rsid w:val="00314B2F"/>
    <w:rsid w:val="00314C7C"/>
    <w:rsid w:val="00315296"/>
    <w:rsid w:val="00322AA3"/>
    <w:rsid w:val="00323FF7"/>
    <w:rsid w:val="00327D31"/>
    <w:rsid w:val="00332A3B"/>
    <w:rsid w:val="00345F0E"/>
    <w:rsid w:val="00347D11"/>
    <w:rsid w:val="00351A23"/>
    <w:rsid w:val="00356564"/>
    <w:rsid w:val="00364A59"/>
    <w:rsid w:val="00367CE9"/>
    <w:rsid w:val="003702EE"/>
    <w:rsid w:val="00370580"/>
    <w:rsid w:val="00370C8C"/>
    <w:rsid w:val="003763CC"/>
    <w:rsid w:val="00377DBB"/>
    <w:rsid w:val="00380A40"/>
    <w:rsid w:val="00385E45"/>
    <w:rsid w:val="00393BB7"/>
    <w:rsid w:val="0039437D"/>
    <w:rsid w:val="003A017E"/>
    <w:rsid w:val="003A073A"/>
    <w:rsid w:val="003A2895"/>
    <w:rsid w:val="003B0918"/>
    <w:rsid w:val="003B4624"/>
    <w:rsid w:val="003B4BF9"/>
    <w:rsid w:val="003C16E9"/>
    <w:rsid w:val="003C227F"/>
    <w:rsid w:val="003D16E9"/>
    <w:rsid w:val="003D76B6"/>
    <w:rsid w:val="003E1CB7"/>
    <w:rsid w:val="003E1F1D"/>
    <w:rsid w:val="003E3163"/>
    <w:rsid w:val="003E3678"/>
    <w:rsid w:val="003E4FF0"/>
    <w:rsid w:val="003E5037"/>
    <w:rsid w:val="003E53B6"/>
    <w:rsid w:val="003E61E8"/>
    <w:rsid w:val="003E65E6"/>
    <w:rsid w:val="003F0D40"/>
    <w:rsid w:val="003F3225"/>
    <w:rsid w:val="003F6DF5"/>
    <w:rsid w:val="00403559"/>
    <w:rsid w:val="004052BF"/>
    <w:rsid w:val="00410F69"/>
    <w:rsid w:val="004138FF"/>
    <w:rsid w:val="004227B6"/>
    <w:rsid w:val="00430571"/>
    <w:rsid w:val="004336FE"/>
    <w:rsid w:val="00440757"/>
    <w:rsid w:val="0044147C"/>
    <w:rsid w:val="00444FC2"/>
    <w:rsid w:val="0044576F"/>
    <w:rsid w:val="00445834"/>
    <w:rsid w:val="00446FEA"/>
    <w:rsid w:val="00455717"/>
    <w:rsid w:val="004629D5"/>
    <w:rsid w:val="00464544"/>
    <w:rsid w:val="00467BA1"/>
    <w:rsid w:val="00470869"/>
    <w:rsid w:val="00474396"/>
    <w:rsid w:val="00475ACF"/>
    <w:rsid w:val="00492465"/>
    <w:rsid w:val="00497D39"/>
    <w:rsid w:val="004A06DB"/>
    <w:rsid w:val="004A7D93"/>
    <w:rsid w:val="004B6BBD"/>
    <w:rsid w:val="004C23E1"/>
    <w:rsid w:val="004C43B6"/>
    <w:rsid w:val="004D04A1"/>
    <w:rsid w:val="004D14AC"/>
    <w:rsid w:val="004D2174"/>
    <w:rsid w:val="004D222A"/>
    <w:rsid w:val="004E2C1A"/>
    <w:rsid w:val="004E424B"/>
    <w:rsid w:val="004E669A"/>
    <w:rsid w:val="004E7D6D"/>
    <w:rsid w:val="004F038F"/>
    <w:rsid w:val="004F03E7"/>
    <w:rsid w:val="004F203E"/>
    <w:rsid w:val="004F2EF4"/>
    <w:rsid w:val="004F452A"/>
    <w:rsid w:val="00502D3C"/>
    <w:rsid w:val="00503DB9"/>
    <w:rsid w:val="00511251"/>
    <w:rsid w:val="00512898"/>
    <w:rsid w:val="005150E5"/>
    <w:rsid w:val="00526DC6"/>
    <w:rsid w:val="005319A7"/>
    <w:rsid w:val="00533F5A"/>
    <w:rsid w:val="0053414C"/>
    <w:rsid w:val="0054136B"/>
    <w:rsid w:val="00543A81"/>
    <w:rsid w:val="00543A8F"/>
    <w:rsid w:val="00544EDE"/>
    <w:rsid w:val="00546E11"/>
    <w:rsid w:val="00550EA3"/>
    <w:rsid w:val="00550F56"/>
    <w:rsid w:val="00552297"/>
    <w:rsid w:val="00552A80"/>
    <w:rsid w:val="00560FB6"/>
    <w:rsid w:val="005635CF"/>
    <w:rsid w:val="005638D8"/>
    <w:rsid w:val="00564334"/>
    <w:rsid w:val="0058109D"/>
    <w:rsid w:val="005862EC"/>
    <w:rsid w:val="0059380F"/>
    <w:rsid w:val="00594DE6"/>
    <w:rsid w:val="005952E0"/>
    <w:rsid w:val="00596352"/>
    <w:rsid w:val="005A33E4"/>
    <w:rsid w:val="005A45B7"/>
    <w:rsid w:val="005A5A6A"/>
    <w:rsid w:val="005B1F36"/>
    <w:rsid w:val="005B1F51"/>
    <w:rsid w:val="005B244C"/>
    <w:rsid w:val="005B402C"/>
    <w:rsid w:val="005B705C"/>
    <w:rsid w:val="005B712E"/>
    <w:rsid w:val="005B773B"/>
    <w:rsid w:val="005C37E6"/>
    <w:rsid w:val="005D550F"/>
    <w:rsid w:val="005E088B"/>
    <w:rsid w:val="005E1408"/>
    <w:rsid w:val="005E246B"/>
    <w:rsid w:val="005E390E"/>
    <w:rsid w:val="005E438F"/>
    <w:rsid w:val="005E44A7"/>
    <w:rsid w:val="005E4FDD"/>
    <w:rsid w:val="005F18C5"/>
    <w:rsid w:val="005F486A"/>
    <w:rsid w:val="005F5C21"/>
    <w:rsid w:val="00604EB9"/>
    <w:rsid w:val="006157B6"/>
    <w:rsid w:val="00615E62"/>
    <w:rsid w:val="006216A9"/>
    <w:rsid w:val="00624E10"/>
    <w:rsid w:val="0062502F"/>
    <w:rsid w:val="00632F61"/>
    <w:rsid w:val="00634650"/>
    <w:rsid w:val="00640EE5"/>
    <w:rsid w:val="0064110D"/>
    <w:rsid w:val="00641437"/>
    <w:rsid w:val="00642089"/>
    <w:rsid w:val="006440A5"/>
    <w:rsid w:val="006455EB"/>
    <w:rsid w:val="00650688"/>
    <w:rsid w:val="006508DB"/>
    <w:rsid w:val="00651E80"/>
    <w:rsid w:val="00653453"/>
    <w:rsid w:val="00655587"/>
    <w:rsid w:val="006557BB"/>
    <w:rsid w:val="00674C0B"/>
    <w:rsid w:val="00674C8E"/>
    <w:rsid w:val="00681589"/>
    <w:rsid w:val="00682BB1"/>
    <w:rsid w:val="00682C4D"/>
    <w:rsid w:val="00682D93"/>
    <w:rsid w:val="006850B8"/>
    <w:rsid w:val="00694152"/>
    <w:rsid w:val="006A1A75"/>
    <w:rsid w:val="006B433A"/>
    <w:rsid w:val="006B57B1"/>
    <w:rsid w:val="006D02F5"/>
    <w:rsid w:val="006D1697"/>
    <w:rsid w:val="006D1C9B"/>
    <w:rsid w:val="006E5B8F"/>
    <w:rsid w:val="006E6203"/>
    <w:rsid w:val="006E7F23"/>
    <w:rsid w:val="006F1478"/>
    <w:rsid w:val="006F1F07"/>
    <w:rsid w:val="006F26EC"/>
    <w:rsid w:val="006F44DB"/>
    <w:rsid w:val="00705A04"/>
    <w:rsid w:val="00706453"/>
    <w:rsid w:val="00711BC6"/>
    <w:rsid w:val="00713878"/>
    <w:rsid w:val="0072505A"/>
    <w:rsid w:val="007256D5"/>
    <w:rsid w:val="007258AC"/>
    <w:rsid w:val="007270D0"/>
    <w:rsid w:val="0073064F"/>
    <w:rsid w:val="007316C2"/>
    <w:rsid w:val="00734DFF"/>
    <w:rsid w:val="00740EAF"/>
    <w:rsid w:val="0074268D"/>
    <w:rsid w:val="007440D4"/>
    <w:rsid w:val="00761D29"/>
    <w:rsid w:val="007632E3"/>
    <w:rsid w:val="0076369F"/>
    <w:rsid w:val="007654F5"/>
    <w:rsid w:val="00770DE2"/>
    <w:rsid w:val="00774DFA"/>
    <w:rsid w:val="00786650"/>
    <w:rsid w:val="007879FA"/>
    <w:rsid w:val="00791140"/>
    <w:rsid w:val="007919D1"/>
    <w:rsid w:val="007951D2"/>
    <w:rsid w:val="00795537"/>
    <w:rsid w:val="007A35CE"/>
    <w:rsid w:val="007B0670"/>
    <w:rsid w:val="007B29D7"/>
    <w:rsid w:val="007B36B6"/>
    <w:rsid w:val="007B3D93"/>
    <w:rsid w:val="007B6E59"/>
    <w:rsid w:val="007B7452"/>
    <w:rsid w:val="007C3B00"/>
    <w:rsid w:val="007D389B"/>
    <w:rsid w:val="007D69C8"/>
    <w:rsid w:val="007E28F0"/>
    <w:rsid w:val="007E6EE3"/>
    <w:rsid w:val="007F35D1"/>
    <w:rsid w:val="007F4ABA"/>
    <w:rsid w:val="007F65F3"/>
    <w:rsid w:val="00800557"/>
    <w:rsid w:val="00802FCE"/>
    <w:rsid w:val="008153F7"/>
    <w:rsid w:val="0082011D"/>
    <w:rsid w:val="00840BB3"/>
    <w:rsid w:val="00843A0D"/>
    <w:rsid w:val="008443EB"/>
    <w:rsid w:val="00846E41"/>
    <w:rsid w:val="00851C2E"/>
    <w:rsid w:val="00855B27"/>
    <w:rsid w:val="00857A88"/>
    <w:rsid w:val="00857AC7"/>
    <w:rsid w:val="00867129"/>
    <w:rsid w:val="00867FE6"/>
    <w:rsid w:val="00870749"/>
    <w:rsid w:val="008774EC"/>
    <w:rsid w:val="008779AB"/>
    <w:rsid w:val="00881FE7"/>
    <w:rsid w:val="0088793B"/>
    <w:rsid w:val="00890E27"/>
    <w:rsid w:val="0089429B"/>
    <w:rsid w:val="008B261A"/>
    <w:rsid w:val="008B76CF"/>
    <w:rsid w:val="008C0267"/>
    <w:rsid w:val="008C395C"/>
    <w:rsid w:val="008C4126"/>
    <w:rsid w:val="008D4000"/>
    <w:rsid w:val="008D5690"/>
    <w:rsid w:val="008D6331"/>
    <w:rsid w:val="008E01D3"/>
    <w:rsid w:val="008F7066"/>
    <w:rsid w:val="009047E5"/>
    <w:rsid w:val="00913A50"/>
    <w:rsid w:val="00926B33"/>
    <w:rsid w:val="00926E2B"/>
    <w:rsid w:val="0093090D"/>
    <w:rsid w:val="00947A6F"/>
    <w:rsid w:val="0095628E"/>
    <w:rsid w:val="00957301"/>
    <w:rsid w:val="00961F3B"/>
    <w:rsid w:val="00962E6E"/>
    <w:rsid w:val="00963923"/>
    <w:rsid w:val="00964C82"/>
    <w:rsid w:val="0097283E"/>
    <w:rsid w:val="00973341"/>
    <w:rsid w:val="00983D83"/>
    <w:rsid w:val="0098414A"/>
    <w:rsid w:val="00995B2D"/>
    <w:rsid w:val="009A1A08"/>
    <w:rsid w:val="009A3FF2"/>
    <w:rsid w:val="009A58BA"/>
    <w:rsid w:val="009A6FDD"/>
    <w:rsid w:val="009B5F50"/>
    <w:rsid w:val="009B6F10"/>
    <w:rsid w:val="009C081B"/>
    <w:rsid w:val="009C1C6E"/>
    <w:rsid w:val="009C435A"/>
    <w:rsid w:val="009C7515"/>
    <w:rsid w:val="009C7A9A"/>
    <w:rsid w:val="009C7B3A"/>
    <w:rsid w:val="009D1A5D"/>
    <w:rsid w:val="009D3104"/>
    <w:rsid w:val="009D6137"/>
    <w:rsid w:val="009E34F6"/>
    <w:rsid w:val="009E6BF1"/>
    <w:rsid w:val="009F2AE3"/>
    <w:rsid w:val="00A01ABD"/>
    <w:rsid w:val="00A06F70"/>
    <w:rsid w:val="00A07441"/>
    <w:rsid w:val="00A1020F"/>
    <w:rsid w:val="00A14D63"/>
    <w:rsid w:val="00A159E5"/>
    <w:rsid w:val="00A25CA5"/>
    <w:rsid w:val="00A26283"/>
    <w:rsid w:val="00A45335"/>
    <w:rsid w:val="00A543F3"/>
    <w:rsid w:val="00A55312"/>
    <w:rsid w:val="00A5588F"/>
    <w:rsid w:val="00A56C67"/>
    <w:rsid w:val="00A63E28"/>
    <w:rsid w:val="00A65EC3"/>
    <w:rsid w:val="00A675CA"/>
    <w:rsid w:val="00A73523"/>
    <w:rsid w:val="00A808C7"/>
    <w:rsid w:val="00A845F0"/>
    <w:rsid w:val="00A909D5"/>
    <w:rsid w:val="00A933EF"/>
    <w:rsid w:val="00A9642A"/>
    <w:rsid w:val="00AA2572"/>
    <w:rsid w:val="00AB0972"/>
    <w:rsid w:val="00AB3216"/>
    <w:rsid w:val="00AB6181"/>
    <w:rsid w:val="00AD2F95"/>
    <w:rsid w:val="00AD513C"/>
    <w:rsid w:val="00AD5339"/>
    <w:rsid w:val="00AD6CA1"/>
    <w:rsid w:val="00AE228F"/>
    <w:rsid w:val="00AE372B"/>
    <w:rsid w:val="00AE45E9"/>
    <w:rsid w:val="00AE5E7F"/>
    <w:rsid w:val="00AF10D5"/>
    <w:rsid w:val="00AF48DC"/>
    <w:rsid w:val="00B024A6"/>
    <w:rsid w:val="00B04CCF"/>
    <w:rsid w:val="00B1227D"/>
    <w:rsid w:val="00B136AA"/>
    <w:rsid w:val="00B15105"/>
    <w:rsid w:val="00B167F3"/>
    <w:rsid w:val="00B21F1C"/>
    <w:rsid w:val="00B23FD7"/>
    <w:rsid w:val="00B26C39"/>
    <w:rsid w:val="00B33430"/>
    <w:rsid w:val="00B35330"/>
    <w:rsid w:val="00B36603"/>
    <w:rsid w:val="00B5543E"/>
    <w:rsid w:val="00B56F73"/>
    <w:rsid w:val="00B60475"/>
    <w:rsid w:val="00B63DA2"/>
    <w:rsid w:val="00B712FB"/>
    <w:rsid w:val="00B81758"/>
    <w:rsid w:val="00B907BB"/>
    <w:rsid w:val="00B93C99"/>
    <w:rsid w:val="00B957EE"/>
    <w:rsid w:val="00BB2A51"/>
    <w:rsid w:val="00BB6C38"/>
    <w:rsid w:val="00BC2953"/>
    <w:rsid w:val="00BD29E9"/>
    <w:rsid w:val="00BD5079"/>
    <w:rsid w:val="00BE12E1"/>
    <w:rsid w:val="00BE7C4C"/>
    <w:rsid w:val="00BF2DCD"/>
    <w:rsid w:val="00BF5247"/>
    <w:rsid w:val="00C03AF9"/>
    <w:rsid w:val="00C11D71"/>
    <w:rsid w:val="00C12477"/>
    <w:rsid w:val="00C131BA"/>
    <w:rsid w:val="00C13696"/>
    <w:rsid w:val="00C15982"/>
    <w:rsid w:val="00C171B5"/>
    <w:rsid w:val="00C206FB"/>
    <w:rsid w:val="00C20947"/>
    <w:rsid w:val="00C252DA"/>
    <w:rsid w:val="00C26259"/>
    <w:rsid w:val="00C27A51"/>
    <w:rsid w:val="00C304FE"/>
    <w:rsid w:val="00C3185A"/>
    <w:rsid w:val="00C405A3"/>
    <w:rsid w:val="00C4118D"/>
    <w:rsid w:val="00C43A56"/>
    <w:rsid w:val="00C442CC"/>
    <w:rsid w:val="00C47DF4"/>
    <w:rsid w:val="00C52B4C"/>
    <w:rsid w:val="00C54EFD"/>
    <w:rsid w:val="00C559FC"/>
    <w:rsid w:val="00C60201"/>
    <w:rsid w:val="00C611E2"/>
    <w:rsid w:val="00C612C3"/>
    <w:rsid w:val="00C63293"/>
    <w:rsid w:val="00C64948"/>
    <w:rsid w:val="00C67D38"/>
    <w:rsid w:val="00C7043A"/>
    <w:rsid w:val="00C74E82"/>
    <w:rsid w:val="00C83A9D"/>
    <w:rsid w:val="00C905F5"/>
    <w:rsid w:val="00C906F5"/>
    <w:rsid w:val="00C91C2A"/>
    <w:rsid w:val="00C96416"/>
    <w:rsid w:val="00CA1A9C"/>
    <w:rsid w:val="00CA4186"/>
    <w:rsid w:val="00CA7E36"/>
    <w:rsid w:val="00CB3E9E"/>
    <w:rsid w:val="00CB536A"/>
    <w:rsid w:val="00CB614A"/>
    <w:rsid w:val="00CB63CC"/>
    <w:rsid w:val="00CB6DF0"/>
    <w:rsid w:val="00CC1C9E"/>
    <w:rsid w:val="00CC27D0"/>
    <w:rsid w:val="00CC38F5"/>
    <w:rsid w:val="00CC504A"/>
    <w:rsid w:val="00CC778D"/>
    <w:rsid w:val="00CD5443"/>
    <w:rsid w:val="00CE362F"/>
    <w:rsid w:val="00CF7D69"/>
    <w:rsid w:val="00D0152D"/>
    <w:rsid w:val="00D01FA8"/>
    <w:rsid w:val="00D05C5C"/>
    <w:rsid w:val="00D06130"/>
    <w:rsid w:val="00D06231"/>
    <w:rsid w:val="00D07778"/>
    <w:rsid w:val="00D10B8B"/>
    <w:rsid w:val="00D10CA1"/>
    <w:rsid w:val="00D151C0"/>
    <w:rsid w:val="00D15B47"/>
    <w:rsid w:val="00D22DA9"/>
    <w:rsid w:val="00D23703"/>
    <w:rsid w:val="00D2622E"/>
    <w:rsid w:val="00D401E2"/>
    <w:rsid w:val="00D439B2"/>
    <w:rsid w:val="00D46901"/>
    <w:rsid w:val="00D471DA"/>
    <w:rsid w:val="00D57C59"/>
    <w:rsid w:val="00D612DB"/>
    <w:rsid w:val="00D759B0"/>
    <w:rsid w:val="00D76FB1"/>
    <w:rsid w:val="00D81968"/>
    <w:rsid w:val="00D86C14"/>
    <w:rsid w:val="00D87679"/>
    <w:rsid w:val="00D935EA"/>
    <w:rsid w:val="00DA5318"/>
    <w:rsid w:val="00DA5A49"/>
    <w:rsid w:val="00DB2DF1"/>
    <w:rsid w:val="00DB3143"/>
    <w:rsid w:val="00DB3486"/>
    <w:rsid w:val="00DB37F3"/>
    <w:rsid w:val="00DC0778"/>
    <w:rsid w:val="00DE0D28"/>
    <w:rsid w:val="00DE422C"/>
    <w:rsid w:val="00DF081C"/>
    <w:rsid w:val="00DF3E11"/>
    <w:rsid w:val="00DF4B76"/>
    <w:rsid w:val="00DF5007"/>
    <w:rsid w:val="00E00C60"/>
    <w:rsid w:val="00E017EC"/>
    <w:rsid w:val="00E01849"/>
    <w:rsid w:val="00E01861"/>
    <w:rsid w:val="00E01A6C"/>
    <w:rsid w:val="00E02469"/>
    <w:rsid w:val="00E20113"/>
    <w:rsid w:val="00E238B2"/>
    <w:rsid w:val="00E32BBF"/>
    <w:rsid w:val="00E43FCF"/>
    <w:rsid w:val="00E446A2"/>
    <w:rsid w:val="00E455F1"/>
    <w:rsid w:val="00E516C7"/>
    <w:rsid w:val="00E53890"/>
    <w:rsid w:val="00E53FF3"/>
    <w:rsid w:val="00E61594"/>
    <w:rsid w:val="00E61679"/>
    <w:rsid w:val="00E63F4C"/>
    <w:rsid w:val="00E71242"/>
    <w:rsid w:val="00E74B05"/>
    <w:rsid w:val="00E752E5"/>
    <w:rsid w:val="00E834FB"/>
    <w:rsid w:val="00E83AC8"/>
    <w:rsid w:val="00E8475E"/>
    <w:rsid w:val="00E85FCD"/>
    <w:rsid w:val="00E8691D"/>
    <w:rsid w:val="00EA5E61"/>
    <w:rsid w:val="00EA7B25"/>
    <w:rsid w:val="00EB3EAE"/>
    <w:rsid w:val="00EC450B"/>
    <w:rsid w:val="00EC6494"/>
    <w:rsid w:val="00EC7BE4"/>
    <w:rsid w:val="00ED50DD"/>
    <w:rsid w:val="00ED7879"/>
    <w:rsid w:val="00EF06FB"/>
    <w:rsid w:val="00EF0D37"/>
    <w:rsid w:val="00F07AE0"/>
    <w:rsid w:val="00F10964"/>
    <w:rsid w:val="00F13092"/>
    <w:rsid w:val="00F13828"/>
    <w:rsid w:val="00F13A21"/>
    <w:rsid w:val="00F17855"/>
    <w:rsid w:val="00F17CF8"/>
    <w:rsid w:val="00F202AD"/>
    <w:rsid w:val="00F21A74"/>
    <w:rsid w:val="00F25888"/>
    <w:rsid w:val="00F27FC6"/>
    <w:rsid w:val="00F3288C"/>
    <w:rsid w:val="00F33BAB"/>
    <w:rsid w:val="00F34261"/>
    <w:rsid w:val="00F4428A"/>
    <w:rsid w:val="00F45F32"/>
    <w:rsid w:val="00F61329"/>
    <w:rsid w:val="00F614E1"/>
    <w:rsid w:val="00F63081"/>
    <w:rsid w:val="00F638DF"/>
    <w:rsid w:val="00F66CD3"/>
    <w:rsid w:val="00F6794A"/>
    <w:rsid w:val="00F70B5A"/>
    <w:rsid w:val="00F72A70"/>
    <w:rsid w:val="00F73F74"/>
    <w:rsid w:val="00F76F2A"/>
    <w:rsid w:val="00F773B2"/>
    <w:rsid w:val="00F81A38"/>
    <w:rsid w:val="00F85430"/>
    <w:rsid w:val="00F86E1B"/>
    <w:rsid w:val="00F8764B"/>
    <w:rsid w:val="00F87BFF"/>
    <w:rsid w:val="00F90B49"/>
    <w:rsid w:val="00F924C8"/>
    <w:rsid w:val="00F934AC"/>
    <w:rsid w:val="00F9562C"/>
    <w:rsid w:val="00F96A2C"/>
    <w:rsid w:val="00FA3160"/>
    <w:rsid w:val="00FA654D"/>
    <w:rsid w:val="00FB373C"/>
    <w:rsid w:val="00FC5AC3"/>
    <w:rsid w:val="00FD6DFA"/>
    <w:rsid w:val="00FD79DC"/>
    <w:rsid w:val="00FE1B0A"/>
    <w:rsid w:val="00FF0B4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949A-68EA-4926-8718-E3F3EBF7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50"/>
    <w:pPr>
      <w:spacing w:after="0" w:line="276" w:lineRule="auto"/>
    </w:pPr>
    <w:rPr>
      <w:rFonts w:eastAsia="Times New Roman" w:cs="Times New Roman"/>
      <w:lang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92750"/>
    <w:pPr>
      <w:spacing w:after="0" w:line="240" w:lineRule="auto"/>
    </w:pPr>
    <w:rPr>
      <w:rFonts w:eastAsia="Times New Roman" w:cs="Times New Roman"/>
      <w:lang w:bidi="he-IL"/>
    </w:rPr>
  </w:style>
  <w:style w:type="character" w:customStyle="1" w:styleId="apple-style-span">
    <w:name w:val="apple-style-span"/>
    <w:basedOn w:val="Standardstycketeckensnitt"/>
    <w:rsid w:val="00192750"/>
  </w:style>
  <w:style w:type="character" w:customStyle="1" w:styleId="skypec2ctextspan">
    <w:name w:val="skype_c2c_text_span"/>
    <w:basedOn w:val="Standardstycketeckensnitt"/>
    <w:rsid w:val="0019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1</cp:revision>
  <dcterms:created xsi:type="dcterms:W3CDTF">2014-09-02T09:30:00Z</dcterms:created>
  <dcterms:modified xsi:type="dcterms:W3CDTF">2014-09-02T09:32:00Z</dcterms:modified>
</cp:coreProperties>
</file>