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0A2" w:rsidRDefault="00F210A2" w:rsidP="00F210A2">
      <w:r w:rsidRPr="00EB4689">
        <w:rPr>
          <w:noProof/>
          <w:lang w:val="en-US"/>
        </w:rPr>
        <w:drawing>
          <wp:inline distT="0" distB="0" distL="0" distR="0">
            <wp:extent cx="2257425" cy="857250"/>
            <wp:effectExtent l="19050" t="0" r="9525" b="0"/>
            <wp:docPr id="2" name="Picture 1" descr="Nordsjo_m_pay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rdsjo_m_payoff"/>
                    <pic:cNvPicPr>
                      <a:picLocks noChangeAspect="1" noChangeArrowheads="1"/>
                    </pic:cNvPicPr>
                  </pic:nvPicPr>
                  <pic:blipFill>
                    <a:blip r:embed="rId7" cstate="print"/>
                    <a:srcRect/>
                    <a:stretch>
                      <a:fillRect/>
                    </a:stretch>
                  </pic:blipFill>
                  <pic:spPr bwMode="auto">
                    <a:xfrm>
                      <a:off x="0" y="0"/>
                      <a:ext cx="2257425" cy="857250"/>
                    </a:xfrm>
                    <a:prstGeom prst="rect">
                      <a:avLst/>
                    </a:prstGeom>
                    <a:noFill/>
                    <a:ln w="9525">
                      <a:noFill/>
                      <a:miter lim="800000"/>
                      <a:headEnd/>
                      <a:tailEnd/>
                    </a:ln>
                  </pic:spPr>
                </pic:pic>
              </a:graphicData>
            </a:graphic>
          </wp:inline>
        </w:drawing>
      </w:r>
      <w:r>
        <w:t xml:space="preserve">                                                                        </w:t>
      </w:r>
      <w:r w:rsidRPr="00EB4689">
        <w:rPr>
          <w:noProof/>
          <w:lang w:val="en-US"/>
        </w:rPr>
        <w:drawing>
          <wp:inline distT="0" distB="0" distL="0" distR="0">
            <wp:extent cx="942975" cy="723900"/>
            <wp:effectExtent l="19050" t="0" r="9525" b="0"/>
            <wp:docPr id="3" name="Bilde 2" descr="Akzo logo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kzo logo 4"/>
                    <pic:cNvPicPr>
                      <a:picLocks noChangeAspect="1" noChangeArrowheads="1"/>
                    </pic:cNvPicPr>
                  </pic:nvPicPr>
                  <pic:blipFill>
                    <a:blip r:embed="rId8" cstate="print"/>
                    <a:srcRect/>
                    <a:stretch>
                      <a:fillRect/>
                    </a:stretch>
                  </pic:blipFill>
                  <pic:spPr bwMode="auto">
                    <a:xfrm>
                      <a:off x="0" y="0"/>
                      <a:ext cx="942975" cy="723900"/>
                    </a:xfrm>
                    <a:prstGeom prst="rect">
                      <a:avLst/>
                    </a:prstGeom>
                    <a:noFill/>
                    <a:ln w="9525">
                      <a:noFill/>
                      <a:miter lim="800000"/>
                      <a:headEnd/>
                      <a:tailEnd/>
                    </a:ln>
                  </pic:spPr>
                </pic:pic>
              </a:graphicData>
            </a:graphic>
          </wp:inline>
        </w:drawing>
      </w:r>
    </w:p>
    <w:p w:rsidR="00F210A2" w:rsidRDefault="00F210A2" w:rsidP="00F210A2">
      <w:pPr>
        <w:rPr>
          <w:b/>
          <w:bCs/>
          <w:color w:val="C00000"/>
          <w:sz w:val="32"/>
          <w:szCs w:val="32"/>
        </w:rPr>
      </w:pPr>
    </w:p>
    <w:p w:rsidR="00F210A2" w:rsidRDefault="00F210A2" w:rsidP="00F210A2">
      <w:pPr>
        <w:rPr>
          <w:b/>
          <w:bCs/>
          <w:color w:val="C00000"/>
          <w:sz w:val="32"/>
          <w:szCs w:val="32"/>
        </w:rPr>
      </w:pPr>
    </w:p>
    <w:p w:rsidR="00F210A2" w:rsidRPr="00F210A2" w:rsidRDefault="00F210A2" w:rsidP="00F210A2">
      <w:pPr>
        <w:rPr>
          <w:color w:val="1F497D" w:themeColor="text2"/>
        </w:rPr>
      </w:pPr>
      <w:proofErr w:type="spellStart"/>
      <w:r w:rsidRPr="00F210A2">
        <w:rPr>
          <w:b/>
          <w:bCs/>
          <w:color w:val="1F497D" w:themeColor="text2"/>
          <w:sz w:val="32"/>
          <w:szCs w:val="32"/>
        </w:rPr>
        <w:t>Colour</w:t>
      </w:r>
      <w:proofErr w:type="spellEnd"/>
      <w:r w:rsidRPr="00F210A2">
        <w:rPr>
          <w:b/>
          <w:bCs/>
          <w:color w:val="1F497D" w:themeColor="text2"/>
          <w:sz w:val="32"/>
          <w:szCs w:val="32"/>
        </w:rPr>
        <w:t xml:space="preserve"> </w:t>
      </w:r>
      <w:proofErr w:type="spellStart"/>
      <w:r w:rsidRPr="00F210A2">
        <w:rPr>
          <w:b/>
          <w:bCs/>
          <w:color w:val="1F497D" w:themeColor="text2"/>
          <w:sz w:val="32"/>
          <w:szCs w:val="32"/>
        </w:rPr>
        <w:t>Future</w:t>
      </w:r>
      <w:r w:rsidR="00D54069">
        <w:rPr>
          <w:b/>
          <w:bCs/>
          <w:color w:val="1F497D" w:themeColor="text2"/>
          <w:sz w:val="32"/>
          <w:szCs w:val="32"/>
        </w:rPr>
        <w:t>s</w:t>
      </w:r>
      <w:proofErr w:type="spellEnd"/>
      <w:r w:rsidRPr="00F210A2">
        <w:rPr>
          <w:b/>
          <w:bCs/>
          <w:color w:val="1F497D" w:themeColor="text2"/>
          <w:sz w:val="32"/>
          <w:szCs w:val="32"/>
        </w:rPr>
        <w:t xml:space="preserve"> 2013                                                                     </w:t>
      </w:r>
    </w:p>
    <w:p w:rsidR="00F210A2" w:rsidRPr="00F210A2" w:rsidRDefault="00F210A2" w:rsidP="00F210A2">
      <w:pPr>
        <w:pStyle w:val="NoSpacing"/>
        <w:rPr>
          <w:rFonts w:ascii="Arial" w:hAnsi="Arial" w:cs="Arial"/>
          <w:b/>
          <w:bCs/>
          <w:color w:val="1F497D" w:themeColor="text2"/>
        </w:rPr>
      </w:pPr>
      <w:r w:rsidRPr="00F210A2">
        <w:rPr>
          <w:rFonts w:ascii="Arial" w:hAnsi="Arial" w:cs="Arial"/>
          <w:b/>
          <w:bCs/>
          <w:color w:val="1F497D" w:themeColor="text2"/>
        </w:rPr>
        <w:t xml:space="preserve">Akzo Nobel er verdens største malingsprodusent. </w:t>
      </w:r>
    </w:p>
    <w:p w:rsidR="00F210A2" w:rsidRPr="00F210A2" w:rsidRDefault="00F210A2" w:rsidP="00F210A2">
      <w:pPr>
        <w:pStyle w:val="NoSpacing"/>
        <w:rPr>
          <w:rFonts w:ascii="Arial" w:hAnsi="Arial" w:cs="Arial"/>
          <w:b/>
          <w:bCs/>
          <w:color w:val="1F497D" w:themeColor="text2"/>
        </w:rPr>
      </w:pPr>
      <w:r w:rsidRPr="00F210A2">
        <w:rPr>
          <w:rFonts w:ascii="Arial" w:hAnsi="Arial" w:cs="Arial"/>
          <w:b/>
          <w:bCs/>
          <w:color w:val="1F497D" w:themeColor="text2"/>
        </w:rPr>
        <w:t>Vår misjon er å gi folket en fargerik tilværelse.</w:t>
      </w:r>
    </w:p>
    <w:p w:rsidR="00F210A2" w:rsidRPr="00F210A2" w:rsidRDefault="00F210A2" w:rsidP="00F210A2">
      <w:pPr>
        <w:pStyle w:val="NoSpacing"/>
        <w:rPr>
          <w:rFonts w:ascii="Arial" w:hAnsi="Arial" w:cs="Arial"/>
          <w:color w:val="1F497D" w:themeColor="text2"/>
        </w:rPr>
      </w:pPr>
    </w:p>
    <w:p w:rsidR="00F210A2" w:rsidRPr="00F210A2" w:rsidRDefault="00F210A2" w:rsidP="00F210A2">
      <w:pPr>
        <w:pStyle w:val="NoSpacing"/>
        <w:rPr>
          <w:rFonts w:ascii="Arial" w:hAnsi="Arial" w:cs="Arial"/>
          <w:color w:val="1F497D" w:themeColor="text2"/>
        </w:rPr>
      </w:pPr>
      <w:r w:rsidRPr="00F210A2">
        <w:rPr>
          <w:rFonts w:ascii="Arial" w:hAnsi="Arial" w:cs="Arial"/>
          <w:color w:val="1F497D" w:themeColor="text2"/>
        </w:rPr>
        <w:t xml:space="preserve">Vi kjenner og forstår fargenes makt og den positive effekt de har på vår sinnsstemning. Farger vi omgir oss med påvirker mange aspekt i livet. De oppmuntrer, beroliger, inspirerer, utfordrer og provoserer; farger kan endre vårt syn på omgivelsene. Som verdens største malingsprodusent, er det vårt ansvar å plukke opp alt som er verdt å vite om hvordan farger påvirker. </w:t>
      </w:r>
      <w:r w:rsidRPr="00F210A2">
        <w:rPr>
          <w:rStyle w:val="hps"/>
          <w:rFonts w:ascii="Arial" w:hAnsi="Arial" w:cs="Arial"/>
          <w:color w:val="1F497D" w:themeColor="text2"/>
        </w:rPr>
        <w:t>Vi</w:t>
      </w:r>
      <w:r w:rsidRPr="00F210A2">
        <w:rPr>
          <w:rFonts w:ascii="Arial" w:hAnsi="Arial" w:cs="Arial"/>
          <w:color w:val="1F497D" w:themeColor="text2"/>
        </w:rPr>
        <w:t xml:space="preserve"> </w:t>
      </w:r>
      <w:r w:rsidRPr="00F210A2">
        <w:rPr>
          <w:rStyle w:val="hps"/>
          <w:rFonts w:ascii="Arial" w:hAnsi="Arial" w:cs="Arial"/>
          <w:color w:val="1F497D" w:themeColor="text2"/>
        </w:rPr>
        <w:t>er stolte av vår</w:t>
      </w:r>
      <w:r w:rsidRPr="00F210A2">
        <w:rPr>
          <w:rFonts w:ascii="Arial" w:hAnsi="Arial" w:cs="Arial"/>
          <w:color w:val="1F497D" w:themeColor="text2"/>
        </w:rPr>
        <w:t xml:space="preserve"> </w:t>
      </w:r>
      <w:r w:rsidRPr="00F210A2">
        <w:rPr>
          <w:rStyle w:val="hps"/>
          <w:rFonts w:ascii="Arial" w:hAnsi="Arial" w:cs="Arial"/>
          <w:color w:val="1F497D" w:themeColor="text2"/>
        </w:rPr>
        <w:t>kunnskap om</w:t>
      </w:r>
      <w:r w:rsidRPr="00F210A2">
        <w:rPr>
          <w:rFonts w:ascii="Arial" w:hAnsi="Arial" w:cs="Arial"/>
          <w:color w:val="1F497D" w:themeColor="text2"/>
        </w:rPr>
        <w:t xml:space="preserve"> </w:t>
      </w:r>
      <w:r w:rsidRPr="00F210A2">
        <w:rPr>
          <w:rStyle w:val="hps"/>
          <w:rFonts w:ascii="Arial" w:hAnsi="Arial" w:cs="Arial"/>
          <w:color w:val="1F497D" w:themeColor="text2"/>
        </w:rPr>
        <w:t>fargeformler</w:t>
      </w:r>
      <w:r w:rsidRPr="00F210A2">
        <w:rPr>
          <w:rFonts w:ascii="Arial" w:hAnsi="Arial" w:cs="Arial"/>
          <w:color w:val="1F497D" w:themeColor="text2"/>
        </w:rPr>
        <w:t xml:space="preserve"> </w:t>
      </w:r>
      <w:r w:rsidRPr="00F210A2">
        <w:rPr>
          <w:rStyle w:val="hps"/>
          <w:rFonts w:ascii="Arial" w:hAnsi="Arial" w:cs="Arial"/>
          <w:color w:val="1F497D" w:themeColor="text2"/>
        </w:rPr>
        <w:t>og høyteknologisk produktutvikling.</w:t>
      </w:r>
    </w:p>
    <w:p w:rsidR="00F210A2" w:rsidRDefault="00F210A2" w:rsidP="00F210A2">
      <w:pPr>
        <w:pStyle w:val="NoSpacing"/>
        <w:rPr>
          <w:rFonts w:ascii="Arial" w:hAnsi="Arial" w:cs="Arial"/>
        </w:rPr>
      </w:pPr>
    </w:p>
    <w:p w:rsidR="00F210A2" w:rsidRPr="003B09DC" w:rsidRDefault="00F210A2" w:rsidP="00F210A2">
      <w:pPr>
        <w:pStyle w:val="NoSpacing"/>
        <w:rPr>
          <w:rFonts w:ascii="Arial" w:hAnsi="Arial" w:cs="Arial"/>
          <w:color w:val="1F497D" w:themeColor="text2"/>
        </w:rPr>
      </w:pPr>
      <w:r w:rsidRPr="003B09DC">
        <w:rPr>
          <w:rFonts w:ascii="Arial" w:hAnsi="Arial" w:cs="Arial"/>
          <w:color w:val="1F497D" w:themeColor="text2"/>
        </w:rPr>
        <w:t xml:space="preserve">Vårt globale Akzo Nobel </w:t>
      </w:r>
      <w:proofErr w:type="spellStart"/>
      <w:r w:rsidRPr="003B09DC">
        <w:rPr>
          <w:rFonts w:ascii="Arial" w:hAnsi="Arial" w:cs="Arial"/>
          <w:color w:val="1F497D" w:themeColor="text2"/>
        </w:rPr>
        <w:t>Aestethic</w:t>
      </w:r>
      <w:proofErr w:type="spellEnd"/>
      <w:r w:rsidRPr="003B09DC">
        <w:rPr>
          <w:rFonts w:ascii="Arial" w:hAnsi="Arial" w:cs="Arial"/>
          <w:color w:val="1F497D" w:themeColor="text2"/>
        </w:rPr>
        <w:t xml:space="preserve"> Center</w:t>
      </w:r>
      <w:r w:rsidRPr="003B09DC">
        <w:rPr>
          <w:rStyle w:val="hps"/>
          <w:rFonts w:ascii="Arial" w:hAnsi="Arial" w:cs="Arial"/>
          <w:color w:val="1F497D" w:themeColor="text2"/>
        </w:rPr>
        <w:t xml:space="preserve"> samler kontinuerlig kunnskap og analyserer det som skjer i verden</w:t>
      </w:r>
      <w:r w:rsidRPr="003B09DC">
        <w:rPr>
          <w:rFonts w:ascii="Arial" w:hAnsi="Arial" w:cs="Arial"/>
          <w:color w:val="1F497D" w:themeColor="text2"/>
        </w:rPr>
        <w:t xml:space="preserve">. Denne virksomheten muliggjør </w:t>
      </w:r>
      <w:proofErr w:type="spellStart"/>
      <w:r w:rsidRPr="003B09DC">
        <w:rPr>
          <w:rFonts w:ascii="Arial" w:hAnsi="Arial" w:cs="Arial"/>
          <w:color w:val="1F497D" w:themeColor="text2"/>
        </w:rPr>
        <w:t>Colour</w:t>
      </w:r>
      <w:proofErr w:type="spellEnd"/>
      <w:r w:rsidRPr="003B09DC">
        <w:rPr>
          <w:rFonts w:ascii="Arial" w:hAnsi="Arial" w:cs="Arial"/>
          <w:color w:val="1F497D" w:themeColor="text2"/>
        </w:rPr>
        <w:t xml:space="preserve"> </w:t>
      </w:r>
      <w:proofErr w:type="spellStart"/>
      <w:r w:rsidRPr="003B09DC">
        <w:rPr>
          <w:rFonts w:ascii="Arial" w:hAnsi="Arial" w:cs="Arial"/>
          <w:color w:val="1F497D" w:themeColor="text2"/>
        </w:rPr>
        <w:t>Futures</w:t>
      </w:r>
      <w:proofErr w:type="spellEnd"/>
      <w:r w:rsidRPr="003B09DC">
        <w:rPr>
          <w:rFonts w:ascii="Arial" w:hAnsi="Arial" w:cs="Arial"/>
          <w:color w:val="1F497D" w:themeColor="text2"/>
        </w:rPr>
        <w:t xml:space="preserve">; </w:t>
      </w:r>
      <w:r w:rsidRPr="003B09DC">
        <w:rPr>
          <w:rStyle w:val="hps"/>
          <w:rFonts w:ascii="Arial" w:hAnsi="Arial" w:cs="Arial"/>
          <w:color w:val="1F497D" w:themeColor="text2"/>
        </w:rPr>
        <w:t>fargeprognoser</w:t>
      </w:r>
      <w:r w:rsidRPr="003B09DC">
        <w:rPr>
          <w:rFonts w:ascii="Arial" w:hAnsi="Arial" w:cs="Arial"/>
          <w:color w:val="1F497D" w:themeColor="text2"/>
        </w:rPr>
        <w:t xml:space="preserve"> </w:t>
      </w:r>
      <w:r w:rsidRPr="003B09DC">
        <w:rPr>
          <w:rStyle w:val="hps"/>
          <w:rFonts w:ascii="Arial" w:hAnsi="Arial" w:cs="Arial"/>
          <w:color w:val="1F497D" w:themeColor="text2"/>
        </w:rPr>
        <w:t>og -kolleksjoner</w:t>
      </w:r>
      <w:r w:rsidRPr="003B09DC">
        <w:rPr>
          <w:rFonts w:ascii="Arial" w:hAnsi="Arial" w:cs="Arial"/>
          <w:color w:val="1F497D" w:themeColor="text2"/>
        </w:rPr>
        <w:t xml:space="preserve"> til inspirasjon for </w:t>
      </w:r>
      <w:r w:rsidRPr="003B09DC">
        <w:rPr>
          <w:rStyle w:val="hps"/>
          <w:rFonts w:ascii="Arial" w:hAnsi="Arial" w:cs="Arial"/>
          <w:color w:val="1F497D" w:themeColor="text2"/>
        </w:rPr>
        <w:t>våre</w:t>
      </w:r>
      <w:r w:rsidRPr="003B09DC">
        <w:rPr>
          <w:rFonts w:ascii="Arial" w:hAnsi="Arial" w:cs="Arial"/>
          <w:color w:val="1F497D" w:themeColor="text2"/>
        </w:rPr>
        <w:t xml:space="preserve"> </w:t>
      </w:r>
      <w:r w:rsidRPr="003B09DC">
        <w:rPr>
          <w:rStyle w:val="hps"/>
          <w:rFonts w:ascii="Arial" w:hAnsi="Arial" w:cs="Arial"/>
          <w:color w:val="1F497D" w:themeColor="text2"/>
        </w:rPr>
        <w:t>kunder.</w:t>
      </w:r>
      <w:r w:rsidR="003B09DC">
        <w:rPr>
          <w:rFonts w:ascii="Arial" w:hAnsi="Arial" w:cs="Arial"/>
          <w:color w:val="1F497D" w:themeColor="text2"/>
        </w:rPr>
        <w:t xml:space="preserve"> Hvert år inviterer vi </w:t>
      </w:r>
      <w:r w:rsidRPr="003B09DC">
        <w:rPr>
          <w:rFonts w:ascii="Arial" w:hAnsi="Arial" w:cs="Arial"/>
          <w:color w:val="1F497D" w:themeColor="text2"/>
        </w:rPr>
        <w:t>en internasjonal gruppe av kreative eksperter fra beslektede fagområder som design, arkitektur og mote</w:t>
      </w:r>
      <w:r w:rsidR="003B09DC">
        <w:rPr>
          <w:rFonts w:ascii="Arial" w:hAnsi="Arial" w:cs="Arial"/>
          <w:color w:val="1F497D" w:themeColor="text2"/>
        </w:rPr>
        <w:t xml:space="preserve"> sammen med våre fargedesignere</w:t>
      </w:r>
      <w:r w:rsidRPr="003B09DC">
        <w:rPr>
          <w:rFonts w:ascii="Arial" w:hAnsi="Arial" w:cs="Arial"/>
          <w:color w:val="1F497D" w:themeColor="text2"/>
        </w:rPr>
        <w:t xml:space="preserve">, for i fellesskap å kunne fastsette nøkkelfarger til neste års trender. </w:t>
      </w:r>
    </w:p>
    <w:p w:rsidR="00F210A2" w:rsidRDefault="00F210A2" w:rsidP="00F210A2">
      <w:pPr>
        <w:pStyle w:val="NoSpacing"/>
        <w:rPr>
          <w:rStyle w:val="hps"/>
        </w:rPr>
      </w:pPr>
    </w:p>
    <w:p w:rsidR="00F210A2" w:rsidRPr="00F210A2" w:rsidRDefault="00F210A2" w:rsidP="00F210A2">
      <w:pPr>
        <w:pStyle w:val="NoSpacing"/>
        <w:rPr>
          <w:color w:val="1F497D" w:themeColor="text2"/>
        </w:rPr>
      </w:pPr>
      <w:r w:rsidRPr="00F210A2">
        <w:rPr>
          <w:rStyle w:val="hps"/>
          <w:rFonts w:ascii="Arial" w:hAnsi="Arial" w:cs="Arial"/>
          <w:color w:val="1F497D" w:themeColor="text2"/>
        </w:rPr>
        <w:t>Ekspertgruppen</w:t>
      </w:r>
      <w:r w:rsidRPr="00F210A2">
        <w:rPr>
          <w:rFonts w:ascii="Arial" w:hAnsi="Arial" w:cs="Arial"/>
          <w:color w:val="1F497D" w:themeColor="text2"/>
        </w:rPr>
        <w:t xml:space="preserve"> </w:t>
      </w:r>
      <w:r w:rsidRPr="00F210A2">
        <w:rPr>
          <w:rStyle w:val="hps"/>
          <w:rFonts w:ascii="Arial" w:hAnsi="Arial" w:cs="Arial"/>
          <w:color w:val="1F497D" w:themeColor="text2"/>
        </w:rPr>
        <w:t>kommer fra</w:t>
      </w:r>
      <w:r w:rsidRPr="00F210A2">
        <w:rPr>
          <w:rFonts w:ascii="Arial" w:hAnsi="Arial" w:cs="Arial"/>
          <w:color w:val="1F497D" w:themeColor="text2"/>
        </w:rPr>
        <w:t xml:space="preserve"> </w:t>
      </w:r>
      <w:r w:rsidRPr="00F210A2">
        <w:rPr>
          <w:rStyle w:val="hps"/>
          <w:rFonts w:ascii="Arial" w:hAnsi="Arial" w:cs="Arial"/>
          <w:color w:val="1F497D" w:themeColor="text2"/>
        </w:rPr>
        <w:t>ulike deler</w:t>
      </w:r>
      <w:r w:rsidRPr="00F210A2">
        <w:rPr>
          <w:rFonts w:ascii="Arial" w:hAnsi="Arial" w:cs="Arial"/>
          <w:color w:val="1F497D" w:themeColor="text2"/>
        </w:rPr>
        <w:t xml:space="preserve"> </w:t>
      </w:r>
      <w:r w:rsidRPr="00F210A2">
        <w:rPr>
          <w:rStyle w:val="hps"/>
          <w:rFonts w:ascii="Arial" w:hAnsi="Arial" w:cs="Arial"/>
          <w:color w:val="1F497D" w:themeColor="text2"/>
        </w:rPr>
        <w:t>av verden, med</w:t>
      </w:r>
      <w:r w:rsidRPr="00F210A2">
        <w:rPr>
          <w:rFonts w:ascii="Arial" w:hAnsi="Arial" w:cs="Arial"/>
          <w:color w:val="1F497D" w:themeColor="text2"/>
        </w:rPr>
        <w:t xml:space="preserve"> ulike</w:t>
      </w:r>
      <w:r w:rsidRPr="00F210A2">
        <w:rPr>
          <w:rStyle w:val="hps"/>
          <w:rFonts w:ascii="Arial" w:hAnsi="Arial" w:cs="Arial"/>
          <w:color w:val="1F497D" w:themeColor="text2"/>
        </w:rPr>
        <w:t xml:space="preserve"> kulturelle</w:t>
      </w:r>
      <w:r w:rsidRPr="00F210A2">
        <w:rPr>
          <w:rFonts w:ascii="Arial" w:hAnsi="Arial" w:cs="Arial"/>
          <w:color w:val="1F497D" w:themeColor="text2"/>
        </w:rPr>
        <w:t xml:space="preserve"> </w:t>
      </w:r>
      <w:r w:rsidRPr="00F210A2">
        <w:rPr>
          <w:rStyle w:val="hps"/>
          <w:rFonts w:ascii="Arial" w:hAnsi="Arial" w:cs="Arial"/>
          <w:color w:val="1F497D" w:themeColor="text2"/>
        </w:rPr>
        <w:t>kilder og</w:t>
      </w:r>
      <w:r w:rsidRPr="00F210A2">
        <w:rPr>
          <w:rFonts w:ascii="Arial" w:hAnsi="Arial" w:cs="Arial"/>
          <w:color w:val="1F497D" w:themeColor="text2"/>
        </w:rPr>
        <w:t xml:space="preserve"> </w:t>
      </w:r>
      <w:r w:rsidRPr="00F210A2">
        <w:rPr>
          <w:rStyle w:val="hps"/>
          <w:rFonts w:ascii="Arial" w:hAnsi="Arial" w:cs="Arial"/>
          <w:color w:val="1F497D" w:themeColor="text2"/>
        </w:rPr>
        <w:t>påvirkninger -</w:t>
      </w:r>
      <w:r w:rsidRPr="00F210A2">
        <w:rPr>
          <w:rFonts w:ascii="Arial" w:hAnsi="Arial" w:cs="Arial"/>
          <w:color w:val="1F497D" w:themeColor="text2"/>
        </w:rPr>
        <w:t xml:space="preserve"> </w:t>
      </w:r>
      <w:r w:rsidRPr="00F210A2">
        <w:rPr>
          <w:rStyle w:val="hps"/>
          <w:rFonts w:ascii="Arial" w:hAnsi="Arial" w:cs="Arial"/>
          <w:color w:val="1F497D" w:themeColor="text2"/>
        </w:rPr>
        <w:t>fra</w:t>
      </w:r>
      <w:r w:rsidRPr="00F210A2">
        <w:rPr>
          <w:rFonts w:ascii="Arial" w:hAnsi="Arial" w:cs="Arial"/>
          <w:color w:val="1F497D" w:themeColor="text2"/>
        </w:rPr>
        <w:t xml:space="preserve"> </w:t>
      </w:r>
      <w:r w:rsidRPr="00F210A2">
        <w:rPr>
          <w:rStyle w:val="hps"/>
          <w:rFonts w:ascii="Arial" w:hAnsi="Arial" w:cs="Arial"/>
          <w:color w:val="1F497D" w:themeColor="text2"/>
        </w:rPr>
        <w:t>kunst</w:t>
      </w:r>
      <w:r w:rsidRPr="00F210A2">
        <w:rPr>
          <w:rFonts w:ascii="Arial" w:hAnsi="Arial" w:cs="Arial"/>
          <w:color w:val="1F497D" w:themeColor="text2"/>
        </w:rPr>
        <w:t xml:space="preserve"> </w:t>
      </w:r>
      <w:r w:rsidRPr="00F210A2">
        <w:rPr>
          <w:rStyle w:val="hps"/>
          <w:rFonts w:ascii="Arial" w:hAnsi="Arial" w:cs="Arial"/>
          <w:color w:val="1F497D" w:themeColor="text2"/>
        </w:rPr>
        <w:t>til teknologi</w:t>
      </w:r>
      <w:r w:rsidRPr="00F210A2">
        <w:rPr>
          <w:rFonts w:ascii="Arial" w:hAnsi="Arial" w:cs="Arial"/>
          <w:color w:val="1F497D" w:themeColor="text2"/>
        </w:rPr>
        <w:t xml:space="preserve"> </w:t>
      </w:r>
      <w:r w:rsidRPr="00F210A2">
        <w:rPr>
          <w:rStyle w:val="hps"/>
          <w:rFonts w:ascii="Arial" w:hAnsi="Arial" w:cs="Arial"/>
          <w:color w:val="1F497D" w:themeColor="text2"/>
        </w:rPr>
        <w:t>og fra</w:t>
      </w:r>
      <w:r w:rsidRPr="00F210A2">
        <w:rPr>
          <w:rFonts w:ascii="Arial" w:hAnsi="Arial" w:cs="Arial"/>
          <w:color w:val="1F497D" w:themeColor="text2"/>
        </w:rPr>
        <w:t xml:space="preserve"> </w:t>
      </w:r>
      <w:r w:rsidRPr="00F210A2">
        <w:rPr>
          <w:rStyle w:val="hps"/>
          <w:rFonts w:ascii="Arial" w:hAnsi="Arial" w:cs="Arial"/>
          <w:color w:val="1F497D" w:themeColor="text2"/>
        </w:rPr>
        <w:t>natur</w:t>
      </w:r>
      <w:r w:rsidRPr="00F210A2">
        <w:rPr>
          <w:rFonts w:ascii="Arial" w:hAnsi="Arial" w:cs="Arial"/>
          <w:color w:val="1F497D" w:themeColor="text2"/>
        </w:rPr>
        <w:t xml:space="preserve"> </w:t>
      </w:r>
      <w:r w:rsidRPr="00F210A2">
        <w:rPr>
          <w:rStyle w:val="hps"/>
          <w:rFonts w:ascii="Arial" w:hAnsi="Arial" w:cs="Arial"/>
          <w:color w:val="1F497D" w:themeColor="text2"/>
        </w:rPr>
        <w:t>til</w:t>
      </w:r>
      <w:r w:rsidRPr="00F210A2">
        <w:rPr>
          <w:rFonts w:ascii="Arial" w:hAnsi="Arial" w:cs="Arial"/>
          <w:color w:val="1F497D" w:themeColor="text2"/>
        </w:rPr>
        <w:t xml:space="preserve"> </w:t>
      </w:r>
      <w:r w:rsidRPr="00F210A2">
        <w:rPr>
          <w:rStyle w:val="hps"/>
          <w:rFonts w:ascii="Arial" w:hAnsi="Arial" w:cs="Arial"/>
          <w:color w:val="1F497D" w:themeColor="text2"/>
        </w:rPr>
        <w:t>popkultur</w:t>
      </w:r>
      <w:r w:rsidRPr="00F210A2">
        <w:rPr>
          <w:rFonts w:ascii="Arial" w:hAnsi="Arial" w:cs="Arial"/>
          <w:color w:val="1F497D" w:themeColor="text2"/>
        </w:rPr>
        <w:t>. Undertegnede deltar i denne gruppen. Gruppens</w:t>
      </w:r>
      <w:r w:rsidRPr="00F210A2">
        <w:rPr>
          <w:rStyle w:val="hps"/>
          <w:rFonts w:ascii="Arial" w:hAnsi="Arial" w:cs="Arial"/>
          <w:color w:val="1F497D" w:themeColor="text2"/>
        </w:rPr>
        <w:t xml:space="preserve"> synspunkter,</w:t>
      </w:r>
      <w:r w:rsidRPr="00F210A2">
        <w:rPr>
          <w:rFonts w:ascii="Arial" w:hAnsi="Arial" w:cs="Arial"/>
          <w:color w:val="1F497D" w:themeColor="text2"/>
        </w:rPr>
        <w:t xml:space="preserve"> </w:t>
      </w:r>
      <w:r w:rsidRPr="00F210A2">
        <w:rPr>
          <w:rStyle w:val="hps"/>
          <w:rFonts w:ascii="Arial" w:hAnsi="Arial" w:cs="Arial"/>
          <w:color w:val="1F497D" w:themeColor="text2"/>
        </w:rPr>
        <w:t>innsikt</w:t>
      </w:r>
      <w:r w:rsidRPr="00F210A2">
        <w:rPr>
          <w:rFonts w:ascii="Arial" w:hAnsi="Arial" w:cs="Arial"/>
          <w:color w:val="1F497D" w:themeColor="text2"/>
        </w:rPr>
        <w:t xml:space="preserve"> om farger </w:t>
      </w:r>
      <w:r w:rsidRPr="00F210A2">
        <w:rPr>
          <w:rStyle w:val="hps"/>
          <w:rFonts w:ascii="Arial" w:hAnsi="Arial" w:cs="Arial"/>
          <w:color w:val="1F497D" w:themeColor="text2"/>
        </w:rPr>
        <w:t>og</w:t>
      </w:r>
      <w:r w:rsidRPr="00F210A2">
        <w:rPr>
          <w:rFonts w:ascii="Arial" w:hAnsi="Arial" w:cs="Arial"/>
          <w:color w:val="1F497D" w:themeColor="text2"/>
        </w:rPr>
        <w:t xml:space="preserve"> fremtidige </w:t>
      </w:r>
      <w:r w:rsidRPr="00F210A2">
        <w:rPr>
          <w:rStyle w:val="hps"/>
          <w:rFonts w:ascii="Arial" w:hAnsi="Arial" w:cs="Arial"/>
          <w:color w:val="1F497D" w:themeColor="text2"/>
        </w:rPr>
        <w:t xml:space="preserve">trendoppfatninger blir </w:t>
      </w:r>
      <w:r w:rsidRPr="00F210A2">
        <w:rPr>
          <w:rFonts w:ascii="Arial" w:hAnsi="Arial" w:cs="Arial"/>
          <w:color w:val="1F497D" w:themeColor="text2"/>
        </w:rPr>
        <w:t>i samarbeid med våre designere</w:t>
      </w:r>
      <w:r w:rsidRPr="00F210A2">
        <w:rPr>
          <w:rStyle w:val="hps"/>
          <w:rFonts w:ascii="Arial" w:hAnsi="Arial" w:cs="Arial"/>
          <w:color w:val="1F497D" w:themeColor="text2"/>
        </w:rPr>
        <w:t xml:space="preserve"> oversatt til</w:t>
      </w:r>
      <w:r w:rsidRPr="00F210A2">
        <w:rPr>
          <w:rFonts w:ascii="Arial" w:hAnsi="Arial" w:cs="Arial"/>
          <w:color w:val="1F497D" w:themeColor="text2"/>
        </w:rPr>
        <w:t xml:space="preserve"> situasjonsbilder, stemninger og deretter i endelige </w:t>
      </w:r>
      <w:r w:rsidRPr="00F210A2">
        <w:rPr>
          <w:rStyle w:val="hps"/>
          <w:rFonts w:ascii="Arial" w:hAnsi="Arial" w:cs="Arial"/>
          <w:color w:val="1F497D" w:themeColor="text2"/>
        </w:rPr>
        <w:t>fargepaletter. Resultatet er presentert</w:t>
      </w:r>
      <w:r w:rsidRPr="00F210A2">
        <w:rPr>
          <w:rFonts w:ascii="Arial" w:hAnsi="Arial" w:cs="Arial"/>
          <w:color w:val="1F497D" w:themeColor="text2"/>
        </w:rPr>
        <w:t xml:space="preserve"> </w:t>
      </w:r>
      <w:r w:rsidRPr="00F210A2">
        <w:rPr>
          <w:rStyle w:val="hps"/>
          <w:rFonts w:ascii="Arial" w:hAnsi="Arial" w:cs="Arial"/>
          <w:color w:val="1F497D" w:themeColor="text2"/>
        </w:rPr>
        <w:t>i</w:t>
      </w:r>
      <w:r w:rsidRPr="00F210A2">
        <w:rPr>
          <w:rFonts w:ascii="Arial" w:hAnsi="Arial" w:cs="Arial"/>
          <w:color w:val="1F497D" w:themeColor="text2"/>
        </w:rPr>
        <w:t xml:space="preserve"> </w:t>
      </w:r>
      <w:r w:rsidRPr="00F210A2">
        <w:rPr>
          <w:rStyle w:val="hps"/>
          <w:rFonts w:ascii="Arial" w:hAnsi="Arial" w:cs="Arial"/>
          <w:color w:val="1F497D" w:themeColor="text2"/>
        </w:rPr>
        <w:t>den</w:t>
      </w:r>
      <w:r w:rsidRPr="00F210A2">
        <w:rPr>
          <w:rFonts w:ascii="Arial" w:hAnsi="Arial" w:cs="Arial"/>
          <w:color w:val="1F497D" w:themeColor="text2"/>
        </w:rPr>
        <w:t xml:space="preserve"> </w:t>
      </w:r>
      <w:r w:rsidRPr="00F210A2">
        <w:rPr>
          <w:rStyle w:val="hps"/>
          <w:rFonts w:ascii="Arial" w:hAnsi="Arial" w:cs="Arial"/>
          <w:color w:val="1F497D" w:themeColor="text2"/>
        </w:rPr>
        <w:t>årlige</w:t>
      </w:r>
      <w:r w:rsidRPr="00F210A2">
        <w:rPr>
          <w:rFonts w:ascii="Arial" w:hAnsi="Arial" w:cs="Arial"/>
          <w:color w:val="1F497D" w:themeColor="text2"/>
        </w:rPr>
        <w:t xml:space="preserve"> </w:t>
      </w:r>
      <w:r w:rsidRPr="00F210A2">
        <w:rPr>
          <w:rStyle w:val="hps"/>
          <w:rFonts w:ascii="Arial" w:hAnsi="Arial" w:cs="Arial"/>
          <w:color w:val="1F497D" w:themeColor="text2"/>
        </w:rPr>
        <w:t>utgaven</w:t>
      </w:r>
      <w:r w:rsidRPr="00F210A2">
        <w:rPr>
          <w:rFonts w:ascii="Arial" w:hAnsi="Arial" w:cs="Arial"/>
          <w:color w:val="1F497D" w:themeColor="text2"/>
        </w:rPr>
        <w:t xml:space="preserve"> av </w:t>
      </w:r>
      <w:proofErr w:type="spellStart"/>
      <w:r w:rsidRPr="00F210A2">
        <w:rPr>
          <w:rFonts w:ascii="Arial" w:hAnsi="Arial" w:cs="Arial"/>
          <w:color w:val="1F497D" w:themeColor="text2"/>
        </w:rPr>
        <w:t>Colour</w:t>
      </w:r>
      <w:proofErr w:type="spellEnd"/>
      <w:r w:rsidRPr="00F210A2">
        <w:rPr>
          <w:rFonts w:ascii="Arial" w:hAnsi="Arial" w:cs="Arial"/>
          <w:color w:val="1F497D" w:themeColor="text2"/>
        </w:rPr>
        <w:t xml:space="preserve"> </w:t>
      </w:r>
      <w:proofErr w:type="spellStart"/>
      <w:r w:rsidRPr="00F210A2">
        <w:rPr>
          <w:rStyle w:val="hps"/>
          <w:rFonts w:ascii="Arial" w:hAnsi="Arial" w:cs="Arial"/>
          <w:color w:val="1F497D" w:themeColor="text2"/>
        </w:rPr>
        <w:t>Futures</w:t>
      </w:r>
      <w:proofErr w:type="spellEnd"/>
      <w:r w:rsidRPr="00F210A2">
        <w:rPr>
          <w:rFonts w:ascii="Arial" w:hAnsi="Arial" w:cs="Arial"/>
          <w:color w:val="1F497D" w:themeColor="text2"/>
        </w:rPr>
        <w:t xml:space="preserve">. Bruk den som </w:t>
      </w:r>
      <w:r w:rsidRPr="00F210A2">
        <w:rPr>
          <w:rStyle w:val="hps"/>
          <w:rFonts w:ascii="Arial" w:hAnsi="Arial" w:cs="Arial"/>
          <w:color w:val="1F497D" w:themeColor="text2"/>
        </w:rPr>
        <w:t>din egen universale</w:t>
      </w:r>
      <w:r w:rsidRPr="00F210A2">
        <w:rPr>
          <w:rFonts w:ascii="Arial" w:hAnsi="Arial" w:cs="Arial"/>
          <w:color w:val="1F497D" w:themeColor="text2"/>
        </w:rPr>
        <w:t xml:space="preserve"> inspirasjonskilde.</w:t>
      </w:r>
    </w:p>
    <w:p w:rsidR="00F210A2" w:rsidRDefault="00F210A2" w:rsidP="00F210A2">
      <w:pPr>
        <w:pStyle w:val="NoSpacing"/>
        <w:rPr>
          <w:rFonts w:ascii="Arial" w:hAnsi="Arial" w:cs="Arial"/>
        </w:rPr>
      </w:pPr>
    </w:p>
    <w:p w:rsidR="00F210A2" w:rsidRPr="003B09DC" w:rsidRDefault="00F210A2" w:rsidP="00F210A2">
      <w:pPr>
        <w:pStyle w:val="NoSpacing"/>
        <w:rPr>
          <w:rFonts w:ascii="Arial" w:hAnsi="Arial" w:cs="Arial"/>
          <w:b/>
          <w:bCs/>
          <w:color w:val="1F497D" w:themeColor="text2"/>
          <w:sz w:val="24"/>
          <w:szCs w:val="24"/>
        </w:rPr>
      </w:pPr>
      <w:r w:rsidRPr="003B09DC">
        <w:rPr>
          <w:rFonts w:ascii="Arial" w:hAnsi="Arial" w:cs="Arial"/>
          <w:b/>
          <w:bCs/>
          <w:color w:val="1F497D" w:themeColor="text2"/>
          <w:sz w:val="24"/>
          <w:szCs w:val="24"/>
        </w:rPr>
        <w:t>Forbindelser</w:t>
      </w:r>
    </w:p>
    <w:p w:rsidR="00F210A2" w:rsidRDefault="00F210A2" w:rsidP="00F210A2">
      <w:pPr>
        <w:pStyle w:val="NoSpacing"/>
        <w:rPr>
          <w:rFonts w:ascii="Arial" w:hAnsi="Arial" w:cs="Arial"/>
          <w:color w:val="1F497D" w:themeColor="text2"/>
        </w:rPr>
      </w:pPr>
      <w:r w:rsidRPr="003B09DC">
        <w:rPr>
          <w:rFonts w:ascii="Arial" w:hAnsi="Arial" w:cs="Arial"/>
          <w:color w:val="1F497D" w:themeColor="text2"/>
        </w:rPr>
        <w:t xml:space="preserve">Hvert år har </w:t>
      </w:r>
      <w:proofErr w:type="spellStart"/>
      <w:r w:rsidRPr="003B09DC">
        <w:rPr>
          <w:rFonts w:ascii="Arial" w:hAnsi="Arial" w:cs="Arial"/>
          <w:color w:val="1F497D" w:themeColor="text2"/>
        </w:rPr>
        <w:t>Colour</w:t>
      </w:r>
      <w:proofErr w:type="spellEnd"/>
      <w:r w:rsidRPr="003B09DC">
        <w:rPr>
          <w:rFonts w:ascii="Arial" w:hAnsi="Arial" w:cs="Arial"/>
          <w:color w:val="1F497D" w:themeColor="text2"/>
        </w:rPr>
        <w:t xml:space="preserve"> </w:t>
      </w:r>
      <w:proofErr w:type="spellStart"/>
      <w:r w:rsidRPr="003B09DC">
        <w:rPr>
          <w:rFonts w:ascii="Arial" w:hAnsi="Arial" w:cs="Arial"/>
          <w:color w:val="1F497D" w:themeColor="text2"/>
        </w:rPr>
        <w:t>Future</w:t>
      </w:r>
      <w:r w:rsidR="00D54069">
        <w:rPr>
          <w:rFonts w:ascii="Arial" w:hAnsi="Arial" w:cs="Arial"/>
          <w:color w:val="1F497D" w:themeColor="text2"/>
        </w:rPr>
        <w:t>s</w:t>
      </w:r>
      <w:proofErr w:type="spellEnd"/>
      <w:r w:rsidRPr="003B09DC">
        <w:rPr>
          <w:rFonts w:ascii="Arial" w:hAnsi="Arial" w:cs="Arial"/>
          <w:color w:val="1F497D" w:themeColor="text2"/>
        </w:rPr>
        <w:t xml:space="preserve"> et hovedtema. I år er </w:t>
      </w:r>
      <w:r w:rsidRPr="003B09DC">
        <w:rPr>
          <w:rFonts w:ascii="Arial" w:hAnsi="Arial" w:cs="Arial"/>
          <w:b/>
          <w:bCs/>
          <w:color w:val="1F497D" w:themeColor="text2"/>
        </w:rPr>
        <w:t>forbindelser</w:t>
      </w:r>
      <w:r w:rsidRPr="003B09DC">
        <w:rPr>
          <w:rFonts w:ascii="Arial" w:hAnsi="Arial" w:cs="Arial"/>
          <w:color w:val="1F497D" w:themeColor="text2"/>
        </w:rPr>
        <w:t xml:space="preserve"> inspirasjonskilden til våre 5 trend paletter. I vårt moderne liv er forbindelsene gjennom nettverk, dialog og innovasjon viktig for å forstå forbindelsene</w:t>
      </w:r>
      <w:r w:rsidR="003B09DC" w:rsidRPr="003B09DC">
        <w:rPr>
          <w:rFonts w:ascii="Arial" w:hAnsi="Arial" w:cs="Arial"/>
          <w:color w:val="1F497D" w:themeColor="text2"/>
        </w:rPr>
        <w:t xml:space="preserve"> mellom ulike deler av alt vi omgir oss med.  </w:t>
      </w:r>
      <w:r w:rsidRPr="003B09DC">
        <w:rPr>
          <w:rFonts w:ascii="Arial" w:hAnsi="Arial" w:cs="Arial"/>
          <w:color w:val="1F497D" w:themeColor="text2"/>
        </w:rPr>
        <w:t xml:space="preserve">All informasjon vi mottar kommer hurtigere og raskere enn før og krever mer av oss. Men vi trenger også å kunne slå av denne informasjonsflommen fra sosiale medier, </w:t>
      </w:r>
      <w:proofErr w:type="spellStart"/>
      <w:r w:rsidRPr="003B09DC">
        <w:rPr>
          <w:rFonts w:ascii="Arial" w:hAnsi="Arial" w:cs="Arial"/>
          <w:color w:val="1F497D" w:themeColor="text2"/>
        </w:rPr>
        <w:t>apps</w:t>
      </w:r>
      <w:proofErr w:type="spellEnd"/>
      <w:r w:rsidRPr="003B09DC">
        <w:rPr>
          <w:rFonts w:ascii="Arial" w:hAnsi="Arial" w:cs="Arial"/>
          <w:color w:val="1F497D" w:themeColor="text2"/>
        </w:rPr>
        <w:t xml:space="preserve"> og </w:t>
      </w:r>
      <w:proofErr w:type="spellStart"/>
      <w:r w:rsidRPr="003B09DC">
        <w:rPr>
          <w:rFonts w:ascii="Arial" w:hAnsi="Arial" w:cs="Arial"/>
          <w:color w:val="1F497D" w:themeColor="text2"/>
        </w:rPr>
        <w:t>gadgets</w:t>
      </w:r>
      <w:proofErr w:type="spellEnd"/>
      <w:r w:rsidRPr="003B09DC">
        <w:rPr>
          <w:rFonts w:ascii="Arial" w:hAnsi="Arial" w:cs="Arial"/>
          <w:color w:val="1F497D" w:themeColor="text2"/>
        </w:rPr>
        <w:t>. Våre fargepaletter representerer de ulike aspektene forbindelser påvirker oss.</w:t>
      </w:r>
    </w:p>
    <w:p w:rsidR="003B09DC" w:rsidRPr="003B09DC" w:rsidRDefault="003B09DC" w:rsidP="00F210A2">
      <w:pPr>
        <w:pStyle w:val="NoSpacing"/>
        <w:rPr>
          <w:rFonts w:ascii="Arial" w:hAnsi="Arial" w:cs="Arial"/>
          <w:color w:val="1F497D" w:themeColor="text2"/>
        </w:rPr>
      </w:pPr>
      <w:r>
        <w:rPr>
          <w:rFonts w:ascii="Arial" w:hAnsi="Arial" w:cs="Arial"/>
          <w:color w:val="1F497D" w:themeColor="text2"/>
        </w:rPr>
        <w:t>Vi er heller ikke bare en type menneske som bare har en stil, forbindelser gir oss mulighet å velge flere stiler. Og åpne opp for nye inspirerende rom.</w:t>
      </w:r>
    </w:p>
    <w:p w:rsidR="00F210A2" w:rsidRPr="00F210A2" w:rsidRDefault="00F210A2" w:rsidP="00F210A2">
      <w:pPr>
        <w:pStyle w:val="NoSpacing"/>
        <w:rPr>
          <w:rFonts w:ascii="Arial" w:hAnsi="Arial" w:cs="Arial"/>
          <w:b/>
          <w:bCs/>
          <w:color w:val="1F497D" w:themeColor="text2"/>
          <w:sz w:val="24"/>
          <w:szCs w:val="24"/>
        </w:rPr>
      </w:pPr>
    </w:p>
    <w:p w:rsidR="00F210A2" w:rsidRPr="00F210A2" w:rsidRDefault="00F210A2" w:rsidP="00F210A2">
      <w:pPr>
        <w:pStyle w:val="NoSpacing"/>
        <w:rPr>
          <w:rFonts w:ascii="Arial" w:hAnsi="Arial" w:cs="Arial"/>
          <w:b/>
          <w:bCs/>
          <w:color w:val="1F497D" w:themeColor="text2"/>
          <w:sz w:val="24"/>
          <w:szCs w:val="24"/>
        </w:rPr>
      </w:pPr>
      <w:r w:rsidRPr="00F210A2">
        <w:rPr>
          <w:rFonts w:ascii="Arial" w:hAnsi="Arial" w:cs="Arial"/>
          <w:b/>
          <w:bCs/>
          <w:color w:val="1F497D" w:themeColor="text2"/>
          <w:sz w:val="24"/>
          <w:szCs w:val="24"/>
        </w:rPr>
        <w:t>Årets Farge er Indigo:</w:t>
      </w:r>
    </w:p>
    <w:p w:rsidR="00F210A2" w:rsidRPr="00F210A2" w:rsidRDefault="00F210A2" w:rsidP="00F210A2">
      <w:pPr>
        <w:pStyle w:val="NoSpacing"/>
        <w:rPr>
          <w:rFonts w:ascii="Arial" w:hAnsi="Arial" w:cs="Arial"/>
          <w:color w:val="1F497D" w:themeColor="text2"/>
        </w:rPr>
      </w:pPr>
      <w:r w:rsidRPr="00F210A2">
        <w:rPr>
          <w:rFonts w:ascii="Arial" w:hAnsi="Arial" w:cs="Arial"/>
          <w:color w:val="1F497D" w:themeColor="text2"/>
        </w:rPr>
        <w:t>Årets farge 2013 gir en rolig og nøytraliserende puls til våre liv.</w:t>
      </w:r>
      <w:r w:rsidRPr="00F210A2">
        <w:rPr>
          <w:rFonts w:ascii="Arial" w:hAnsi="Arial" w:cs="Arial"/>
          <w:b/>
          <w:bCs/>
          <w:color w:val="1F497D" w:themeColor="text2"/>
        </w:rPr>
        <w:t xml:space="preserve"> Indigo</w:t>
      </w:r>
      <w:r w:rsidRPr="00F210A2">
        <w:rPr>
          <w:rFonts w:ascii="Arial" w:hAnsi="Arial" w:cs="Arial"/>
          <w:color w:val="1F497D" w:themeColor="text2"/>
        </w:rPr>
        <w:t xml:space="preserve"> har en beroligende og ærlighet over seg. Den innbyr til avslapning og inspirasjon. Den spiller på flere følelser, som trygghet og lekenhet. Trygghet vi kjenner fra det geistlige og lekenhet fra det kosmiske.</w:t>
      </w:r>
    </w:p>
    <w:p w:rsidR="00F210A2" w:rsidRPr="00F210A2" w:rsidRDefault="00F210A2" w:rsidP="00F210A2">
      <w:pPr>
        <w:pStyle w:val="NoSpacing"/>
        <w:rPr>
          <w:rFonts w:ascii="Arial" w:hAnsi="Arial" w:cs="Arial"/>
          <w:color w:val="1F497D" w:themeColor="text2"/>
        </w:rPr>
      </w:pPr>
    </w:p>
    <w:p w:rsidR="00F210A2" w:rsidRPr="00F210A2" w:rsidRDefault="00F210A2" w:rsidP="00F210A2">
      <w:pPr>
        <w:pStyle w:val="NoSpacing"/>
        <w:rPr>
          <w:rFonts w:ascii="Arial" w:hAnsi="Arial" w:cs="Arial"/>
          <w:color w:val="1F497D" w:themeColor="text2"/>
        </w:rPr>
      </w:pPr>
      <w:r w:rsidRPr="00F210A2">
        <w:rPr>
          <w:rFonts w:ascii="Arial" w:hAnsi="Arial" w:cs="Arial"/>
          <w:color w:val="1F497D" w:themeColor="text2"/>
        </w:rPr>
        <w:t xml:space="preserve">Indigo oppleves som en </w:t>
      </w:r>
      <w:r w:rsidRPr="00F210A2">
        <w:rPr>
          <w:rFonts w:ascii="Arial" w:hAnsi="Arial" w:cs="Arial"/>
          <w:b/>
          <w:bCs/>
          <w:color w:val="1F497D" w:themeColor="text2"/>
        </w:rPr>
        <w:t xml:space="preserve">allsidig </w:t>
      </w:r>
      <w:r w:rsidRPr="00F210A2">
        <w:rPr>
          <w:rFonts w:ascii="Arial" w:hAnsi="Arial" w:cs="Arial"/>
          <w:color w:val="1F497D" w:themeColor="text2"/>
        </w:rPr>
        <w:t xml:space="preserve">farge, og den passer like godt til sterke farger som nøytrale og hvite toner. </w:t>
      </w:r>
    </w:p>
    <w:p w:rsidR="00F210A2" w:rsidRPr="003B09DC" w:rsidRDefault="00F210A2" w:rsidP="00F210A2">
      <w:pPr>
        <w:pStyle w:val="NoSpacing"/>
        <w:rPr>
          <w:rFonts w:ascii="Arial" w:hAnsi="Arial" w:cs="Arial"/>
          <w:color w:val="1F497D" w:themeColor="text2"/>
        </w:rPr>
      </w:pPr>
      <w:r w:rsidRPr="003B09DC">
        <w:rPr>
          <w:rFonts w:ascii="Arial" w:hAnsi="Arial" w:cs="Arial"/>
          <w:color w:val="1F497D" w:themeColor="text2"/>
        </w:rPr>
        <w:lastRenderedPageBreak/>
        <w:t xml:space="preserve">Under arbeidet med fargedokumentet </w:t>
      </w:r>
      <w:proofErr w:type="spellStart"/>
      <w:r w:rsidRPr="003B09DC">
        <w:rPr>
          <w:rFonts w:ascii="Arial" w:hAnsi="Arial" w:cs="Arial"/>
          <w:i/>
          <w:iCs/>
          <w:color w:val="1F497D" w:themeColor="text2"/>
        </w:rPr>
        <w:t>Colour</w:t>
      </w:r>
      <w:proofErr w:type="spellEnd"/>
      <w:r w:rsidRPr="003B09DC">
        <w:rPr>
          <w:rFonts w:ascii="Arial" w:hAnsi="Arial" w:cs="Arial"/>
          <w:i/>
          <w:iCs/>
          <w:color w:val="1F497D" w:themeColor="text2"/>
        </w:rPr>
        <w:t xml:space="preserve"> </w:t>
      </w:r>
      <w:proofErr w:type="spellStart"/>
      <w:r w:rsidRPr="003B09DC">
        <w:rPr>
          <w:rFonts w:ascii="Arial" w:hAnsi="Arial" w:cs="Arial"/>
          <w:i/>
          <w:iCs/>
          <w:color w:val="1F497D" w:themeColor="text2"/>
        </w:rPr>
        <w:t>Futures</w:t>
      </w:r>
      <w:proofErr w:type="spellEnd"/>
      <w:r w:rsidRPr="003B09DC">
        <w:rPr>
          <w:rFonts w:ascii="Arial" w:hAnsi="Arial" w:cs="Arial"/>
          <w:i/>
          <w:iCs/>
          <w:color w:val="1F497D" w:themeColor="text2"/>
        </w:rPr>
        <w:t xml:space="preserve"> 2013</w:t>
      </w:r>
      <w:r w:rsidRPr="003B09DC">
        <w:rPr>
          <w:rFonts w:ascii="Arial" w:hAnsi="Arial" w:cs="Arial"/>
          <w:color w:val="1F497D" w:themeColor="text2"/>
        </w:rPr>
        <w:t>, var indigo en tydelig og klar vinner som årets farge.</w:t>
      </w:r>
    </w:p>
    <w:p w:rsidR="00F210A2" w:rsidRDefault="00F210A2" w:rsidP="00F210A2">
      <w:pPr>
        <w:pStyle w:val="NoSpacing"/>
        <w:keepNext/>
        <w:jc w:val="center"/>
      </w:pPr>
      <w:r>
        <w:rPr>
          <w:rFonts w:ascii="Arial" w:hAnsi="Arial" w:cs="Arial"/>
          <w:noProof/>
          <w:lang w:val="en-US"/>
        </w:rPr>
        <w:drawing>
          <wp:inline distT="0" distB="0" distL="0" distR="0">
            <wp:extent cx="3181350" cy="2390775"/>
            <wp:effectExtent l="19050" t="0" r="0" b="0"/>
            <wp:docPr id="1" name="Bilde 2" descr="september 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2" descr="september 216.jpg"/>
                    <pic:cNvPicPr>
                      <a:picLocks noChangeAspect="1" noChangeArrowheads="1"/>
                    </pic:cNvPicPr>
                  </pic:nvPicPr>
                  <pic:blipFill>
                    <a:blip r:embed="rId9" r:link="rId10" cstate="print"/>
                    <a:srcRect/>
                    <a:stretch>
                      <a:fillRect/>
                    </a:stretch>
                  </pic:blipFill>
                  <pic:spPr bwMode="auto">
                    <a:xfrm>
                      <a:off x="0" y="0"/>
                      <a:ext cx="3181350" cy="2390775"/>
                    </a:xfrm>
                    <a:prstGeom prst="rect">
                      <a:avLst/>
                    </a:prstGeom>
                    <a:noFill/>
                    <a:ln w="9525">
                      <a:noFill/>
                      <a:miter lim="800000"/>
                      <a:headEnd/>
                      <a:tailEnd/>
                    </a:ln>
                  </pic:spPr>
                </pic:pic>
              </a:graphicData>
            </a:graphic>
          </wp:inline>
        </w:drawing>
      </w:r>
    </w:p>
    <w:p w:rsidR="00F210A2" w:rsidRDefault="00F210A2" w:rsidP="00F210A2">
      <w:pPr>
        <w:pStyle w:val="Caption"/>
        <w:jc w:val="center"/>
      </w:pPr>
      <w:r>
        <w:t>Bilde fra arbeidsprosessen. Ikke noe tvil om hva årets farge blir.</w:t>
      </w:r>
    </w:p>
    <w:p w:rsidR="00F210A2" w:rsidRDefault="00F210A2" w:rsidP="00F210A2">
      <w:pPr>
        <w:pStyle w:val="NoSpacing"/>
        <w:rPr>
          <w:rFonts w:ascii="Arial" w:hAnsi="Arial" w:cs="Arial"/>
          <w:b/>
          <w:bCs/>
        </w:rPr>
      </w:pPr>
    </w:p>
    <w:p w:rsidR="00F210A2" w:rsidRPr="00F210A2" w:rsidRDefault="00F210A2" w:rsidP="00F210A2">
      <w:pPr>
        <w:pStyle w:val="NoSpacing"/>
        <w:rPr>
          <w:rFonts w:ascii="Arial" w:hAnsi="Arial" w:cs="Arial"/>
          <w:b/>
          <w:bCs/>
          <w:color w:val="1F497D" w:themeColor="text2"/>
          <w:sz w:val="24"/>
          <w:szCs w:val="24"/>
        </w:rPr>
      </w:pPr>
      <w:r w:rsidRPr="00F210A2">
        <w:rPr>
          <w:rFonts w:ascii="Arial" w:hAnsi="Arial" w:cs="Arial"/>
          <w:b/>
          <w:bCs/>
          <w:color w:val="1F497D" w:themeColor="text2"/>
          <w:sz w:val="24"/>
          <w:szCs w:val="24"/>
        </w:rPr>
        <w:t>5 trendfargeretninger 2013:</w:t>
      </w:r>
    </w:p>
    <w:p w:rsidR="00F210A2" w:rsidRPr="00F210A2" w:rsidRDefault="00F210A2" w:rsidP="00F210A2">
      <w:pPr>
        <w:pStyle w:val="NoSpacing"/>
        <w:rPr>
          <w:rFonts w:ascii="Arial" w:hAnsi="Arial" w:cs="Arial"/>
          <w:color w:val="1F497D" w:themeColor="text2"/>
        </w:rPr>
      </w:pPr>
      <w:r w:rsidRPr="00F210A2">
        <w:rPr>
          <w:rFonts w:ascii="Arial" w:hAnsi="Arial" w:cs="Arial"/>
          <w:color w:val="1F497D" w:themeColor="text2"/>
        </w:rPr>
        <w:t xml:space="preserve">I 2013 fremstår alle fargene som modne og sofistikerte.  Paletten er utarbeidet med refleksjon på hvordan vi ønsker å leve. Dens mange fargetoner sammen med de </w:t>
      </w:r>
      <w:r w:rsidRPr="00F210A2">
        <w:rPr>
          <w:rFonts w:ascii="Arial" w:hAnsi="Arial" w:cs="Arial"/>
          <w:b/>
          <w:bCs/>
          <w:color w:val="1F497D" w:themeColor="text2"/>
        </w:rPr>
        <w:t xml:space="preserve">nøytrale </w:t>
      </w:r>
      <w:r w:rsidRPr="00F210A2">
        <w:rPr>
          <w:rFonts w:ascii="Arial" w:hAnsi="Arial" w:cs="Arial"/>
          <w:color w:val="1F497D" w:themeColor="text2"/>
        </w:rPr>
        <w:t xml:space="preserve">fargene gir et flott spill. </w:t>
      </w:r>
    </w:p>
    <w:p w:rsidR="00F210A2" w:rsidRPr="00F210A2" w:rsidRDefault="00F210A2" w:rsidP="00F210A2">
      <w:pPr>
        <w:pStyle w:val="NoSpacing"/>
        <w:rPr>
          <w:rFonts w:ascii="Arial" w:hAnsi="Arial" w:cs="Arial"/>
          <w:b/>
          <w:bCs/>
          <w:color w:val="1F497D" w:themeColor="text2"/>
        </w:rPr>
      </w:pPr>
    </w:p>
    <w:p w:rsidR="00F210A2" w:rsidRPr="00F210A2" w:rsidRDefault="00F210A2" w:rsidP="00F210A2">
      <w:pPr>
        <w:pStyle w:val="NoSpacing"/>
        <w:rPr>
          <w:rFonts w:ascii="Arial" w:hAnsi="Arial" w:cs="Arial"/>
          <w:b/>
          <w:bCs/>
          <w:color w:val="1F497D" w:themeColor="text2"/>
          <w:sz w:val="24"/>
          <w:szCs w:val="24"/>
        </w:rPr>
      </w:pPr>
      <w:proofErr w:type="spellStart"/>
      <w:r w:rsidRPr="00F210A2">
        <w:rPr>
          <w:rFonts w:ascii="Arial" w:hAnsi="Arial" w:cs="Arial"/>
          <w:b/>
          <w:bCs/>
          <w:color w:val="1F497D" w:themeColor="text2"/>
          <w:sz w:val="24"/>
          <w:szCs w:val="24"/>
        </w:rPr>
        <w:t>Collective</w:t>
      </w:r>
      <w:proofErr w:type="spellEnd"/>
      <w:r w:rsidRPr="00F210A2">
        <w:rPr>
          <w:rFonts w:ascii="Arial" w:hAnsi="Arial" w:cs="Arial"/>
          <w:b/>
          <w:bCs/>
          <w:color w:val="1F497D" w:themeColor="text2"/>
          <w:sz w:val="24"/>
          <w:szCs w:val="24"/>
        </w:rPr>
        <w:t xml:space="preserve"> </w:t>
      </w:r>
      <w:proofErr w:type="spellStart"/>
      <w:r w:rsidRPr="00F210A2">
        <w:rPr>
          <w:rFonts w:ascii="Arial" w:hAnsi="Arial" w:cs="Arial"/>
          <w:b/>
          <w:bCs/>
          <w:color w:val="1F497D" w:themeColor="text2"/>
          <w:sz w:val="24"/>
          <w:szCs w:val="24"/>
        </w:rPr>
        <w:t>Passion</w:t>
      </w:r>
      <w:proofErr w:type="spellEnd"/>
    </w:p>
    <w:p w:rsidR="00F210A2" w:rsidRPr="00F210A2" w:rsidRDefault="00F210A2" w:rsidP="00F210A2">
      <w:pPr>
        <w:pStyle w:val="NoSpacing"/>
        <w:rPr>
          <w:rFonts w:ascii="Arial" w:hAnsi="Arial" w:cs="Arial"/>
          <w:b/>
          <w:bCs/>
          <w:i/>
          <w:iCs/>
          <w:color w:val="1F497D" w:themeColor="text2"/>
        </w:rPr>
      </w:pPr>
      <w:r w:rsidRPr="00F210A2">
        <w:rPr>
          <w:rFonts w:ascii="Arial" w:hAnsi="Arial" w:cs="Arial"/>
          <w:b/>
          <w:bCs/>
          <w:i/>
          <w:iCs/>
          <w:color w:val="1F497D" w:themeColor="text2"/>
        </w:rPr>
        <w:t>Energisk, Samlende, Spontan, Kollektiv, Transparent</w:t>
      </w:r>
    </w:p>
    <w:p w:rsidR="00F210A2" w:rsidRPr="00F210A2" w:rsidRDefault="00F210A2" w:rsidP="00F210A2">
      <w:pPr>
        <w:pStyle w:val="NoSpacing"/>
        <w:rPr>
          <w:rFonts w:ascii="Arial" w:hAnsi="Arial" w:cs="Arial"/>
          <w:color w:val="1F497D" w:themeColor="text2"/>
        </w:rPr>
      </w:pPr>
      <w:r w:rsidRPr="00F210A2">
        <w:rPr>
          <w:rFonts w:ascii="Arial" w:hAnsi="Arial" w:cs="Arial"/>
          <w:color w:val="1F497D" w:themeColor="text2"/>
        </w:rPr>
        <w:t xml:space="preserve">Fremstår som en flokk med fugler som raskt endrer destinasjon fra et sted til et annet. Alltid sammen, men i nye former og forbindelser. Slik kan en si at denne dynamiske og lekne paletten har tatt form. Vi lever i dagens samfunn med glede over å kunne delta, med det som vi er mest opptatt av til enhver tid. </w:t>
      </w:r>
    </w:p>
    <w:p w:rsidR="00F210A2" w:rsidRPr="00F210A2" w:rsidRDefault="00F210A2" w:rsidP="00F210A2">
      <w:pPr>
        <w:pStyle w:val="NoSpacing"/>
        <w:numPr>
          <w:ilvl w:val="0"/>
          <w:numId w:val="1"/>
        </w:numPr>
        <w:rPr>
          <w:rFonts w:ascii="Arial" w:hAnsi="Arial" w:cs="Arial"/>
          <w:color w:val="1F497D" w:themeColor="text2"/>
        </w:rPr>
      </w:pPr>
      <w:r w:rsidRPr="00F210A2">
        <w:rPr>
          <w:rFonts w:ascii="Arial" w:hAnsi="Arial" w:cs="Arial"/>
          <w:i/>
          <w:iCs/>
          <w:color w:val="1F497D" w:themeColor="text2"/>
        </w:rPr>
        <w:t>Ikke en monoton flate men farge som flyter inn i hverandre.</w:t>
      </w:r>
      <w:r w:rsidRPr="00F210A2">
        <w:rPr>
          <w:rFonts w:ascii="Arial" w:hAnsi="Arial" w:cs="Arial"/>
          <w:color w:val="1F497D" w:themeColor="text2"/>
        </w:rPr>
        <w:t xml:space="preserve"> </w:t>
      </w:r>
    </w:p>
    <w:p w:rsidR="00F210A2" w:rsidRDefault="00F210A2" w:rsidP="00F210A2">
      <w:pPr>
        <w:pStyle w:val="NoSpacing"/>
        <w:rPr>
          <w:rFonts w:ascii="Arial" w:hAnsi="Arial" w:cs="Arial"/>
        </w:rPr>
      </w:pPr>
    </w:p>
    <w:p w:rsidR="00F210A2" w:rsidRPr="00F210A2" w:rsidRDefault="00F210A2" w:rsidP="00F210A2">
      <w:pPr>
        <w:pStyle w:val="NoSpacing"/>
        <w:rPr>
          <w:rFonts w:ascii="Arial" w:hAnsi="Arial" w:cs="Arial"/>
          <w:b/>
          <w:bCs/>
          <w:color w:val="1F497D" w:themeColor="text2"/>
          <w:sz w:val="24"/>
          <w:szCs w:val="24"/>
        </w:rPr>
      </w:pPr>
      <w:proofErr w:type="spellStart"/>
      <w:r w:rsidRPr="00F210A2">
        <w:rPr>
          <w:rFonts w:ascii="Arial" w:hAnsi="Arial" w:cs="Arial"/>
          <w:b/>
          <w:bCs/>
          <w:color w:val="1F497D" w:themeColor="text2"/>
          <w:sz w:val="24"/>
          <w:szCs w:val="24"/>
        </w:rPr>
        <w:t>Switching</w:t>
      </w:r>
      <w:proofErr w:type="spellEnd"/>
      <w:r w:rsidRPr="00F210A2">
        <w:rPr>
          <w:rFonts w:ascii="Arial" w:hAnsi="Arial" w:cs="Arial"/>
          <w:b/>
          <w:bCs/>
          <w:color w:val="1F497D" w:themeColor="text2"/>
          <w:sz w:val="24"/>
          <w:szCs w:val="24"/>
        </w:rPr>
        <w:t xml:space="preserve"> Off</w:t>
      </w:r>
    </w:p>
    <w:p w:rsidR="00F210A2" w:rsidRPr="00F210A2" w:rsidRDefault="00F210A2" w:rsidP="00F210A2">
      <w:pPr>
        <w:pStyle w:val="NoSpacing"/>
        <w:rPr>
          <w:rFonts w:ascii="Arial" w:hAnsi="Arial" w:cs="Arial"/>
          <w:b/>
          <w:bCs/>
          <w:i/>
          <w:iCs/>
          <w:color w:val="1F497D" w:themeColor="text2"/>
        </w:rPr>
      </w:pPr>
      <w:r w:rsidRPr="00F210A2">
        <w:rPr>
          <w:rFonts w:ascii="Arial" w:hAnsi="Arial" w:cs="Arial"/>
          <w:b/>
          <w:bCs/>
          <w:i/>
          <w:iCs/>
          <w:color w:val="1F497D" w:themeColor="text2"/>
        </w:rPr>
        <w:t>Rolig, Stillhet, Inaktiv, Kreativ, Ensomhet, Dagdrømmende</w:t>
      </w:r>
    </w:p>
    <w:p w:rsidR="00F210A2" w:rsidRPr="00F210A2" w:rsidRDefault="00F210A2" w:rsidP="00F210A2">
      <w:pPr>
        <w:pStyle w:val="NoSpacing"/>
        <w:rPr>
          <w:rFonts w:ascii="Arial" w:hAnsi="Arial" w:cs="Arial"/>
          <w:color w:val="1F497D" w:themeColor="text2"/>
        </w:rPr>
      </w:pPr>
      <w:r w:rsidRPr="00F210A2">
        <w:rPr>
          <w:rFonts w:ascii="Arial" w:hAnsi="Arial" w:cs="Arial"/>
          <w:color w:val="1F497D" w:themeColor="text2"/>
        </w:rPr>
        <w:t>I dagens travle samfunn er det gradvis blitt mer vanskelig å komme seg bort enn tidligere, og studier viser til at vi dagdrømmer mindre og mindre. Denne paletten som går fra det hviteste hvite til det mørkeste mørke gir oss forbindelsen fra det moderne samfunnet til den stille tiden for oss selv. Samspillet mellom dagdrømmer og natt, eller mellomspillet i den blå timen, er her nøkkelen til indre ro.</w:t>
      </w:r>
    </w:p>
    <w:p w:rsidR="00F210A2" w:rsidRPr="00F210A2" w:rsidRDefault="00F210A2" w:rsidP="00F210A2">
      <w:pPr>
        <w:pStyle w:val="NoSpacing"/>
        <w:numPr>
          <w:ilvl w:val="0"/>
          <w:numId w:val="1"/>
        </w:numPr>
        <w:rPr>
          <w:rFonts w:ascii="Arial" w:hAnsi="Arial" w:cs="Arial"/>
          <w:color w:val="1F497D" w:themeColor="text2"/>
        </w:rPr>
      </w:pPr>
      <w:r w:rsidRPr="00F210A2">
        <w:rPr>
          <w:rFonts w:ascii="Arial" w:hAnsi="Arial" w:cs="Arial"/>
          <w:i/>
          <w:iCs/>
          <w:color w:val="1F497D" w:themeColor="text2"/>
        </w:rPr>
        <w:t>Rolig hvite flater som rim mot nattens mørke farger.</w:t>
      </w:r>
    </w:p>
    <w:p w:rsidR="00F210A2" w:rsidRDefault="00F210A2" w:rsidP="00F210A2">
      <w:pPr>
        <w:pStyle w:val="NoSpacing"/>
        <w:rPr>
          <w:rFonts w:ascii="Arial" w:hAnsi="Arial" w:cs="Arial"/>
        </w:rPr>
      </w:pPr>
    </w:p>
    <w:p w:rsidR="00F210A2" w:rsidRPr="00F210A2" w:rsidRDefault="00F210A2" w:rsidP="00F210A2">
      <w:pPr>
        <w:pStyle w:val="NoSpacing"/>
        <w:rPr>
          <w:rFonts w:ascii="Arial" w:hAnsi="Arial" w:cs="Arial"/>
          <w:b/>
          <w:bCs/>
          <w:color w:val="1F497D" w:themeColor="text2"/>
          <w:sz w:val="24"/>
          <w:szCs w:val="24"/>
        </w:rPr>
      </w:pPr>
      <w:r w:rsidRPr="00F210A2">
        <w:rPr>
          <w:rFonts w:ascii="Arial" w:hAnsi="Arial" w:cs="Arial"/>
          <w:b/>
          <w:bCs/>
          <w:color w:val="1F497D" w:themeColor="text2"/>
          <w:sz w:val="24"/>
          <w:szCs w:val="24"/>
        </w:rPr>
        <w:t xml:space="preserve">The Art </w:t>
      </w:r>
      <w:proofErr w:type="spellStart"/>
      <w:r w:rsidRPr="00F210A2">
        <w:rPr>
          <w:rFonts w:ascii="Arial" w:hAnsi="Arial" w:cs="Arial"/>
          <w:b/>
          <w:bCs/>
          <w:color w:val="1F497D" w:themeColor="text2"/>
          <w:sz w:val="24"/>
          <w:szCs w:val="24"/>
        </w:rPr>
        <w:t>of</w:t>
      </w:r>
      <w:proofErr w:type="spellEnd"/>
      <w:r w:rsidRPr="00F210A2">
        <w:rPr>
          <w:rFonts w:ascii="Arial" w:hAnsi="Arial" w:cs="Arial"/>
          <w:b/>
          <w:bCs/>
          <w:color w:val="1F497D" w:themeColor="text2"/>
          <w:sz w:val="24"/>
          <w:szCs w:val="24"/>
        </w:rPr>
        <w:t xml:space="preserve"> </w:t>
      </w:r>
      <w:proofErr w:type="spellStart"/>
      <w:r w:rsidRPr="00F210A2">
        <w:rPr>
          <w:rFonts w:ascii="Arial" w:hAnsi="Arial" w:cs="Arial"/>
          <w:b/>
          <w:bCs/>
          <w:color w:val="1F497D" w:themeColor="text2"/>
          <w:sz w:val="24"/>
          <w:szCs w:val="24"/>
        </w:rPr>
        <w:t>Understanding</w:t>
      </w:r>
      <w:proofErr w:type="spellEnd"/>
    </w:p>
    <w:p w:rsidR="00F210A2" w:rsidRPr="00F210A2" w:rsidRDefault="00F210A2" w:rsidP="00F210A2">
      <w:pPr>
        <w:pStyle w:val="NoSpacing"/>
        <w:rPr>
          <w:rFonts w:ascii="Arial" w:hAnsi="Arial" w:cs="Arial"/>
          <w:b/>
          <w:bCs/>
          <w:i/>
          <w:iCs/>
          <w:color w:val="1F497D" w:themeColor="text2"/>
        </w:rPr>
      </w:pPr>
      <w:r w:rsidRPr="00F210A2">
        <w:rPr>
          <w:rFonts w:ascii="Arial" w:hAnsi="Arial" w:cs="Arial"/>
          <w:b/>
          <w:bCs/>
          <w:i/>
          <w:iCs/>
          <w:color w:val="1F497D" w:themeColor="text2"/>
        </w:rPr>
        <w:t>Nysgjerrig, Tydelig, Kommunikasjon, Orden, Forståelse</w:t>
      </w:r>
    </w:p>
    <w:p w:rsidR="00F210A2" w:rsidRPr="00F210A2" w:rsidRDefault="00F210A2" w:rsidP="00F210A2">
      <w:pPr>
        <w:pStyle w:val="NoSpacing"/>
        <w:rPr>
          <w:rFonts w:ascii="Arial" w:hAnsi="Arial" w:cs="Arial"/>
          <w:color w:val="1F497D" w:themeColor="text2"/>
        </w:rPr>
      </w:pPr>
      <w:r w:rsidRPr="00F210A2">
        <w:rPr>
          <w:rFonts w:ascii="Arial" w:hAnsi="Arial" w:cs="Arial"/>
          <w:color w:val="1F497D" w:themeColor="text2"/>
        </w:rPr>
        <w:t xml:space="preserve">Objekter og ting vi omgir oss med i hverdagen eksisterer samt tikker og </w:t>
      </w:r>
      <w:proofErr w:type="spellStart"/>
      <w:r w:rsidRPr="00F210A2">
        <w:rPr>
          <w:rFonts w:ascii="Arial" w:hAnsi="Arial" w:cs="Arial"/>
          <w:color w:val="1F497D" w:themeColor="text2"/>
        </w:rPr>
        <w:t>gårMen</w:t>
      </w:r>
      <w:proofErr w:type="spellEnd"/>
      <w:r w:rsidRPr="00F210A2">
        <w:rPr>
          <w:rFonts w:ascii="Arial" w:hAnsi="Arial" w:cs="Arial"/>
          <w:color w:val="1F497D" w:themeColor="text2"/>
        </w:rPr>
        <w:t xml:space="preserve"> hvordan virker de? Det å sette seg ned og avkode, ta fra hverandre alt det vi har rundt oss, for å forstå forbindelsene til hvordan vi har det i våre liv er hovednøkkelen til denne paletten. Vi vil ha en klarhet og et system i alt. </w:t>
      </w:r>
    </w:p>
    <w:p w:rsidR="00F210A2" w:rsidRPr="00F210A2" w:rsidRDefault="00F210A2" w:rsidP="00F210A2">
      <w:pPr>
        <w:pStyle w:val="NoSpacing"/>
        <w:numPr>
          <w:ilvl w:val="0"/>
          <w:numId w:val="1"/>
        </w:numPr>
        <w:rPr>
          <w:rFonts w:ascii="Arial" w:hAnsi="Arial" w:cs="Arial"/>
          <w:i/>
          <w:iCs/>
          <w:color w:val="1F497D" w:themeColor="text2"/>
        </w:rPr>
      </w:pPr>
      <w:r w:rsidRPr="00F210A2">
        <w:rPr>
          <w:rFonts w:ascii="Arial" w:hAnsi="Arial" w:cs="Arial"/>
          <w:i/>
          <w:iCs/>
          <w:color w:val="1F497D" w:themeColor="text2"/>
        </w:rPr>
        <w:t>Fargene er klare og ryddige. 50 tallets glade farger.</w:t>
      </w:r>
    </w:p>
    <w:p w:rsidR="00F210A2" w:rsidRPr="00F210A2" w:rsidRDefault="00F210A2" w:rsidP="00F210A2">
      <w:pPr>
        <w:pStyle w:val="NoSpacing"/>
        <w:rPr>
          <w:rFonts w:ascii="Arial" w:hAnsi="Arial" w:cs="Arial"/>
          <w:b/>
          <w:bCs/>
          <w:color w:val="1F497D" w:themeColor="text2"/>
        </w:rPr>
      </w:pPr>
    </w:p>
    <w:p w:rsidR="00F210A2" w:rsidRPr="00F210A2" w:rsidRDefault="00F210A2" w:rsidP="00F210A2">
      <w:pPr>
        <w:pStyle w:val="NoSpacing"/>
        <w:rPr>
          <w:rFonts w:ascii="Arial" w:hAnsi="Arial" w:cs="Arial"/>
          <w:b/>
          <w:bCs/>
          <w:color w:val="1F497D" w:themeColor="text2"/>
          <w:sz w:val="24"/>
          <w:szCs w:val="24"/>
        </w:rPr>
      </w:pPr>
      <w:r w:rsidRPr="00F210A2">
        <w:rPr>
          <w:rFonts w:ascii="Arial" w:hAnsi="Arial" w:cs="Arial"/>
          <w:b/>
          <w:bCs/>
          <w:color w:val="1F497D" w:themeColor="text2"/>
          <w:sz w:val="24"/>
          <w:szCs w:val="24"/>
        </w:rPr>
        <w:t xml:space="preserve">Home </w:t>
      </w:r>
      <w:proofErr w:type="spellStart"/>
      <w:r w:rsidRPr="00F210A2">
        <w:rPr>
          <w:rFonts w:ascii="Arial" w:hAnsi="Arial" w:cs="Arial"/>
          <w:b/>
          <w:bCs/>
          <w:color w:val="1F497D" w:themeColor="text2"/>
          <w:sz w:val="24"/>
          <w:szCs w:val="24"/>
        </w:rPr>
        <w:t>Factory</w:t>
      </w:r>
      <w:proofErr w:type="spellEnd"/>
    </w:p>
    <w:p w:rsidR="00F210A2" w:rsidRPr="00F210A2" w:rsidRDefault="00F210A2" w:rsidP="00F210A2">
      <w:pPr>
        <w:pStyle w:val="NoSpacing"/>
        <w:rPr>
          <w:rFonts w:ascii="Arial" w:hAnsi="Arial" w:cs="Arial"/>
          <w:b/>
          <w:bCs/>
          <w:i/>
          <w:iCs/>
          <w:color w:val="1F497D" w:themeColor="text2"/>
        </w:rPr>
      </w:pPr>
      <w:r w:rsidRPr="00F210A2">
        <w:rPr>
          <w:rFonts w:ascii="Arial" w:hAnsi="Arial" w:cs="Arial"/>
          <w:b/>
          <w:bCs/>
          <w:i/>
          <w:iCs/>
          <w:color w:val="1F497D" w:themeColor="text2"/>
        </w:rPr>
        <w:lastRenderedPageBreak/>
        <w:t>Enkelheten, Selv forsørgende, Ærlig, Produksjon i liten målestokk</w:t>
      </w:r>
    </w:p>
    <w:p w:rsidR="00F210A2" w:rsidRPr="00F210A2" w:rsidRDefault="00F210A2" w:rsidP="00F210A2">
      <w:pPr>
        <w:pStyle w:val="NoSpacing"/>
        <w:rPr>
          <w:rFonts w:ascii="Arial" w:hAnsi="Arial" w:cs="Arial"/>
          <w:color w:val="1F497D" w:themeColor="text2"/>
        </w:rPr>
      </w:pPr>
      <w:r w:rsidRPr="00F210A2">
        <w:rPr>
          <w:rFonts w:ascii="Arial" w:hAnsi="Arial" w:cs="Arial"/>
          <w:color w:val="1F497D" w:themeColor="text2"/>
        </w:rPr>
        <w:t xml:space="preserve">Det enkle og personlige kommer her til sin rett. Ønsket om å lage og produsere mat, møbler og klær selv er viktig for å forstå forbindelsene til hva vi har bruk for </w:t>
      </w:r>
      <w:proofErr w:type="spellStart"/>
      <w:r w:rsidRPr="00F210A2">
        <w:rPr>
          <w:rFonts w:ascii="Arial" w:hAnsi="Arial" w:cs="Arial"/>
          <w:color w:val="1F497D" w:themeColor="text2"/>
        </w:rPr>
        <w:t>for</w:t>
      </w:r>
      <w:proofErr w:type="spellEnd"/>
      <w:r w:rsidRPr="00F210A2">
        <w:rPr>
          <w:rFonts w:ascii="Arial" w:hAnsi="Arial" w:cs="Arial"/>
          <w:color w:val="1F497D" w:themeColor="text2"/>
        </w:rPr>
        <w:t xml:space="preserve"> å overleve. Ikke i en stor skala, men i en enkel og liten skala, hvor egenindividet er i fokus.</w:t>
      </w:r>
    </w:p>
    <w:p w:rsidR="00F210A2" w:rsidRPr="00F210A2" w:rsidRDefault="00F210A2" w:rsidP="00F210A2">
      <w:pPr>
        <w:pStyle w:val="NoSpacing"/>
        <w:numPr>
          <w:ilvl w:val="0"/>
          <w:numId w:val="1"/>
        </w:numPr>
        <w:rPr>
          <w:rFonts w:ascii="Arial" w:hAnsi="Arial" w:cs="Arial"/>
          <w:i/>
          <w:iCs/>
          <w:color w:val="1F497D" w:themeColor="text2"/>
        </w:rPr>
      </w:pPr>
      <w:r w:rsidRPr="00F210A2">
        <w:rPr>
          <w:rFonts w:ascii="Arial" w:hAnsi="Arial" w:cs="Arial"/>
          <w:i/>
          <w:iCs/>
          <w:color w:val="1F497D" w:themeColor="text2"/>
        </w:rPr>
        <w:t xml:space="preserve">Fargene er mørkere og hentet fra vintage design og jorden vi lever på. </w:t>
      </w:r>
    </w:p>
    <w:p w:rsidR="00F210A2" w:rsidRPr="00F210A2" w:rsidRDefault="00F210A2" w:rsidP="00F210A2">
      <w:pPr>
        <w:pStyle w:val="NoSpacing"/>
        <w:rPr>
          <w:rFonts w:ascii="Arial" w:hAnsi="Arial" w:cs="Arial"/>
          <w:b/>
          <w:bCs/>
          <w:color w:val="1F497D" w:themeColor="text2"/>
        </w:rPr>
      </w:pPr>
    </w:p>
    <w:p w:rsidR="00F210A2" w:rsidRPr="00F210A2" w:rsidRDefault="00F210A2" w:rsidP="00F210A2">
      <w:pPr>
        <w:pStyle w:val="NoSpacing"/>
        <w:rPr>
          <w:rFonts w:ascii="Arial" w:hAnsi="Arial" w:cs="Arial"/>
          <w:b/>
          <w:bCs/>
          <w:color w:val="1F497D" w:themeColor="text2"/>
          <w:sz w:val="24"/>
          <w:szCs w:val="24"/>
        </w:rPr>
      </w:pPr>
      <w:r w:rsidRPr="00F210A2">
        <w:rPr>
          <w:rFonts w:ascii="Arial" w:hAnsi="Arial" w:cs="Arial"/>
          <w:b/>
          <w:bCs/>
          <w:color w:val="1F497D" w:themeColor="text2"/>
          <w:sz w:val="24"/>
          <w:szCs w:val="24"/>
        </w:rPr>
        <w:t xml:space="preserve">Visual </w:t>
      </w:r>
      <w:proofErr w:type="spellStart"/>
      <w:r w:rsidRPr="00F210A2">
        <w:rPr>
          <w:rFonts w:ascii="Arial" w:hAnsi="Arial" w:cs="Arial"/>
          <w:b/>
          <w:bCs/>
          <w:color w:val="1F497D" w:themeColor="text2"/>
          <w:sz w:val="24"/>
          <w:szCs w:val="24"/>
        </w:rPr>
        <w:t>Solace</w:t>
      </w:r>
      <w:proofErr w:type="spellEnd"/>
    </w:p>
    <w:p w:rsidR="00F210A2" w:rsidRPr="00F210A2" w:rsidRDefault="00F210A2" w:rsidP="00F210A2">
      <w:pPr>
        <w:pStyle w:val="NoSpacing"/>
        <w:rPr>
          <w:rFonts w:ascii="Arial" w:hAnsi="Arial" w:cs="Arial"/>
          <w:b/>
          <w:bCs/>
          <w:i/>
          <w:iCs/>
          <w:color w:val="1F497D" w:themeColor="text2"/>
        </w:rPr>
      </w:pPr>
      <w:r w:rsidRPr="00F210A2">
        <w:rPr>
          <w:rFonts w:ascii="Arial" w:hAnsi="Arial" w:cs="Arial"/>
          <w:b/>
          <w:bCs/>
          <w:i/>
          <w:iCs/>
          <w:color w:val="1F497D" w:themeColor="text2"/>
        </w:rPr>
        <w:t>Ren glede, Oppbyggelig, Oppløftende, Sjelemater, Undrende</w:t>
      </w:r>
    </w:p>
    <w:p w:rsidR="00F210A2" w:rsidRPr="00F210A2" w:rsidRDefault="00F210A2" w:rsidP="00F210A2">
      <w:pPr>
        <w:pStyle w:val="NoSpacing"/>
        <w:rPr>
          <w:rFonts w:ascii="Arial" w:hAnsi="Arial" w:cs="Arial"/>
          <w:color w:val="1F497D" w:themeColor="text2"/>
        </w:rPr>
      </w:pPr>
      <w:r w:rsidRPr="00F210A2">
        <w:rPr>
          <w:rFonts w:ascii="Arial" w:hAnsi="Arial" w:cs="Arial"/>
          <w:color w:val="1F497D" w:themeColor="text2"/>
        </w:rPr>
        <w:t>Må alt ha en dypere mening? Kan ikke noe bare være vakkert? En palett som gir oss forståelse av ro og helhet når vi ser på den. Noe vakkert som gir oss en dypere mening, uten at vi må sette ord på det. En undrende og oppløftende palett med feminine rolige farger.</w:t>
      </w:r>
    </w:p>
    <w:p w:rsidR="00F210A2" w:rsidRPr="00F210A2" w:rsidRDefault="00F210A2" w:rsidP="00F210A2">
      <w:pPr>
        <w:pStyle w:val="NoSpacing"/>
        <w:numPr>
          <w:ilvl w:val="0"/>
          <w:numId w:val="1"/>
        </w:numPr>
        <w:rPr>
          <w:rFonts w:ascii="Arial" w:hAnsi="Arial" w:cs="Arial"/>
          <w:i/>
          <w:iCs/>
          <w:color w:val="1F497D" w:themeColor="text2"/>
        </w:rPr>
      </w:pPr>
      <w:r w:rsidRPr="00F210A2">
        <w:rPr>
          <w:rFonts w:ascii="Arial" w:hAnsi="Arial" w:cs="Arial"/>
          <w:i/>
          <w:iCs/>
          <w:color w:val="1F497D" w:themeColor="text2"/>
        </w:rPr>
        <w:t>Fargene henter sin inspirasjon i malereir fra slutten av 1800 tallet og deilige engelske hager.</w:t>
      </w:r>
    </w:p>
    <w:p w:rsidR="00F210A2" w:rsidRPr="00F210A2" w:rsidRDefault="00F210A2" w:rsidP="00F210A2">
      <w:pPr>
        <w:pStyle w:val="NoSpacing"/>
        <w:rPr>
          <w:rFonts w:ascii="Arial" w:hAnsi="Arial" w:cs="Arial"/>
          <w:color w:val="1F497D" w:themeColor="text2"/>
        </w:rPr>
      </w:pPr>
    </w:p>
    <w:p w:rsidR="00F210A2" w:rsidRPr="00F210A2" w:rsidRDefault="00F210A2" w:rsidP="00F210A2">
      <w:pPr>
        <w:pStyle w:val="NoSpacing"/>
        <w:rPr>
          <w:rFonts w:ascii="Arial" w:hAnsi="Arial" w:cs="Arial"/>
          <w:color w:val="1F497D" w:themeColor="text2"/>
        </w:rPr>
      </w:pPr>
      <w:r w:rsidRPr="00F210A2">
        <w:rPr>
          <w:rFonts w:ascii="Arial" w:hAnsi="Arial" w:cs="Arial"/>
          <w:color w:val="1F497D" w:themeColor="text2"/>
        </w:rPr>
        <w:t xml:space="preserve">Til slutt vil jeg ønske velkommen til en verden som bruker mer og mer farger. Våre </w:t>
      </w:r>
      <w:r w:rsidRPr="00F210A2">
        <w:rPr>
          <w:rFonts w:ascii="Arial" w:hAnsi="Arial" w:cs="Arial"/>
          <w:b/>
          <w:bCs/>
          <w:color w:val="1F497D" w:themeColor="text2"/>
        </w:rPr>
        <w:t xml:space="preserve">8 nøkkelfarger </w:t>
      </w:r>
      <w:r w:rsidRPr="00F210A2">
        <w:rPr>
          <w:rFonts w:ascii="Arial" w:hAnsi="Arial" w:cs="Arial"/>
          <w:color w:val="1F497D" w:themeColor="text2"/>
        </w:rPr>
        <w:t xml:space="preserve">for 2013 er klare og tydelige, fra den flørtende røde farger til den lekre </w:t>
      </w:r>
      <w:proofErr w:type="spellStart"/>
      <w:r w:rsidRPr="00F210A2">
        <w:rPr>
          <w:rFonts w:ascii="Arial" w:hAnsi="Arial" w:cs="Arial"/>
          <w:b/>
          <w:bCs/>
          <w:color w:val="1F497D" w:themeColor="text2"/>
        </w:rPr>
        <w:t>Greige</w:t>
      </w:r>
      <w:proofErr w:type="spellEnd"/>
      <w:r w:rsidRPr="00F210A2">
        <w:rPr>
          <w:rFonts w:ascii="Arial" w:hAnsi="Arial" w:cs="Arial"/>
          <w:b/>
          <w:bCs/>
          <w:color w:val="1F497D" w:themeColor="text2"/>
        </w:rPr>
        <w:t xml:space="preserve"> </w:t>
      </w:r>
      <w:r w:rsidRPr="00F210A2">
        <w:rPr>
          <w:rFonts w:ascii="Arial" w:hAnsi="Arial" w:cs="Arial"/>
          <w:color w:val="1F497D" w:themeColor="text2"/>
        </w:rPr>
        <w:t>tonen som er med på å løfte pallettene til en meget brukervennlig fargehverdag.</w:t>
      </w:r>
    </w:p>
    <w:p w:rsidR="00F210A2" w:rsidRPr="00F210A2" w:rsidRDefault="00F210A2" w:rsidP="00F210A2">
      <w:pPr>
        <w:pStyle w:val="NoSpacing"/>
        <w:rPr>
          <w:rFonts w:ascii="Arial" w:hAnsi="Arial" w:cs="Arial"/>
          <w:color w:val="1F497D" w:themeColor="text2"/>
        </w:rPr>
      </w:pPr>
    </w:p>
    <w:p w:rsidR="00F210A2" w:rsidRPr="00F210A2" w:rsidRDefault="00F210A2" w:rsidP="00F210A2">
      <w:pPr>
        <w:pStyle w:val="NoSpacing"/>
        <w:rPr>
          <w:rFonts w:ascii="Arial" w:hAnsi="Arial" w:cs="Arial"/>
          <w:color w:val="1F497D" w:themeColor="text2"/>
        </w:rPr>
      </w:pPr>
      <w:r w:rsidRPr="00F210A2">
        <w:rPr>
          <w:rFonts w:ascii="Arial" w:hAnsi="Arial" w:cs="Arial"/>
          <w:color w:val="1F497D" w:themeColor="text2"/>
        </w:rPr>
        <w:t>Håper dere vil finne like stor glede i å bruke fargene som jeg har.</w:t>
      </w:r>
    </w:p>
    <w:p w:rsidR="00F210A2" w:rsidRPr="00F210A2" w:rsidRDefault="00F210A2" w:rsidP="00F210A2">
      <w:pPr>
        <w:pStyle w:val="NoSpacing"/>
        <w:rPr>
          <w:rFonts w:ascii="Arial" w:hAnsi="Arial" w:cs="Arial"/>
          <w:color w:val="1F497D" w:themeColor="text2"/>
        </w:rPr>
      </w:pPr>
    </w:p>
    <w:p w:rsidR="00F210A2" w:rsidRPr="00F210A2" w:rsidRDefault="00F210A2" w:rsidP="00F210A2">
      <w:pPr>
        <w:pStyle w:val="NoSpacing"/>
        <w:rPr>
          <w:rStyle w:val="hps"/>
          <w:color w:val="1F497D" w:themeColor="text2"/>
        </w:rPr>
      </w:pPr>
      <w:r w:rsidRPr="00F210A2">
        <w:rPr>
          <w:rStyle w:val="hps"/>
          <w:rFonts w:ascii="Arial" w:hAnsi="Arial" w:cs="Arial"/>
          <w:color w:val="1F497D" w:themeColor="text2"/>
        </w:rPr>
        <w:t>Akzo Nobel/Nordsjö</w:t>
      </w:r>
    </w:p>
    <w:p w:rsidR="00F210A2" w:rsidRPr="00F210A2" w:rsidRDefault="00F210A2" w:rsidP="00F210A2">
      <w:pPr>
        <w:pStyle w:val="NoSpacing"/>
        <w:rPr>
          <w:rStyle w:val="hps"/>
          <w:rFonts w:ascii="Arial" w:hAnsi="Arial" w:cs="Arial"/>
          <w:color w:val="1F497D" w:themeColor="text2"/>
        </w:rPr>
      </w:pPr>
      <w:r w:rsidRPr="00F210A2">
        <w:rPr>
          <w:rStyle w:val="hps"/>
          <w:rFonts w:ascii="Arial" w:hAnsi="Arial" w:cs="Arial"/>
          <w:color w:val="1F497D" w:themeColor="text2"/>
        </w:rPr>
        <w:t>Utdrag av foredraget til:</w:t>
      </w:r>
    </w:p>
    <w:p w:rsidR="00F210A2" w:rsidRPr="00F210A2" w:rsidRDefault="00F210A2" w:rsidP="00F210A2">
      <w:pPr>
        <w:spacing w:after="288"/>
        <w:rPr>
          <w:color w:val="1F497D" w:themeColor="text2"/>
        </w:rPr>
      </w:pPr>
      <w:r w:rsidRPr="00F210A2">
        <w:rPr>
          <w:b/>
          <w:bCs/>
          <w:color w:val="1F497D" w:themeColor="text2"/>
        </w:rPr>
        <w:t>Tale Henningsen</w:t>
      </w:r>
      <w:r w:rsidRPr="00F210A2">
        <w:rPr>
          <w:color w:val="1F497D" w:themeColor="text2"/>
        </w:rPr>
        <w:t> </w:t>
      </w:r>
      <w:r w:rsidRPr="00F210A2">
        <w:rPr>
          <w:color w:val="1F497D" w:themeColor="text2"/>
        </w:rPr>
        <w:br w:type="textWrapping" w:clear="all"/>
        <w:t xml:space="preserve">Fargedesigner </w:t>
      </w:r>
    </w:p>
    <w:p w:rsidR="00F210A2" w:rsidRPr="007E0BF9" w:rsidRDefault="00F210A2" w:rsidP="00F210A2">
      <w:pPr>
        <w:rPr>
          <w:color w:val="1F497D" w:themeColor="text2"/>
          <w:lang w:val="de-DE"/>
        </w:rPr>
      </w:pPr>
      <w:r w:rsidRPr="007E0BF9">
        <w:rPr>
          <w:color w:val="1F497D" w:themeColor="text2"/>
          <w:lang w:val="de-DE"/>
        </w:rPr>
        <w:t xml:space="preserve">T  +47 66 81 94 00 </w:t>
      </w:r>
      <w:r w:rsidRPr="007E0BF9">
        <w:rPr>
          <w:color w:val="1F497D" w:themeColor="text2"/>
          <w:lang w:val="de-DE"/>
        </w:rPr>
        <w:br w:type="textWrapping" w:clear="all"/>
        <w:t xml:space="preserve">F  +47 66 81 95 00 </w:t>
      </w:r>
      <w:r w:rsidRPr="007E0BF9">
        <w:rPr>
          <w:color w:val="1F497D" w:themeColor="text2"/>
          <w:lang w:val="de-DE"/>
        </w:rPr>
        <w:br w:type="textWrapping" w:clear="all"/>
        <w:t xml:space="preserve">M +47 907 19 895 </w:t>
      </w:r>
      <w:r w:rsidRPr="007E0BF9">
        <w:rPr>
          <w:color w:val="1F497D" w:themeColor="text2"/>
          <w:lang w:val="de-DE"/>
        </w:rPr>
        <w:br w:type="textWrapping" w:clear="all"/>
        <w:t xml:space="preserve">E  </w:t>
      </w:r>
      <w:hyperlink r:id="rId11" w:tooltip="mailto:name.surname@akzonobel.com" w:history="1">
        <w:r w:rsidRPr="007E0BF9">
          <w:rPr>
            <w:rStyle w:val="Hyperlink"/>
            <w:color w:val="1F497D" w:themeColor="text2"/>
            <w:lang w:val="de-DE"/>
          </w:rPr>
          <w:t>tale.henningsen@akzonobel.com</w:t>
        </w:r>
      </w:hyperlink>
    </w:p>
    <w:p w:rsidR="009454A7" w:rsidRPr="007E0BF9" w:rsidRDefault="009454A7">
      <w:pPr>
        <w:rPr>
          <w:lang w:val="de-DE"/>
        </w:rPr>
      </w:pPr>
    </w:p>
    <w:sectPr w:rsidR="009454A7" w:rsidRPr="007E0BF9" w:rsidSect="009454A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06FB" w:rsidRDefault="00F606FB" w:rsidP="007E0BF9">
      <w:r>
        <w:separator/>
      </w:r>
    </w:p>
  </w:endnote>
  <w:endnote w:type="continuationSeparator" w:id="0">
    <w:p w:rsidR="00F606FB" w:rsidRDefault="00F606FB" w:rsidP="007E0BF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06FB" w:rsidRDefault="00F606FB" w:rsidP="007E0BF9">
      <w:r>
        <w:separator/>
      </w:r>
    </w:p>
  </w:footnote>
  <w:footnote w:type="continuationSeparator" w:id="0">
    <w:p w:rsidR="00F606FB" w:rsidRDefault="00F606FB" w:rsidP="007E0B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B01C8"/>
    <w:multiLevelType w:val="hybridMultilevel"/>
    <w:tmpl w:val="44000BD2"/>
    <w:lvl w:ilvl="0" w:tplc="6862F1E4">
      <w:numFmt w:val="bullet"/>
      <w:lvlText w:val="-"/>
      <w:lvlJc w:val="left"/>
      <w:pPr>
        <w:ind w:left="720" w:hanging="360"/>
      </w:pPr>
      <w:rPr>
        <w:rFonts w:ascii="Arial" w:eastAsia="Calibri" w:hAnsi="Arial" w:cs="Arial" w:hint="default"/>
      </w:rPr>
    </w:lvl>
    <w:lvl w:ilvl="1" w:tplc="04140003">
      <w:start w:val="1"/>
      <w:numFmt w:val="decimal"/>
      <w:lvlText w:val="%2."/>
      <w:lvlJc w:val="left"/>
      <w:pPr>
        <w:tabs>
          <w:tab w:val="num" w:pos="1440"/>
        </w:tabs>
        <w:ind w:left="1440" w:hanging="360"/>
      </w:pPr>
    </w:lvl>
    <w:lvl w:ilvl="2" w:tplc="04140005">
      <w:start w:val="1"/>
      <w:numFmt w:val="decimal"/>
      <w:lvlText w:val="%3."/>
      <w:lvlJc w:val="left"/>
      <w:pPr>
        <w:tabs>
          <w:tab w:val="num" w:pos="2160"/>
        </w:tabs>
        <w:ind w:left="2160" w:hanging="360"/>
      </w:pPr>
    </w:lvl>
    <w:lvl w:ilvl="3" w:tplc="04140001">
      <w:start w:val="1"/>
      <w:numFmt w:val="decimal"/>
      <w:lvlText w:val="%4."/>
      <w:lvlJc w:val="left"/>
      <w:pPr>
        <w:tabs>
          <w:tab w:val="num" w:pos="2880"/>
        </w:tabs>
        <w:ind w:left="2880" w:hanging="360"/>
      </w:pPr>
    </w:lvl>
    <w:lvl w:ilvl="4" w:tplc="04140003">
      <w:start w:val="1"/>
      <w:numFmt w:val="decimal"/>
      <w:lvlText w:val="%5."/>
      <w:lvlJc w:val="left"/>
      <w:pPr>
        <w:tabs>
          <w:tab w:val="num" w:pos="3600"/>
        </w:tabs>
        <w:ind w:left="3600" w:hanging="360"/>
      </w:pPr>
    </w:lvl>
    <w:lvl w:ilvl="5" w:tplc="04140005">
      <w:start w:val="1"/>
      <w:numFmt w:val="decimal"/>
      <w:lvlText w:val="%6."/>
      <w:lvlJc w:val="left"/>
      <w:pPr>
        <w:tabs>
          <w:tab w:val="num" w:pos="4320"/>
        </w:tabs>
        <w:ind w:left="4320" w:hanging="360"/>
      </w:pPr>
    </w:lvl>
    <w:lvl w:ilvl="6" w:tplc="04140001">
      <w:start w:val="1"/>
      <w:numFmt w:val="decimal"/>
      <w:lvlText w:val="%7."/>
      <w:lvlJc w:val="left"/>
      <w:pPr>
        <w:tabs>
          <w:tab w:val="num" w:pos="5040"/>
        </w:tabs>
        <w:ind w:left="5040" w:hanging="360"/>
      </w:pPr>
    </w:lvl>
    <w:lvl w:ilvl="7" w:tplc="04140003">
      <w:start w:val="1"/>
      <w:numFmt w:val="decimal"/>
      <w:lvlText w:val="%8."/>
      <w:lvlJc w:val="left"/>
      <w:pPr>
        <w:tabs>
          <w:tab w:val="num" w:pos="5760"/>
        </w:tabs>
        <w:ind w:left="5760" w:hanging="360"/>
      </w:pPr>
    </w:lvl>
    <w:lvl w:ilvl="8" w:tplc="0414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F210A2"/>
    <w:rsid w:val="000339FC"/>
    <w:rsid w:val="00077A5B"/>
    <w:rsid w:val="003B09DC"/>
    <w:rsid w:val="003E702A"/>
    <w:rsid w:val="00513C31"/>
    <w:rsid w:val="006054D2"/>
    <w:rsid w:val="007E0BF9"/>
    <w:rsid w:val="009454A7"/>
    <w:rsid w:val="00C1635A"/>
    <w:rsid w:val="00D54069"/>
    <w:rsid w:val="00F210A2"/>
    <w:rsid w:val="00F606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EastAsia" w:hAnsi="Arial" w:cs="Arial Unicode MS"/>
        <w:szCs w:val="36"/>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10A2"/>
    <w:pPr>
      <w:spacing w:after="0" w:line="240" w:lineRule="auto"/>
    </w:pPr>
    <w:rPr>
      <w:rFonts w:ascii="Calibri" w:hAnsi="Calibri" w:cs="Times New Roman"/>
      <w:sz w:val="22"/>
      <w:szCs w:val="22"/>
      <w:lang w:val="nb-N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10A2"/>
    <w:rPr>
      <w:color w:val="0000FF"/>
      <w:u w:val="single"/>
    </w:rPr>
  </w:style>
  <w:style w:type="paragraph" w:styleId="Caption">
    <w:name w:val="caption"/>
    <w:basedOn w:val="Normal"/>
    <w:uiPriority w:val="35"/>
    <w:semiHidden/>
    <w:unhideWhenUsed/>
    <w:qFormat/>
    <w:rsid w:val="00F210A2"/>
    <w:pPr>
      <w:spacing w:after="200"/>
    </w:pPr>
    <w:rPr>
      <w:rFonts w:ascii="Arial" w:hAnsi="Arial" w:cs="Arial"/>
      <w:b/>
      <w:bCs/>
      <w:color w:val="4F81BD"/>
      <w:sz w:val="18"/>
      <w:szCs w:val="18"/>
    </w:rPr>
  </w:style>
  <w:style w:type="paragraph" w:styleId="NoSpacing">
    <w:name w:val="No Spacing"/>
    <w:basedOn w:val="Normal"/>
    <w:uiPriority w:val="1"/>
    <w:qFormat/>
    <w:rsid w:val="00F210A2"/>
  </w:style>
  <w:style w:type="character" w:customStyle="1" w:styleId="hps">
    <w:name w:val="hps"/>
    <w:basedOn w:val="DefaultParagraphFont"/>
    <w:rsid w:val="00F210A2"/>
  </w:style>
  <w:style w:type="paragraph" w:styleId="BalloonText">
    <w:name w:val="Balloon Text"/>
    <w:basedOn w:val="Normal"/>
    <w:link w:val="BalloonTextChar"/>
    <w:uiPriority w:val="99"/>
    <w:semiHidden/>
    <w:unhideWhenUsed/>
    <w:rsid w:val="00F210A2"/>
    <w:rPr>
      <w:rFonts w:ascii="Tahoma" w:hAnsi="Tahoma" w:cs="Tahoma"/>
      <w:sz w:val="16"/>
      <w:szCs w:val="16"/>
    </w:rPr>
  </w:style>
  <w:style w:type="character" w:customStyle="1" w:styleId="BalloonTextChar">
    <w:name w:val="Balloon Text Char"/>
    <w:basedOn w:val="DefaultParagraphFont"/>
    <w:link w:val="BalloonText"/>
    <w:uiPriority w:val="99"/>
    <w:semiHidden/>
    <w:rsid w:val="00F210A2"/>
    <w:rPr>
      <w:rFonts w:ascii="Tahoma" w:hAnsi="Tahoma" w:cs="Tahoma"/>
      <w:sz w:val="16"/>
      <w:szCs w:val="16"/>
      <w:lang w:val="nb-NO"/>
    </w:rPr>
  </w:style>
  <w:style w:type="paragraph" w:styleId="Header">
    <w:name w:val="header"/>
    <w:basedOn w:val="Normal"/>
    <w:link w:val="HeaderChar"/>
    <w:uiPriority w:val="99"/>
    <w:semiHidden/>
    <w:unhideWhenUsed/>
    <w:rsid w:val="007E0BF9"/>
    <w:pPr>
      <w:tabs>
        <w:tab w:val="center" w:pos="4536"/>
        <w:tab w:val="right" w:pos="9072"/>
      </w:tabs>
    </w:pPr>
  </w:style>
  <w:style w:type="character" w:customStyle="1" w:styleId="HeaderChar">
    <w:name w:val="Header Char"/>
    <w:basedOn w:val="DefaultParagraphFont"/>
    <w:link w:val="Header"/>
    <w:uiPriority w:val="99"/>
    <w:semiHidden/>
    <w:rsid w:val="007E0BF9"/>
    <w:rPr>
      <w:rFonts w:ascii="Calibri" w:hAnsi="Calibri" w:cs="Times New Roman"/>
      <w:sz w:val="22"/>
      <w:szCs w:val="22"/>
      <w:lang w:val="nb-NO"/>
    </w:rPr>
  </w:style>
  <w:style w:type="paragraph" w:styleId="Footer">
    <w:name w:val="footer"/>
    <w:basedOn w:val="Normal"/>
    <w:link w:val="FooterChar"/>
    <w:uiPriority w:val="99"/>
    <w:semiHidden/>
    <w:unhideWhenUsed/>
    <w:rsid w:val="007E0BF9"/>
    <w:pPr>
      <w:tabs>
        <w:tab w:val="center" w:pos="4536"/>
        <w:tab w:val="right" w:pos="9072"/>
      </w:tabs>
    </w:pPr>
  </w:style>
  <w:style w:type="character" w:customStyle="1" w:styleId="FooterChar">
    <w:name w:val="Footer Char"/>
    <w:basedOn w:val="DefaultParagraphFont"/>
    <w:link w:val="Footer"/>
    <w:uiPriority w:val="99"/>
    <w:semiHidden/>
    <w:rsid w:val="007E0BF9"/>
    <w:rPr>
      <w:rFonts w:ascii="Calibri" w:hAnsi="Calibri" w:cs="Times New Roman"/>
      <w:sz w:val="22"/>
      <w:szCs w:val="22"/>
      <w:lang w:val="nb-NO"/>
    </w:rPr>
  </w:style>
</w:styles>
</file>

<file path=word/webSettings.xml><?xml version="1.0" encoding="utf-8"?>
<w:webSettings xmlns:r="http://schemas.openxmlformats.org/officeDocument/2006/relationships" xmlns:w="http://schemas.openxmlformats.org/wordprocessingml/2006/main">
  <w:divs>
    <w:div w:id="2047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ame.surname@akzonobel.com" TargetMode="External"/><Relationship Id="rId5" Type="http://schemas.openxmlformats.org/officeDocument/2006/relationships/footnotes" Target="footnotes.xml"/><Relationship Id="rId10" Type="http://schemas.openxmlformats.org/officeDocument/2006/relationships/image" Target="cid:image001.jpg@01CDCC7E.E8DEBEF0" TargetMode="Externa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899</Words>
  <Characters>5127</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AkzoNobel</Company>
  <LinksUpToDate>false</LinksUpToDate>
  <CharactersWithSpaces>6014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Henningt</dc:creator>
  <cp:keywords/>
  <dc:description/>
  <cp:lastModifiedBy>Persso2L</cp:lastModifiedBy>
  <cp:revision>2</cp:revision>
  <dcterms:created xsi:type="dcterms:W3CDTF">2012-12-07T10:47:00Z</dcterms:created>
  <dcterms:modified xsi:type="dcterms:W3CDTF">2012-12-07T10:47:00Z</dcterms:modified>
</cp:coreProperties>
</file>