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Style w:val="Stark"/>
          <w:rFonts w:asciiTheme="minorHAnsi" w:hAnsiTheme="minorHAnsi" w:cs="Arial"/>
          <w:sz w:val="32"/>
          <w:szCs w:val="20"/>
        </w:rPr>
        <w:t>FYRA NYA UTSTÄLLNINGAR INVIGS PÅ BORÅS KONSTMUSEUM</w:t>
      </w:r>
      <w:r w:rsidR="007741EB" w:rsidRPr="007741EB">
        <w:rPr>
          <w:rStyle w:val="Stark"/>
          <w:rFonts w:asciiTheme="minorHAnsi" w:hAnsiTheme="minorHAnsi" w:cs="Arial"/>
          <w:sz w:val="28"/>
          <w:szCs w:val="20"/>
        </w:rPr>
        <w:br/>
      </w:r>
      <w:r w:rsidR="007741EB" w:rsidRPr="007741EB">
        <w:rPr>
          <w:rStyle w:val="Stark"/>
          <w:rFonts w:asciiTheme="minorHAnsi" w:hAnsiTheme="minorHAnsi" w:cs="Arial"/>
          <w:sz w:val="20"/>
          <w:szCs w:val="20"/>
        </w:rPr>
        <w:br/>
      </w:r>
      <w:r w:rsidR="004415AF" w:rsidRPr="007741EB">
        <w:rPr>
          <w:rFonts w:asciiTheme="minorHAnsi" w:hAnsiTheme="minorHAnsi" w:cs="Arial"/>
          <w:sz w:val="20"/>
          <w:szCs w:val="20"/>
        </w:rPr>
        <w:br/>
      </w:r>
      <w:r w:rsidRPr="007741EB">
        <w:rPr>
          <w:rStyle w:val="Stark"/>
          <w:rFonts w:asciiTheme="minorHAnsi" w:hAnsiTheme="minorHAnsi" w:cs="Arial"/>
          <w:sz w:val="20"/>
          <w:szCs w:val="20"/>
        </w:rPr>
        <w:t>KONSTNÄRER BLIR DOM SOM INTE KAN BLI SERIETECKNARE!</w:t>
      </w:r>
      <w:r w:rsidRPr="007741EB">
        <w:rPr>
          <w:rFonts w:asciiTheme="minorHAnsi" w:hAnsiTheme="minorHAnsi" w:cs="Arial"/>
          <w:b/>
          <w:bCs/>
          <w:sz w:val="20"/>
          <w:szCs w:val="20"/>
        </w:rPr>
        <w:br/>
      </w:r>
      <w:r w:rsidRPr="007741EB">
        <w:rPr>
          <w:rFonts w:asciiTheme="minorHAnsi" w:hAnsiTheme="minorHAnsi" w:cs="Arial"/>
          <w:sz w:val="20"/>
          <w:szCs w:val="20"/>
        </w:rPr>
        <w:t>11 feb-17 sep</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Fonts w:asciiTheme="minorHAnsi" w:hAnsiTheme="minorHAnsi" w:cs="Arial"/>
          <w:sz w:val="20"/>
          <w:szCs w:val="20"/>
        </w:rPr>
        <w:t>Ovanstående, något provokativa uttalande av satirikern Lars Hillersberg ringar in temat för vårens och sommarens största utställning på Borås konstmuseum, om serier och konst – konst som på det ena eller andra sättet står med en fot i seriernas mylla.</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Fonts w:asciiTheme="minorHAnsi" w:hAnsiTheme="minorHAnsi" w:cs="Arial"/>
          <w:sz w:val="20"/>
          <w:szCs w:val="20"/>
        </w:rPr>
        <w:t xml:space="preserve">Curator för utställningen är Lasse Åberg, som också grundat Åbergs museum i Bålsta, varifrån all konst till utställningen lånats in. ”Mycket av konsten har låtit sig inspireras av tecknade serier. Man kan nästan tala om en </w:t>
      </w:r>
      <w:proofErr w:type="spellStart"/>
      <w:r w:rsidRPr="007741EB">
        <w:rPr>
          <w:rFonts w:asciiTheme="minorHAnsi" w:hAnsiTheme="minorHAnsi" w:cs="Arial"/>
          <w:sz w:val="20"/>
          <w:szCs w:val="20"/>
        </w:rPr>
        <w:t>comic</w:t>
      </w:r>
      <w:proofErr w:type="spellEnd"/>
      <w:r w:rsidRPr="007741EB">
        <w:rPr>
          <w:rFonts w:asciiTheme="minorHAnsi" w:hAnsiTheme="minorHAnsi" w:cs="Arial"/>
          <w:sz w:val="20"/>
          <w:szCs w:val="20"/>
        </w:rPr>
        <w:t>-ism” sammanfattar Lasse Åberg både den aktuella utställningen och samlingen i det museum han grundat.</w:t>
      </w:r>
      <w:r w:rsidR="0082362D" w:rsidRPr="007741EB">
        <w:rPr>
          <w:rFonts w:asciiTheme="minorHAnsi" w:hAnsiTheme="minorHAnsi" w:cs="Arial"/>
          <w:sz w:val="20"/>
          <w:szCs w:val="20"/>
        </w:rPr>
        <w:br/>
      </w:r>
      <w:r w:rsidRPr="007741EB">
        <w:rPr>
          <w:rFonts w:asciiTheme="minorHAnsi" w:hAnsiTheme="minorHAnsi" w:cs="Arial"/>
          <w:sz w:val="20"/>
          <w:szCs w:val="20"/>
        </w:rPr>
        <w:br/>
      </w:r>
      <w:r w:rsidR="0082362D" w:rsidRPr="007741EB">
        <w:rPr>
          <w:rFonts w:asciiTheme="minorHAnsi" w:hAnsiTheme="minorHAnsi" w:cs="Arial"/>
          <w:sz w:val="20"/>
          <w:szCs w:val="20"/>
        </w:rPr>
        <w:t xml:space="preserve">Bland konstnärerna märks </w:t>
      </w:r>
      <w:r w:rsidRPr="007741EB">
        <w:rPr>
          <w:rFonts w:asciiTheme="minorHAnsi" w:hAnsiTheme="minorHAnsi" w:cs="Arial"/>
          <w:iCs/>
          <w:sz w:val="20"/>
          <w:szCs w:val="20"/>
        </w:rPr>
        <w:t xml:space="preserve">Peter Blake, Lena Svedberg, Joakim Pirinen, Lena </w:t>
      </w:r>
      <w:proofErr w:type="spellStart"/>
      <w:r w:rsidRPr="007741EB">
        <w:rPr>
          <w:rFonts w:asciiTheme="minorHAnsi" w:hAnsiTheme="minorHAnsi" w:cs="Arial"/>
          <w:iCs/>
          <w:sz w:val="20"/>
          <w:szCs w:val="20"/>
        </w:rPr>
        <w:t>Ackebo</w:t>
      </w:r>
      <w:proofErr w:type="spellEnd"/>
      <w:r w:rsidRPr="007741EB">
        <w:rPr>
          <w:rFonts w:asciiTheme="minorHAnsi" w:hAnsiTheme="minorHAnsi" w:cs="Arial"/>
          <w:iCs/>
          <w:sz w:val="20"/>
          <w:szCs w:val="20"/>
        </w:rPr>
        <w:t xml:space="preserve">, </w:t>
      </w:r>
      <w:proofErr w:type="spellStart"/>
      <w:r w:rsidRPr="007741EB">
        <w:rPr>
          <w:rFonts w:asciiTheme="minorHAnsi" w:hAnsiTheme="minorHAnsi" w:cs="Arial"/>
          <w:iCs/>
          <w:sz w:val="20"/>
          <w:szCs w:val="20"/>
        </w:rPr>
        <w:t>Mort</w:t>
      </w:r>
      <w:proofErr w:type="spellEnd"/>
      <w:r w:rsidRPr="007741EB">
        <w:rPr>
          <w:rFonts w:asciiTheme="minorHAnsi" w:hAnsiTheme="minorHAnsi" w:cs="Arial"/>
          <w:iCs/>
          <w:sz w:val="20"/>
          <w:szCs w:val="20"/>
        </w:rPr>
        <w:t xml:space="preserve"> Walker, </w:t>
      </w:r>
      <w:proofErr w:type="spellStart"/>
      <w:r w:rsidRPr="007741EB">
        <w:rPr>
          <w:rFonts w:asciiTheme="minorHAnsi" w:hAnsiTheme="minorHAnsi" w:cs="Arial"/>
          <w:iCs/>
          <w:sz w:val="20"/>
          <w:szCs w:val="20"/>
        </w:rPr>
        <w:t>Pija</w:t>
      </w:r>
      <w:proofErr w:type="spellEnd"/>
      <w:r w:rsidRPr="007741EB">
        <w:rPr>
          <w:rFonts w:asciiTheme="minorHAnsi" w:hAnsiTheme="minorHAnsi" w:cs="Arial"/>
          <w:iCs/>
          <w:sz w:val="20"/>
          <w:szCs w:val="20"/>
        </w:rPr>
        <w:t xml:space="preserve"> </w:t>
      </w:r>
      <w:proofErr w:type="spellStart"/>
      <w:r w:rsidRPr="007741EB">
        <w:rPr>
          <w:rFonts w:asciiTheme="minorHAnsi" w:hAnsiTheme="minorHAnsi" w:cs="Arial"/>
          <w:iCs/>
          <w:sz w:val="20"/>
          <w:szCs w:val="20"/>
        </w:rPr>
        <w:t>Lindenbaum</w:t>
      </w:r>
      <w:proofErr w:type="spellEnd"/>
      <w:r w:rsidRPr="007741EB">
        <w:rPr>
          <w:rFonts w:asciiTheme="minorHAnsi" w:hAnsiTheme="minorHAnsi" w:cs="Arial"/>
          <w:iCs/>
          <w:sz w:val="20"/>
          <w:szCs w:val="20"/>
        </w:rPr>
        <w:t xml:space="preserve">, </w:t>
      </w:r>
      <w:proofErr w:type="spellStart"/>
      <w:r w:rsidRPr="007741EB">
        <w:rPr>
          <w:rFonts w:asciiTheme="minorHAnsi" w:hAnsiTheme="minorHAnsi" w:cs="Arial"/>
          <w:iCs/>
          <w:sz w:val="20"/>
          <w:szCs w:val="20"/>
        </w:rPr>
        <w:t>Hergé</w:t>
      </w:r>
      <w:proofErr w:type="spellEnd"/>
      <w:r w:rsidRPr="007741EB">
        <w:rPr>
          <w:rFonts w:asciiTheme="minorHAnsi" w:hAnsiTheme="minorHAnsi" w:cs="Arial"/>
          <w:iCs/>
          <w:sz w:val="20"/>
          <w:szCs w:val="20"/>
        </w:rPr>
        <w:t>, Marianne Lindberg De Geer, med många, många fler.</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Style w:val="Stark"/>
          <w:rFonts w:asciiTheme="minorHAnsi" w:hAnsiTheme="minorHAnsi" w:cs="Arial"/>
          <w:sz w:val="20"/>
          <w:szCs w:val="20"/>
        </w:rPr>
        <w:t xml:space="preserve">FRITT ORD 250 – det fria ordet genom </w:t>
      </w:r>
      <w:proofErr w:type="spellStart"/>
      <w:r w:rsidRPr="007741EB">
        <w:rPr>
          <w:rStyle w:val="Stark"/>
          <w:rFonts w:asciiTheme="minorHAnsi" w:hAnsiTheme="minorHAnsi" w:cs="Arial"/>
          <w:sz w:val="20"/>
          <w:szCs w:val="20"/>
        </w:rPr>
        <w:t>EWK:s</w:t>
      </w:r>
      <w:proofErr w:type="spellEnd"/>
      <w:r w:rsidRPr="007741EB">
        <w:rPr>
          <w:rStyle w:val="Stark"/>
          <w:rFonts w:asciiTheme="minorHAnsi" w:hAnsiTheme="minorHAnsi" w:cs="Arial"/>
          <w:sz w:val="20"/>
          <w:szCs w:val="20"/>
        </w:rPr>
        <w:t xml:space="preserve"> ögon</w:t>
      </w:r>
      <w:r w:rsidRPr="007741EB">
        <w:rPr>
          <w:rFonts w:asciiTheme="minorHAnsi" w:hAnsiTheme="minorHAnsi" w:cs="Arial"/>
          <w:sz w:val="20"/>
          <w:szCs w:val="20"/>
        </w:rPr>
        <w:br/>
        <w:t>11 feb-21 maj</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Fonts w:asciiTheme="minorHAnsi" w:hAnsiTheme="minorHAnsi" w:cs="Arial"/>
          <w:sz w:val="20"/>
          <w:szCs w:val="20"/>
        </w:rPr>
        <w:t>Genom tolv originalteckningar ser vi hur satirtecknaren Ewert Karlsson (1918-2004), signaturen EWK över flera decennier var med och kommenterade olika aspekter av politiken, både nationellt och internationellt.</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Fonts w:asciiTheme="minorHAnsi" w:hAnsiTheme="minorHAnsi" w:cs="Arial"/>
          <w:sz w:val="20"/>
          <w:szCs w:val="20"/>
        </w:rPr>
        <w:t>EWK hade stora internationella framgångar och publicerades återkommande bland annat i New York Times. Utställningen utgör en del i Borås Kulturhus satsning på satir och yttrandefrihet under våren 2017. Konstverken är inlånade från EWK-museet i Norrköping.</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Style w:val="Stark"/>
          <w:rFonts w:asciiTheme="minorHAnsi" w:hAnsiTheme="minorHAnsi" w:cs="Arial"/>
          <w:sz w:val="20"/>
          <w:szCs w:val="20"/>
        </w:rPr>
        <w:t>WILSON MCCOYS FANTOMEN</w:t>
      </w:r>
      <w:r w:rsidRPr="007741EB">
        <w:rPr>
          <w:rFonts w:asciiTheme="minorHAnsi" w:hAnsiTheme="minorHAnsi" w:cs="Arial"/>
          <w:sz w:val="20"/>
          <w:szCs w:val="20"/>
        </w:rPr>
        <w:br/>
        <w:t>11 feb-21 maj</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Fonts w:asciiTheme="minorHAnsi" w:hAnsiTheme="minorHAnsi" w:cs="Arial"/>
          <w:sz w:val="20"/>
          <w:szCs w:val="20"/>
        </w:rPr>
        <w:t>I denna utställning, en hyllningsutställning till den amerikanske Fantomen-tecknaren Wilson McCoy (1902-1961), visas original tillsammans med en fylligt illustrerad berättelse om serietecknarens liv. McCoy har haft stor betydelse för flera konstnärer, bland andra Jan Håfström och Jan Stenmark. Båda dessa är också representerade i utställningen. Utställningen är sammanställd av kulturjournalisten och McCoykännaren Martin Thomas Dahlström.</w:t>
      </w:r>
    </w:p>
    <w:p w:rsidR="00377E65" w:rsidRPr="007741EB" w:rsidRDefault="00377E65" w:rsidP="00377E65">
      <w:pPr>
        <w:pStyle w:val="Normalwebb"/>
        <w:spacing w:before="0" w:beforeAutospacing="0" w:line="270" w:lineRule="atLeast"/>
        <w:rPr>
          <w:rFonts w:asciiTheme="minorHAnsi" w:hAnsiTheme="minorHAnsi" w:cs="Arial"/>
          <w:sz w:val="20"/>
          <w:szCs w:val="20"/>
        </w:rPr>
      </w:pPr>
      <w:r w:rsidRPr="007741EB">
        <w:rPr>
          <w:rStyle w:val="Stark"/>
          <w:rFonts w:asciiTheme="minorHAnsi" w:hAnsiTheme="minorHAnsi" w:cs="Arial"/>
          <w:sz w:val="20"/>
          <w:szCs w:val="20"/>
        </w:rPr>
        <w:t>MÅLERIETS MYSTERIER OCH MAGASINETS MAKT</w:t>
      </w:r>
      <w:r w:rsidRPr="007741EB">
        <w:rPr>
          <w:rFonts w:asciiTheme="minorHAnsi" w:hAnsiTheme="minorHAnsi" w:cs="Arial"/>
          <w:sz w:val="20"/>
          <w:szCs w:val="20"/>
        </w:rPr>
        <w:br/>
        <w:t>11 feb-21 maj</w:t>
      </w:r>
    </w:p>
    <w:p w:rsidR="007741EB" w:rsidRPr="007741EB" w:rsidRDefault="00377E65" w:rsidP="0082362D">
      <w:pPr>
        <w:pStyle w:val="Normalwebb"/>
        <w:spacing w:before="0" w:beforeAutospacing="0" w:line="270" w:lineRule="atLeast"/>
        <w:rPr>
          <w:rFonts w:asciiTheme="minorHAnsi" w:hAnsiTheme="minorHAnsi" w:cs="Arial"/>
          <w:sz w:val="20"/>
          <w:szCs w:val="20"/>
        </w:rPr>
      </w:pPr>
      <w:r w:rsidRPr="007741EB">
        <w:rPr>
          <w:rFonts w:asciiTheme="minorHAnsi" w:hAnsiTheme="minorHAnsi" w:cs="Arial"/>
          <w:sz w:val="20"/>
          <w:szCs w:val="20"/>
        </w:rPr>
        <w:t>Konstnären Marie Capaldi har av konstmuseet fått uppdraget att sammanställa en utställning med verk från museets samlingar. ”Med denna utställning vill jag slå ett slag för måleriet. En målning kan bli klar på tjugo minuter, men den kan lika gärna ta tjugo år att färdigställa. Det är hisnande!” kommenterar Capaldi utställningen.</w:t>
      </w:r>
      <w:r w:rsidRPr="007741EB">
        <w:rPr>
          <w:rFonts w:asciiTheme="minorHAnsi" w:hAnsiTheme="minorHAnsi" w:cs="Arial"/>
          <w:sz w:val="20"/>
          <w:szCs w:val="20"/>
        </w:rPr>
        <w:br/>
      </w:r>
    </w:p>
    <w:p w:rsidR="007741EB" w:rsidRPr="007741EB" w:rsidRDefault="007741EB">
      <w:pPr>
        <w:rPr>
          <w:rFonts w:eastAsia="Times New Roman" w:cs="Arial"/>
          <w:sz w:val="20"/>
          <w:szCs w:val="20"/>
          <w:lang w:eastAsia="sv-SE"/>
        </w:rPr>
      </w:pPr>
    </w:p>
    <w:p w:rsidR="009E7B6E" w:rsidRPr="004E4B43" w:rsidRDefault="007741EB" w:rsidP="004E4B43">
      <w:pPr>
        <w:pStyle w:val="Normalwebb"/>
      </w:pPr>
      <w:r w:rsidRPr="007741EB">
        <w:rPr>
          <w:rStyle w:val="Stark"/>
          <w:rFonts w:asciiTheme="minorHAnsi" w:hAnsiTheme="minorHAnsi" w:cs="Arial"/>
          <w:sz w:val="20"/>
          <w:szCs w:val="20"/>
        </w:rPr>
        <w:br/>
      </w:r>
      <w:r w:rsidR="00377E65" w:rsidRPr="007741EB">
        <w:rPr>
          <w:rFonts w:asciiTheme="minorHAnsi" w:hAnsiTheme="minorHAnsi" w:cs="Arial"/>
          <w:noProof/>
          <w:sz w:val="20"/>
          <w:szCs w:val="20"/>
        </w:rPr>
        <w:drawing>
          <wp:anchor distT="0" distB="0" distL="114300" distR="114300" simplePos="0" relativeHeight="251660288" behindDoc="0" locked="0" layoutInCell="1" allowOverlap="1" wp14:anchorId="1AC06AE7" wp14:editId="62D1EB4B">
            <wp:simplePos x="0" y="0"/>
            <wp:positionH relativeFrom="margin">
              <wp:align>right</wp:align>
            </wp:positionH>
            <wp:positionV relativeFrom="margin">
              <wp:align>bottom</wp:align>
            </wp:positionV>
            <wp:extent cx="2783840" cy="400685"/>
            <wp:effectExtent l="0" t="0" r="0" b="0"/>
            <wp:wrapSquare wrapText="bothSides"/>
            <wp:docPr id="2" name="Bildobjekt 2" descr="BKM_cmyk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M_cmyk (kop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3840" cy="400685"/>
                    </a:xfrm>
                    <a:prstGeom prst="rect">
                      <a:avLst/>
                    </a:prstGeom>
                    <a:noFill/>
                  </pic:spPr>
                </pic:pic>
              </a:graphicData>
            </a:graphic>
            <wp14:sizeRelH relativeFrom="page">
              <wp14:pctWidth>0</wp14:pctWidth>
            </wp14:sizeRelH>
            <wp14:sizeRelV relativeFrom="page">
              <wp14:pctHeight>0</wp14:pctHeight>
            </wp14:sizeRelV>
          </wp:anchor>
        </w:drawing>
      </w:r>
      <w:r w:rsidR="00546C7B" w:rsidRPr="007741EB">
        <w:rPr>
          <w:rFonts w:asciiTheme="minorHAnsi" w:hAnsiTheme="minorHAnsi" w:cs="Arial"/>
          <w:sz w:val="20"/>
          <w:szCs w:val="20"/>
        </w:rPr>
        <w:br/>
      </w:r>
      <w:r w:rsidR="0082362D" w:rsidRPr="007741EB">
        <w:rPr>
          <w:rFonts w:asciiTheme="minorHAnsi" w:hAnsiTheme="minorHAnsi" w:cs="Arial"/>
          <w:sz w:val="20"/>
          <w:szCs w:val="20"/>
        </w:rPr>
        <w:br/>
      </w:r>
      <w:r w:rsidRPr="007741EB">
        <w:rPr>
          <w:rStyle w:val="Stark"/>
          <w:rFonts w:asciiTheme="minorHAnsi" w:hAnsiTheme="minorHAnsi" w:cs="Arial"/>
          <w:sz w:val="20"/>
          <w:szCs w:val="20"/>
        </w:rPr>
        <w:lastRenderedPageBreak/>
        <w:t xml:space="preserve">Vernissage: </w:t>
      </w:r>
      <w:r w:rsidRPr="007741EB">
        <w:rPr>
          <w:rStyle w:val="Stark"/>
          <w:rFonts w:asciiTheme="minorHAnsi" w:hAnsiTheme="minorHAnsi" w:cs="Arial"/>
          <w:sz w:val="20"/>
          <w:szCs w:val="20"/>
        </w:rPr>
        <w:br/>
      </w:r>
      <w:proofErr w:type="gramStart"/>
      <w:r w:rsidRPr="007741EB">
        <w:rPr>
          <w:rStyle w:val="Stark"/>
          <w:rFonts w:asciiTheme="minorHAnsi" w:hAnsiTheme="minorHAnsi" w:cs="Arial"/>
          <w:b w:val="0"/>
          <w:sz w:val="20"/>
          <w:szCs w:val="20"/>
        </w:rPr>
        <w:t>Lördag</w:t>
      </w:r>
      <w:proofErr w:type="gramEnd"/>
      <w:r w:rsidRPr="007741EB">
        <w:rPr>
          <w:rStyle w:val="Stark"/>
          <w:rFonts w:asciiTheme="minorHAnsi" w:hAnsiTheme="minorHAnsi" w:cs="Arial"/>
          <w:b w:val="0"/>
          <w:sz w:val="20"/>
          <w:szCs w:val="20"/>
        </w:rPr>
        <w:t xml:space="preserve"> 11 feb kl. 13-16</w:t>
      </w:r>
      <w:r w:rsidRPr="007741EB">
        <w:rPr>
          <w:rStyle w:val="Stark"/>
          <w:rFonts w:asciiTheme="minorHAnsi" w:hAnsiTheme="minorHAnsi" w:cs="Arial"/>
          <w:b w:val="0"/>
          <w:sz w:val="20"/>
          <w:szCs w:val="20"/>
        </w:rPr>
        <w:br/>
      </w:r>
      <w:r w:rsidRPr="007741EB">
        <w:rPr>
          <w:rStyle w:val="Stark"/>
          <w:rFonts w:asciiTheme="minorHAnsi" w:hAnsiTheme="minorHAnsi" w:cs="Arial"/>
          <w:b w:val="0"/>
          <w:sz w:val="20"/>
          <w:szCs w:val="20"/>
        </w:rPr>
        <w:br/>
      </w:r>
      <w:r w:rsidR="0082362D" w:rsidRPr="007741EB">
        <w:rPr>
          <w:rFonts w:asciiTheme="minorHAnsi" w:hAnsiTheme="minorHAnsi" w:cs="Arial"/>
          <w:b/>
          <w:sz w:val="20"/>
          <w:szCs w:val="20"/>
        </w:rPr>
        <w:t>Programverksamhet:</w:t>
      </w:r>
      <w:r w:rsidR="0082362D" w:rsidRPr="007741EB">
        <w:rPr>
          <w:rFonts w:asciiTheme="minorHAnsi" w:hAnsiTheme="minorHAnsi" w:cs="Arial"/>
          <w:b/>
          <w:sz w:val="20"/>
          <w:szCs w:val="20"/>
        </w:rPr>
        <w:br/>
      </w:r>
      <w:r w:rsidR="00CE285E">
        <w:rPr>
          <w:rFonts w:asciiTheme="minorHAnsi" w:hAnsiTheme="minorHAnsi" w:cs="Arial"/>
          <w:sz w:val="20"/>
          <w:szCs w:val="20"/>
        </w:rPr>
        <w:br/>
      </w:r>
      <w:r w:rsidR="004E4B43" w:rsidRPr="004E4B43">
        <w:rPr>
          <w:rFonts w:asciiTheme="minorHAnsi" w:hAnsiTheme="minorHAnsi" w:cs="Arial"/>
          <w:b/>
          <w:i/>
          <w:sz w:val="20"/>
          <w:szCs w:val="20"/>
        </w:rPr>
        <w:t>Jan Stenmark besöker utställningen Wilson McCoys Fantomen</w:t>
      </w:r>
      <w:r w:rsidR="004E4B43">
        <w:rPr>
          <w:rFonts w:asciiTheme="minorHAnsi" w:hAnsiTheme="minorHAnsi" w:cs="Arial"/>
          <w:b/>
          <w:i/>
          <w:sz w:val="20"/>
          <w:szCs w:val="20"/>
        </w:rPr>
        <w:t xml:space="preserve">, </w:t>
      </w:r>
      <w:r w:rsidR="00CE285E" w:rsidRPr="00CE285E">
        <w:rPr>
          <w:rFonts w:asciiTheme="minorHAnsi" w:hAnsiTheme="minorHAnsi" w:cs="Arial"/>
          <w:b/>
          <w:i/>
          <w:sz w:val="20"/>
          <w:szCs w:val="20"/>
        </w:rPr>
        <w:t xml:space="preserve"> 1 mars</w:t>
      </w:r>
      <w:r w:rsidR="00CE285E">
        <w:rPr>
          <w:rFonts w:asciiTheme="minorHAnsi" w:hAnsiTheme="minorHAnsi" w:cs="Arial"/>
          <w:b/>
          <w:i/>
          <w:sz w:val="20"/>
          <w:szCs w:val="20"/>
        </w:rPr>
        <w:t xml:space="preserve"> kl. 15.00</w:t>
      </w:r>
      <w:r w:rsidR="004E4B43">
        <w:rPr>
          <w:rFonts w:asciiTheme="minorHAnsi" w:hAnsiTheme="minorHAnsi" w:cs="Arial"/>
          <w:b/>
          <w:i/>
          <w:sz w:val="20"/>
          <w:szCs w:val="20"/>
        </w:rPr>
        <w:t>-15.30</w:t>
      </w:r>
      <w:r w:rsidR="004E4B43">
        <w:rPr>
          <w:rFonts w:asciiTheme="minorHAnsi" w:hAnsiTheme="minorHAnsi"/>
          <w:sz w:val="20"/>
          <w:szCs w:val="20"/>
        </w:rPr>
        <w:br/>
      </w:r>
      <w:r w:rsidR="004E4B43" w:rsidRPr="004E4B43">
        <w:rPr>
          <w:rFonts w:asciiTheme="minorHAnsi" w:hAnsiTheme="minorHAnsi"/>
          <w:bCs/>
          <w:color w:val="000000"/>
          <w:sz w:val="20"/>
          <w:szCs w:val="20"/>
        </w:rPr>
        <w:t>S</w:t>
      </w:r>
      <w:r w:rsidR="004E4B43" w:rsidRPr="004E4B43">
        <w:rPr>
          <w:rFonts w:asciiTheme="minorHAnsi" w:hAnsiTheme="minorHAnsi"/>
          <w:bCs/>
          <w:color w:val="000000"/>
          <w:sz w:val="20"/>
          <w:szCs w:val="20"/>
        </w:rPr>
        <w:t>amtal om Wilson McCoy tillsammans med konstmuseets chef Pontus Hammarén</w:t>
      </w:r>
      <w:r w:rsidR="004E4B43">
        <w:rPr>
          <w:rFonts w:asciiTheme="minorHAnsi" w:hAnsiTheme="minorHAnsi"/>
          <w:bCs/>
          <w:color w:val="000000"/>
          <w:sz w:val="20"/>
          <w:szCs w:val="20"/>
        </w:rPr>
        <w:t>.</w:t>
      </w:r>
      <w:r w:rsidR="004E4B43">
        <w:br/>
      </w:r>
      <w:r w:rsidR="004824BB" w:rsidRPr="007741EB">
        <w:rPr>
          <w:rFonts w:asciiTheme="minorHAnsi" w:hAnsiTheme="minorHAnsi" w:cs="Arial"/>
          <w:sz w:val="20"/>
          <w:szCs w:val="20"/>
        </w:rPr>
        <w:br/>
      </w:r>
      <w:r w:rsidR="006907C1">
        <w:rPr>
          <w:rStyle w:val="Betoning"/>
          <w:rFonts w:asciiTheme="minorHAnsi" w:hAnsiTheme="minorHAnsi" w:cs="Arial"/>
          <w:b/>
          <w:bCs/>
          <w:sz w:val="20"/>
          <w:szCs w:val="20"/>
        </w:rPr>
        <w:t xml:space="preserve">Disney i konsten, Föredrag </w:t>
      </w:r>
      <w:bookmarkStart w:id="0" w:name="_GoBack"/>
      <w:bookmarkEnd w:id="0"/>
      <w:r w:rsidR="0082362D" w:rsidRPr="007741EB">
        <w:rPr>
          <w:rStyle w:val="Betoning"/>
          <w:rFonts w:asciiTheme="minorHAnsi" w:hAnsiTheme="minorHAnsi" w:cs="Arial"/>
          <w:b/>
          <w:bCs/>
          <w:sz w:val="20"/>
          <w:szCs w:val="20"/>
        </w:rPr>
        <w:t>6 april</w:t>
      </w:r>
      <w:r w:rsidR="0082362D" w:rsidRPr="007741EB">
        <w:rPr>
          <w:rFonts w:asciiTheme="minorHAnsi" w:hAnsiTheme="minorHAnsi" w:cs="Arial"/>
          <w:sz w:val="20"/>
          <w:szCs w:val="20"/>
        </w:rPr>
        <w:br/>
      </w:r>
      <w:r w:rsidR="00617C5E" w:rsidRPr="007741EB">
        <w:rPr>
          <w:rFonts w:asciiTheme="minorHAnsi" w:hAnsiTheme="minorHAnsi" w:cs="Arial"/>
          <w:sz w:val="20"/>
          <w:szCs w:val="20"/>
        </w:rPr>
        <w:t>I samband med utställningen</w:t>
      </w:r>
      <w:r w:rsidR="0082362D" w:rsidRPr="007741EB">
        <w:rPr>
          <w:rFonts w:asciiTheme="minorHAnsi" w:hAnsiTheme="minorHAnsi" w:cs="Arial"/>
          <w:sz w:val="20"/>
          <w:szCs w:val="20"/>
        </w:rPr>
        <w:t xml:space="preserve"> anordnas ett föredrag </w:t>
      </w:r>
      <w:r w:rsidR="00615F69">
        <w:rPr>
          <w:rFonts w:asciiTheme="minorHAnsi" w:hAnsiTheme="minorHAnsi" w:cs="Arial"/>
          <w:sz w:val="20"/>
          <w:szCs w:val="20"/>
        </w:rPr>
        <w:t xml:space="preserve">om serier </w:t>
      </w:r>
      <w:r w:rsidR="0082362D" w:rsidRPr="007741EB">
        <w:rPr>
          <w:rFonts w:asciiTheme="minorHAnsi" w:hAnsiTheme="minorHAnsi" w:cs="Arial"/>
          <w:sz w:val="20"/>
          <w:szCs w:val="20"/>
        </w:rPr>
        <w:t>av Lasse Åberg och</w:t>
      </w:r>
      <w:r w:rsidR="00277684">
        <w:rPr>
          <w:rFonts w:asciiTheme="minorHAnsi" w:hAnsiTheme="minorHAnsi" w:cs="Arial"/>
          <w:sz w:val="20"/>
          <w:szCs w:val="20"/>
        </w:rPr>
        <w:t xml:space="preserve"> Serieakademins president</w:t>
      </w:r>
      <w:r w:rsidR="0082362D" w:rsidRPr="007741EB">
        <w:rPr>
          <w:rFonts w:asciiTheme="minorHAnsi" w:hAnsiTheme="minorHAnsi" w:cs="Arial"/>
          <w:sz w:val="20"/>
          <w:szCs w:val="20"/>
        </w:rPr>
        <w:t xml:space="preserve"> Sture Hegerfors.</w:t>
      </w:r>
      <w:r w:rsidR="00546C7B" w:rsidRPr="007741EB">
        <w:rPr>
          <w:rFonts w:asciiTheme="minorHAnsi" w:hAnsiTheme="minorHAnsi" w:cs="Arial"/>
          <w:sz w:val="20"/>
          <w:szCs w:val="20"/>
        </w:rPr>
        <w:br/>
      </w:r>
      <w:r w:rsidR="0082362D" w:rsidRPr="007741EB">
        <w:rPr>
          <w:rFonts w:asciiTheme="minorHAnsi" w:hAnsiTheme="minorHAnsi" w:cs="Arial"/>
          <w:sz w:val="20"/>
          <w:szCs w:val="20"/>
        </w:rPr>
        <w:br/>
      </w:r>
      <w:r w:rsidR="0082362D" w:rsidRPr="007741EB">
        <w:rPr>
          <w:rFonts w:asciiTheme="minorHAnsi" w:hAnsiTheme="minorHAnsi" w:cs="Arial"/>
          <w:b/>
          <w:i/>
          <w:sz w:val="20"/>
          <w:szCs w:val="20"/>
          <w:shd w:val="clear" w:color="auto" w:fill="FFFFFF"/>
        </w:rPr>
        <w:t>Visning på finska</w:t>
      </w:r>
      <w:r w:rsidR="0082362D" w:rsidRPr="007741EB">
        <w:rPr>
          <w:rFonts w:asciiTheme="minorHAnsi" w:hAnsiTheme="minorHAnsi" w:cs="Arial"/>
          <w:b/>
          <w:i/>
          <w:sz w:val="20"/>
          <w:szCs w:val="20"/>
          <w:shd w:val="clear" w:color="auto" w:fill="FFFFFF"/>
        </w:rPr>
        <w:t xml:space="preserve"> - </w:t>
      </w:r>
      <w:r w:rsidR="004824BB" w:rsidRPr="007741EB">
        <w:rPr>
          <w:rFonts w:asciiTheme="minorHAnsi" w:hAnsiTheme="minorHAnsi" w:cs="Arial"/>
          <w:b/>
          <w:i/>
          <w:sz w:val="20"/>
          <w:szCs w:val="20"/>
          <w:shd w:val="clear" w:color="auto" w:fill="FFFFFF"/>
        </w:rPr>
        <w:t>fredag</w:t>
      </w:r>
      <w:r w:rsidR="0082362D" w:rsidRPr="007741EB">
        <w:rPr>
          <w:rFonts w:asciiTheme="minorHAnsi" w:hAnsiTheme="minorHAnsi" w:cs="Arial"/>
          <w:b/>
          <w:i/>
          <w:sz w:val="20"/>
          <w:szCs w:val="20"/>
          <w:shd w:val="clear" w:color="auto" w:fill="FFFFFF"/>
        </w:rPr>
        <w:t xml:space="preserve"> 24 februari kl</w:t>
      </w:r>
      <w:r w:rsidR="0082362D" w:rsidRPr="007741EB">
        <w:rPr>
          <w:rFonts w:asciiTheme="minorHAnsi" w:hAnsiTheme="minorHAnsi" w:cs="Arial"/>
          <w:b/>
          <w:i/>
          <w:sz w:val="20"/>
          <w:szCs w:val="20"/>
          <w:shd w:val="clear" w:color="auto" w:fill="FFFFFF"/>
        </w:rPr>
        <w:t>.</w:t>
      </w:r>
      <w:r w:rsidR="0082362D" w:rsidRPr="007741EB">
        <w:rPr>
          <w:rFonts w:asciiTheme="minorHAnsi" w:hAnsiTheme="minorHAnsi" w:cs="Arial"/>
          <w:b/>
          <w:i/>
          <w:sz w:val="20"/>
          <w:szCs w:val="20"/>
          <w:shd w:val="clear" w:color="auto" w:fill="FFFFFF"/>
        </w:rPr>
        <w:t xml:space="preserve"> 14.00</w:t>
      </w:r>
      <w:r w:rsidR="0082362D" w:rsidRPr="007741EB">
        <w:rPr>
          <w:rFonts w:asciiTheme="minorHAnsi" w:hAnsiTheme="minorHAnsi" w:cs="Arial"/>
          <w:sz w:val="20"/>
          <w:szCs w:val="20"/>
        </w:rPr>
        <w:br/>
      </w:r>
      <w:r w:rsidR="0082362D" w:rsidRPr="007741EB">
        <w:rPr>
          <w:rFonts w:asciiTheme="minorHAnsi" w:hAnsiTheme="minorHAnsi" w:cs="Arial"/>
          <w:sz w:val="20"/>
          <w:szCs w:val="20"/>
          <w:shd w:val="clear" w:color="auto" w:fill="FFFFFF"/>
        </w:rPr>
        <w:t>Borås K</w:t>
      </w:r>
      <w:r w:rsidR="0082362D" w:rsidRPr="007741EB">
        <w:rPr>
          <w:rFonts w:asciiTheme="minorHAnsi" w:hAnsiTheme="minorHAnsi" w:cs="Arial"/>
          <w:sz w:val="20"/>
          <w:szCs w:val="20"/>
          <w:shd w:val="clear" w:color="auto" w:fill="FFFFFF"/>
        </w:rPr>
        <w:t xml:space="preserve">onstmuseum firar Sverigefinnarnas dag med guidad visning på finska! </w:t>
      </w:r>
      <w:r w:rsidR="0082362D" w:rsidRPr="007741EB">
        <w:rPr>
          <w:rFonts w:asciiTheme="minorHAnsi" w:hAnsiTheme="minorHAnsi" w:cs="Arial"/>
          <w:sz w:val="20"/>
          <w:szCs w:val="20"/>
        </w:rPr>
        <w:br/>
      </w:r>
      <w:r w:rsidR="0082362D" w:rsidRPr="007741EB">
        <w:rPr>
          <w:rFonts w:asciiTheme="minorHAnsi" w:hAnsiTheme="minorHAnsi" w:cs="Arial"/>
          <w:sz w:val="20"/>
          <w:szCs w:val="20"/>
        </w:rPr>
        <w:br/>
      </w:r>
      <w:r w:rsidR="0082362D" w:rsidRPr="007741EB">
        <w:rPr>
          <w:rFonts w:asciiTheme="minorHAnsi" w:hAnsiTheme="minorHAnsi" w:cs="Arial"/>
          <w:b/>
          <w:i/>
          <w:sz w:val="20"/>
          <w:szCs w:val="20"/>
        </w:rPr>
        <w:t>Pensionärsvisningar</w:t>
      </w:r>
      <w:r w:rsidR="0082362D" w:rsidRPr="007741EB">
        <w:rPr>
          <w:rFonts w:asciiTheme="minorHAnsi" w:hAnsiTheme="minorHAnsi" w:cs="Arial"/>
          <w:sz w:val="20"/>
          <w:szCs w:val="20"/>
        </w:rPr>
        <w:br/>
      </w:r>
      <w:r w:rsidR="0082362D" w:rsidRPr="007741EB">
        <w:rPr>
          <w:rFonts w:asciiTheme="minorHAnsi" w:hAnsiTheme="minorHAnsi" w:cs="Arial"/>
          <w:sz w:val="20"/>
          <w:szCs w:val="20"/>
          <w:shd w:val="clear" w:color="auto" w:fill="FFFFFF"/>
        </w:rPr>
        <w:t>Pensionärsvisningar är visningar speciellt för pensionärer, i alla åldrar. Vi börjar med att se på en av museets utställningar och avslutar med en stående kopp kaffe och samtal. Visning och kaffe ingår i entrébiljetten.</w:t>
      </w:r>
      <w:r w:rsidR="0082362D" w:rsidRPr="007741EB">
        <w:rPr>
          <w:rFonts w:asciiTheme="minorHAnsi" w:hAnsiTheme="minorHAnsi" w:cs="Arial"/>
          <w:sz w:val="20"/>
          <w:szCs w:val="20"/>
        </w:rPr>
        <w:t xml:space="preserve"> </w:t>
      </w:r>
      <w:r w:rsidR="0082362D" w:rsidRPr="007741EB">
        <w:rPr>
          <w:rFonts w:asciiTheme="minorHAnsi" w:hAnsiTheme="minorHAnsi" w:cs="Arial"/>
          <w:sz w:val="20"/>
          <w:szCs w:val="20"/>
          <w:shd w:val="clear" w:color="auto" w:fill="FFFFFF"/>
        </w:rPr>
        <w:t xml:space="preserve">Träffarna arrangeras en tisdag i månaden, </w:t>
      </w:r>
      <w:proofErr w:type="spellStart"/>
      <w:r w:rsidR="0082362D" w:rsidRPr="007741EB">
        <w:rPr>
          <w:rFonts w:asciiTheme="minorHAnsi" w:hAnsiTheme="minorHAnsi" w:cs="Arial"/>
          <w:sz w:val="20"/>
          <w:szCs w:val="20"/>
          <w:shd w:val="clear" w:color="auto" w:fill="FFFFFF"/>
        </w:rPr>
        <w:t>kl</w:t>
      </w:r>
      <w:proofErr w:type="spellEnd"/>
      <w:r w:rsidR="0082362D" w:rsidRPr="007741EB">
        <w:rPr>
          <w:rFonts w:asciiTheme="minorHAnsi" w:hAnsiTheme="minorHAnsi" w:cs="Arial"/>
          <w:sz w:val="20"/>
          <w:szCs w:val="20"/>
          <w:shd w:val="clear" w:color="auto" w:fill="FFFFFF"/>
        </w:rPr>
        <w:t xml:space="preserve"> </w:t>
      </w:r>
      <w:proofErr w:type="gramStart"/>
      <w:r w:rsidR="0082362D" w:rsidRPr="007741EB">
        <w:rPr>
          <w:rFonts w:asciiTheme="minorHAnsi" w:hAnsiTheme="minorHAnsi" w:cs="Arial"/>
          <w:sz w:val="20"/>
          <w:szCs w:val="20"/>
          <w:shd w:val="clear" w:color="auto" w:fill="FFFFFF"/>
        </w:rPr>
        <w:t>11.00-12</w:t>
      </w:r>
      <w:proofErr w:type="gramEnd"/>
      <w:r w:rsidR="0082362D" w:rsidRPr="007741EB">
        <w:rPr>
          <w:rFonts w:asciiTheme="minorHAnsi" w:hAnsiTheme="minorHAnsi" w:cs="Arial"/>
          <w:sz w:val="20"/>
          <w:szCs w:val="20"/>
          <w:shd w:val="clear" w:color="auto" w:fill="FFFFFF"/>
        </w:rPr>
        <w:t>.00</w:t>
      </w:r>
      <w:r w:rsidR="00546C7B" w:rsidRPr="007741EB">
        <w:rPr>
          <w:rFonts w:asciiTheme="minorHAnsi" w:hAnsiTheme="minorHAnsi" w:cs="Arial"/>
          <w:sz w:val="20"/>
          <w:szCs w:val="20"/>
        </w:rPr>
        <w:br/>
      </w:r>
      <w:r w:rsidR="00546C7B" w:rsidRPr="007741EB">
        <w:rPr>
          <w:rFonts w:asciiTheme="minorHAnsi" w:hAnsiTheme="minorHAnsi" w:cs="Arial"/>
          <w:sz w:val="20"/>
          <w:szCs w:val="20"/>
        </w:rPr>
        <w:br/>
      </w:r>
      <w:r w:rsidR="00617C5E" w:rsidRPr="007741EB">
        <w:rPr>
          <w:rStyle w:val="Stark"/>
          <w:rFonts w:asciiTheme="minorHAnsi" w:hAnsiTheme="minorHAnsi" w:cs="Arial"/>
          <w:sz w:val="20"/>
          <w:szCs w:val="20"/>
        </w:rPr>
        <w:t>Öppettider:</w:t>
      </w:r>
      <w:r w:rsidR="0082362D" w:rsidRPr="007741EB">
        <w:rPr>
          <w:rFonts w:asciiTheme="minorHAnsi" w:hAnsiTheme="minorHAnsi" w:cs="Arial"/>
          <w:sz w:val="20"/>
          <w:szCs w:val="20"/>
        </w:rPr>
        <w:br/>
      </w:r>
      <w:r>
        <w:rPr>
          <w:rFonts w:asciiTheme="minorHAnsi" w:hAnsiTheme="minorHAnsi" w:cs="Arial"/>
          <w:sz w:val="20"/>
          <w:szCs w:val="20"/>
        </w:rPr>
        <w:t>t</w:t>
      </w:r>
      <w:r w:rsidR="00617C5E" w:rsidRPr="007741EB">
        <w:rPr>
          <w:rFonts w:asciiTheme="minorHAnsi" w:hAnsiTheme="minorHAnsi" w:cs="Arial"/>
          <w:sz w:val="20"/>
          <w:szCs w:val="20"/>
        </w:rPr>
        <w:t>is</w:t>
      </w:r>
      <w:r w:rsidR="00377E65" w:rsidRPr="007741EB">
        <w:rPr>
          <w:rFonts w:asciiTheme="minorHAnsi" w:hAnsiTheme="minorHAnsi" w:cs="Arial"/>
          <w:sz w:val="20"/>
          <w:szCs w:val="20"/>
        </w:rPr>
        <w:t>-ons</w:t>
      </w:r>
      <w:r w:rsidR="00617C5E" w:rsidRPr="007741EB">
        <w:rPr>
          <w:rFonts w:asciiTheme="minorHAnsi" w:hAnsiTheme="minorHAnsi" w:cs="Arial"/>
          <w:sz w:val="20"/>
          <w:szCs w:val="20"/>
        </w:rPr>
        <w:t xml:space="preserve"> 1</w:t>
      </w:r>
      <w:r w:rsidR="00377E65" w:rsidRPr="007741EB">
        <w:rPr>
          <w:rFonts w:asciiTheme="minorHAnsi" w:hAnsiTheme="minorHAnsi" w:cs="Arial"/>
          <w:sz w:val="20"/>
          <w:szCs w:val="20"/>
        </w:rPr>
        <w:t xml:space="preserve">2-17, </w:t>
      </w:r>
      <w:proofErr w:type="spellStart"/>
      <w:r w:rsidR="00617C5E" w:rsidRPr="007741EB">
        <w:rPr>
          <w:rFonts w:asciiTheme="minorHAnsi" w:hAnsiTheme="minorHAnsi" w:cs="Arial"/>
          <w:sz w:val="20"/>
          <w:szCs w:val="20"/>
        </w:rPr>
        <w:t>t</w:t>
      </w:r>
      <w:r w:rsidR="00377E65" w:rsidRPr="007741EB">
        <w:rPr>
          <w:rFonts w:asciiTheme="minorHAnsi" w:hAnsiTheme="minorHAnsi" w:cs="Arial"/>
          <w:sz w:val="20"/>
          <w:szCs w:val="20"/>
        </w:rPr>
        <w:t>ors</w:t>
      </w:r>
      <w:proofErr w:type="spellEnd"/>
      <w:r w:rsidR="00377E65" w:rsidRPr="007741EB">
        <w:rPr>
          <w:rFonts w:asciiTheme="minorHAnsi" w:hAnsiTheme="minorHAnsi" w:cs="Arial"/>
          <w:sz w:val="20"/>
          <w:szCs w:val="20"/>
        </w:rPr>
        <w:t xml:space="preserve"> 12-20, </w:t>
      </w:r>
      <w:proofErr w:type="spellStart"/>
      <w:r w:rsidR="00377E65" w:rsidRPr="007741EB">
        <w:rPr>
          <w:rFonts w:asciiTheme="minorHAnsi" w:hAnsiTheme="minorHAnsi" w:cs="Arial"/>
          <w:sz w:val="20"/>
          <w:szCs w:val="20"/>
        </w:rPr>
        <w:t>fre</w:t>
      </w:r>
      <w:proofErr w:type="spellEnd"/>
      <w:r w:rsidR="00377E65" w:rsidRPr="007741EB">
        <w:rPr>
          <w:rFonts w:asciiTheme="minorHAnsi" w:hAnsiTheme="minorHAnsi" w:cs="Arial"/>
          <w:sz w:val="20"/>
          <w:szCs w:val="20"/>
        </w:rPr>
        <w:t xml:space="preserve"> 12-17, </w:t>
      </w:r>
      <w:proofErr w:type="spellStart"/>
      <w:r w:rsidR="00377E65" w:rsidRPr="007741EB">
        <w:rPr>
          <w:rFonts w:asciiTheme="minorHAnsi" w:hAnsiTheme="minorHAnsi" w:cs="Arial"/>
          <w:sz w:val="20"/>
          <w:szCs w:val="20"/>
        </w:rPr>
        <w:t>lör</w:t>
      </w:r>
      <w:proofErr w:type="spellEnd"/>
      <w:r w:rsidR="00377E65" w:rsidRPr="007741EB">
        <w:rPr>
          <w:rFonts w:asciiTheme="minorHAnsi" w:hAnsiTheme="minorHAnsi" w:cs="Arial"/>
          <w:sz w:val="20"/>
          <w:szCs w:val="20"/>
        </w:rPr>
        <w:t>-sön 12</w:t>
      </w:r>
      <w:r w:rsidR="00617C5E" w:rsidRPr="007741EB">
        <w:rPr>
          <w:rFonts w:asciiTheme="minorHAnsi" w:hAnsiTheme="minorHAnsi" w:cs="Arial"/>
          <w:sz w:val="20"/>
          <w:szCs w:val="20"/>
        </w:rPr>
        <w:t>-16</w:t>
      </w:r>
      <w:r w:rsidR="00546C7B" w:rsidRPr="007741EB">
        <w:rPr>
          <w:rFonts w:asciiTheme="minorHAnsi" w:hAnsiTheme="minorHAnsi" w:cs="Arial"/>
          <w:sz w:val="20"/>
          <w:szCs w:val="20"/>
        </w:rPr>
        <w:br/>
      </w:r>
      <w:r w:rsidR="00546C7B" w:rsidRPr="007741EB">
        <w:rPr>
          <w:rFonts w:asciiTheme="minorHAnsi" w:hAnsiTheme="minorHAnsi" w:cs="Arial"/>
          <w:sz w:val="20"/>
          <w:szCs w:val="20"/>
        </w:rPr>
        <w:br/>
      </w:r>
      <w:r w:rsidR="001A28A3" w:rsidRPr="007741EB">
        <w:rPr>
          <w:rFonts w:asciiTheme="minorHAnsi" w:hAnsiTheme="minorHAnsi" w:cs="Arial"/>
          <w:b/>
          <w:sz w:val="20"/>
          <w:szCs w:val="20"/>
        </w:rPr>
        <w:t>Guidade visningar</w:t>
      </w:r>
      <w:r w:rsidR="00377E65" w:rsidRPr="007741EB">
        <w:rPr>
          <w:rFonts w:asciiTheme="minorHAnsi" w:hAnsiTheme="minorHAnsi" w:cs="Arial"/>
          <w:b/>
          <w:sz w:val="20"/>
          <w:szCs w:val="20"/>
        </w:rPr>
        <w:t>:</w:t>
      </w:r>
      <w:r w:rsidR="001A28A3" w:rsidRPr="007741EB">
        <w:rPr>
          <w:rFonts w:asciiTheme="minorHAnsi" w:hAnsiTheme="minorHAnsi" w:cs="Arial"/>
          <w:sz w:val="20"/>
          <w:szCs w:val="20"/>
        </w:rPr>
        <w:br/>
      </w:r>
      <w:r w:rsidR="00546C7B" w:rsidRPr="007741EB">
        <w:rPr>
          <w:rFonts w:asciiTheme="minorHAnsi" w:hAnsiTheme="minorHAnsi" w:cs="Arial"/>
          <w:sz w:val="20"/>
          <w:szCs w:val="20"/>
        </w:rPr>
        <w:t>lunchvisning tis-fre</w:t>
      </w:r>
      <w:r w:rsidR="00377E65" w:rsidRPr="007741EB">
        <w:rPr>
          <w:rFonts w:asciiTheme="minorHAnsi" w:hAnsiTheme="minorHAnsi" w:cs="Arial"/>
          <w:sz w:val="20"/>
          <w:szCs w:val="20"/>
        </w:rPr>
        <w:t xml:space="preserve"> kl.12.30-13</w:t>
      </w:r>
      <w:r w:rsidR="0082362D" w:rsidRPr="007741EB">
        <w:rPr>
          <w:rFonts w:asciiTheme="minorHAnsi" w:hAnsiTheme="minorHAnsi" w:cs="Arial"/>
          <w:sz w:val="20"/>
          <w:szCs w:val="20"/>
        </w:rPr>
        <w:t>.00</w:t>
      </w:r>
      <w:r w:rsidR="00377E65" w:rsidRPr="007741EB">
        <w:rPr>
          <w:rFonts w:asciiTheme="minorHAnsi" w:hAnsiTheme="minorHAnsi" w:cs="Arial"/>
          <w:sz w:val="20"/>
          <w:szCs w:val="20"/>
        </w:rPr>
        <w:br/>
        <w:t xml:space="preserve">kvällsvisning </w:t>
      </w:r>
      <w:proofErr w:type="spellStart"/>
      <w:r w:rsidR="00377E65" w:rsidRPr="007741EB">
        <w:rPr>
          <w:rFonts w:asciiTheme="minorHAnsi" w:hAnsiTheme="minorHAnsi" w:cs="Arial"/>
          <w:sz w:val="20"/>
          <w:szCs w:val="20"/>
        </w:rPr>
        <w:t>tor</w:t>
      </w:r>
      <w:proofErr w:type="spellEnd"/>
      <w:r w:rsidR="00377E65" w:rsidRPr="007741EB">
        <w:rPr>
          <w:rFonts w:asciiTheme="minorHAnsi" w:hAnsiTheme="minorHAnsi" w:cs="Arial"/>
          <w:sz w:val="20"/>
          <w:szCs w:val="20"/>
        </w:rPr>
        <w:t xml:space="preserve"> k</w:t>
      </w:r>
      <w:r w:rsidR="00546C7B" w:rsidRPr="007741EB">
        <w:rPr>
          <w:rFonts w:asciiTheme="minorHAnsi" w:hAnsiTheme="minorHAnsi" w:cs="Arial"/>
          <w:sz w:val="20"/>
          <w:szCs w:val="20"/>
        </w:rPr>
        <w:t>l</w:t>
      </w:r>
      <w:r w:rsidR="00377E65" w:rsidRPr="007741EB">
        <w:rPr>
          <w:rFonts w:asciiTheme="minorHAnsi" w:hAnsiTheme="minorHAnsi" w:cs="Arial"/>
          <w:sz w:val="20"/>
          <w:szCs w:val="20"/>
        </w:rPr>
        <w:t>.</w:t>
      </w:r>
      <w:r w:rsidR="00546C7B" w:rsidRPr="007741EB">
        <w:rPr>
          <w:rFonts w:asciiTheme="minorHAnsi" w:hAnsiTheme="minorHAnsi" w:cs="Arial"/>
          <w:sz w:val="20"/>
          <w:szCs w:val="20"/>
        </w:rPr>
        <w:t xml:space="preserve"> 18</w:t>
      </w:r>
      <w:r w:rsidR="00377E65" w:rsidRPr="007741EB">
        <w:rPr>
          <w:rFonts w:asciiTheme="minorHAnsi" w:hAnsiTheme="minorHAnsi" w:cs="Arial"/>
          <w:sz w:val="20"/>
          <w:szCs w:val="20"/>
        </w:rPr>
        <w:br/>
      </w:r>
      <w:r w:rsidR="004824BB" w:rsidRPr="007741EB">
        <w:rPr>
          <w:rFonts w:asciiTheme="minorHAnsi" w:hAnsiTheme="minorHAnsi" w:cs="Arial"/>
          <w:sz w:val="20"/>
          <w:szCs w:val="20"/>
        </w:rPr>
        <w:t xml:space="preserve">helg </w:t>
      </w:r>
      <w:proofErr w:type="spellStart"/>
      <w:r w:rsidR="00377E65" w:rsidRPr="007741EB">
        <w:rPr>
          <w:rFonts w:asciiTheme="minorHAnsi" w:hAnsiTheme="minorHAnsi" w:cs="Arial"/>
          <w:sz w:val="20"/>
          <w:szCs w:val="20"/>
        </w:rPr>
        <w:t>lör</w:t>
      </w:r>
      <w:proofErr w:type="spellEnd"/>
      <w:r w:rsidR="00377E65" w:rsidRPr="007741EB">
        <w:rPr>
          <w:rFonts w:asciiTheme="minorHAnsi" w:hAnsiTheme="minorHAnsi" w:cs="Arial"/>
          <w:sz w:val="20"/>
          <w:szCs w:val="20"/>
        </w:rPr>
        <w:t>, sön kl.</w:t>
      </w:r>
      <w:r w:rsidR="00546C7B" w:rsidRPr="007741EB">
        <w:rPr>
          <w:rFonts w:asciiTheme="minorHAnsi" w:hAnsiTheme="minorHAnsi" w:cs="Arial"/>
          <w:sz w:val="20"/>
          <w:szCs w:val="20"/>
        </w:rPr>
        <w:t xml:space="preserve"> 14</w:t>
      </w:r>
      <w:r w:rsidR="00546C7B" w:rsidRPr="007741EB">
        <w:rPr>
          <w:rFonts w:asciiTheme="minorHAnsi" w:hAnsiTheme="minorHAnsi" w:cs="Arial"/>
          <w:sz w:val="20"/>
          <w:szCs w:val="20"/>
        </w:rPr>
        <w:br/>
      </w:r>
      <w:r w:rsidR="00617C5E" w:rsidRPr="007741EB">
        <w:rPr>
          <w:rFonts w:asciiTheme="minorHAnsi" w:hAnsiTheme="minorHAnsi" w:cs="Arial"/>
          <w:sz w:val="20"/>
          <w:szCs w:val="20"/>
        </w:rPr>
        <w:br/>
      </w:r>
      <w:r w:rsidR="00617C5E" w:rsidRPr="007741EB">
        <w:rPr>
          <w:rStyle w:val="Stark"/>
          <w:rFonts w:asciiTheme="minorHAnsi" w:hAnsiTheme="minorHAnsi" w:cs="Arial"/>
          <w:sz w:val="20"/>
          <w:szCs w:val="20"/>
        </w:rPr>
        <w:t xml:space="preserve">Pressbilder: </w:t>
      </w:r>
      <w:r w:rsidR="0082362D" w:rsidRPr="007741EB">
        <w:rPr>
          <w:rFonts w:asciiTheme="minorHAnsi" w:hAnsiTheme="minorHAnsi" w:cs="Arial"/>
          <w:sz w:val="20"/>
          <w:szCs w:val="20"/>
        </w:rPr>
        <w:br/>
      </w:r>
      <w:hyperlink r:id="rId6" w:history="1">
        <w:r w:rsidR="001A28A3" w:rsidRPr="007741EB">
          <w:rPr>
            <w:rStyle w:val="Hyperlnk"/>
            <w:rFonts w:asciiTheme="minorHAnsi" w:hAnsiTheme="minorHAnsi" w:cs="Arial"/>
            <w:color w:val="auto"/>
            <w:sz w:val="20"/>
            <w:szCs w:val="20"/>
          </w:rPr>
          <w:t>http://boras.exigus.com</w:t>
        </w:r>
      </w:hyperlink>
      <w:r w:rsidR="001A28A3" w:rsidRPr="007741EB">
        <w:rPr>
          <w:rFonts w:asciiTheme="minorHAnsi" w:hAnsiTheme="minorHAnsi" w:cs="Arial"/>
          <w:sz w:val="20"/>
          <w:szCs w:val="20"/>
        </w:rPr>
        <w:br/>
      </w:r>
      <w:r w:rsidR="004824BB" w:rsidRPr="007741EB">
        <w:rPr>
          <w:rFonts w:asciiTheme="minorHAnsi" w:hAnsiTheme="minorHAnsi" w:cs="Arial"/>
          <w:sz w:val="20"/>
          <w:szCs w:val="20"/>
        </w:rPr>
        <w:t>Användare: konstmuseum, L</w:t>
      </w:r>
      <w:r w:rsidR="001A28A3" w:rsidRPr="007741EB">
        <w:rPr>
          <w:rFonts w:asciiTheme="minorHAnsi" w:hAnsiTheme="minorHAnsi" w:cs="Arial"/>
          <w:sz w:val="20"/>
          <w:szCs w:val="20"/>
        </w:rPr>
        <w:t>ösen: skulptur</w:t>
      </w:r>
      <w:r w:rsidR="0040381E" w:rsidRPr="007741EB">
        <w:rPr>
          <w:rFonts w:asciiTheme="minorHAnsi" w:hAnsiTheme="minorHAnsi" w:cs="Arial"/>
          <w:sz w:val="20"/>
          <w:szCs w:val="20"/>
        </w:rPr>
        <w:br/>
      </w:r>
      <w:r w:rsidR="0040381E" w:rsidRPr="007741EB">
        <w:rPr>
          <w:rFonts w:asciiTheme="minorHAnsi" w:hAnsiTheme="minorHAnsi" w:cs="Arial"/>
          <w:b/>
          <w:sz w:val="20"/>
          <w:szCs w:val="20"/>
        </w:rPr>
        <w:br/>
        <w:t>Nyhetsrum:</w:t>
      </w:r>
      <w:r w:rsidR="00BC2331" w:rsidRPr="007741EB">
        <w:rPr>
          <w:rFonts w:asciiTheme="minorHAnsi" w:hAnsiTheme="minorHAnsi" w:cs="Arial"/>
          <w:b/>
          <w:sz w:val="20"/>
          <w:szCs w:val="20"/>
        </w:rPr>
        <w:br/>
      </w:r>
      <w:hyperlink r:id="rId7" w:history="1">
        <w:r w:rsidR="0040381E" w:rsidRPr="007741EB">
          <w:rPr>
            <w:rStyle w:val="Hyperlnk"/>
            <w:rFonts w:asciiTheme="minorHAnsi" w:hAnsiTheme="minorHAnsi" w:cs="Arial"/>
            <w:color w:val="auto"/>
            <w:sz w:val="20"/>
            <w:szCs w:val="20"/>
          </w:rPr>
          <w:t>http://www.mynewsdesk.com/se/boraskonstmuseum</w:t>
        </w:r>
      </w:hyperlink>
      <w:r w:rsidR="0040381E" w:rsidRPr="007741EB">
        <w:rPr>
          <w:rFonts w:asciiTheme="minorHAnsi" w:hAnsiTheme="minorHAnsi" w:cs="Arial"/>
          <w:sz w:val="20"/>
          <w:szCs w:val="20"/>
        </w:rPr>
        <w:br/>
      </w:r>
      <w:r w:rsidR="00BC2331" w:rsidRPr="007741EB">
        <w:rPr>
          <w:rFonts w:asciiTheme="minorHAnsi" w:hAnsiTheme="minorHAnsi" w:cs="Arial"/>
          <w:sz w:val="20"/>
          <w:szCs w:val="20"/>
        </w:rPr>
        <w:br/>
      </w:r>
      <w:r w:rsidR="00BC2331" w:rsidRPr="007741EB">
        <w:rPr>
          <w:rFonts w:asciiTheme="minorHAnsi" w:hAnsiTheme="minorHAnsi" w:cs="Arial"/>
          <w:b/>
          <w:sz w:val="20"/>
          <w:szCs w:val="20"/>
        </w:rPr>
        <w:t>Kontakt:</w:t>
      </w:r>
      <w:r w:rsidR="0082362D" w:rsidRPr="007741EB">
        <w:rPr>
          <w:rFonts w:asciiTheme="minorHAnsi" w:hAnsiTheme="minorHAnsi" w:cs="Arial"/>
          <w:b/>
          <w:sz w:val="20"/>
          <w:szCs w:val="20"/>
        </w:rPr>
        <w:br/>
      </w:r>
      <w:r w:rsidR="006907C1" w:rsidRPr="007741EB">
        <w:rPr>
          <w:rFonts w:asciiTheme="minorHAnsi" w:hAnsiTheme="minorHAnsi" w:cs="Arial"/>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in;margin-top:0;width:219.2pt;height:31.55pt;z-index:251659264;mso-position-horizontal:right;mso-position-horizontal-relative:margin;mso-position-vertical:bottom;mso-position-vertical-relative:margin">
            <v:imagedata r:id="rId8" o:title="BKM_cmyk (kopia)"/>
            <w10:wrap type="square" anchorx="margin" anchory="margin"/>
          </v:shape>
        </w:pict>
      </w:r>
      <w:r w:rsidR="00BC2331" w:rsidRPr="007741EB">
        <w:rPr>
          <w:rFonts w:asciiTheme="minorHAnsi" w:hAnsiTheme="minorHAnsi" w:cs="Arial"/>
          <w:sz w:val="20"/>
          <w:szCs w:val="20"/>
        </w:rPr>
        <w:t xml:space="preserve">Pontus Hammarén, museichef, </w:t>
      </w:r>
      <w:hyperlink r:id="rId9" w:history="1">
        <w:r w:rsidR="00BC2331" w:rsidRPr="007741EB">
          <w:rPr>
            <w:rStyle w:val="Hyperlnk"/>
            <w:rFonts w:asciiTheme="minorHAnsi" w:hAnsiTheme="minorHAnsi" w:cs="Arial"/>
            <w:color w:val="auto"/>
            <w:sz w:val="20"/>
            <w:szCs w:val="20"/>
          </w:rPr>
          <w:t>pontus.hammaren@boras.se</w:t>
        </w:r>
      </w:hyperlink>
      <w:r w:rsidR="00BC2331" w:rsidRPr="007741EB">
        <w:rPr>
          <w:rFonts w:asciiTheme="minorHAnsi" w:hAnsiTheme="minorHAnsi" w:cs="Arial"/>
          <w:sz w:val="20"/>
          <w:szCs w:val="20"/>
        </w:rPr>
        <w:t xml:space="preserve"> 0768</w:t>
      </w:r>
      <w:r w:rsidR="009E7B6E" w:rsidRPr="007741EB">
        <w:rPr>
          <w:rFonts w:asciiTheme="minorHAnsi" w:hAnsiTheme="minorHAnsi" w:cs="Arial"/>
          <w:sz w:val="20"/>
          <w:szCs w:val="20"/>
        </w:rPr>
        <w:t xml:space="preserve"> </w:t>
      </w:r>
      <w:r w:rsidR="00BC2331" w:rsidRPr="007741EB">
        <w:rPr>
          <w:rFonts w:asciiTheme="minorHAnsi" w:hAnsiTheme="minorHAnsi" w:cs="Arial"/>
          <w:sz w:val="20"/>
          <w:szCs w:val="20"/>
        </w:rPr>
        <w:t>88</w:t>
      </w:r>
      <w:r w:rsidR="009E7B6E" w:rsidRPr="007741EB">
        <w:rPr>
          <w:rFonts w:asciiTheme="minorHAnsi" w:hAnsiTheme="minorHAnsi" w:cs="Arial"/>
          <w:sz w:val="20"/>
          <w:szCs w:val="20"/>
        </w:rPr>
        <w:t xml:space="preserve"> </w:t>
      </w:r>
      <w:r w:rsidR="00BC2331" w:rsidRPr="007741EB">
        <w:rPr>
          <w:rFonts w:asciiTheme="minorHAnsi" w:hAnsiTheme="minorHAnsi" w:cs="Arial"/>
          <w:sz w:val="20"/>
          <w:szCs w:val="20"/>
        </w:rPr>
        <w:t>76</w:t>
      </w:r>
      <w:r w:rsidR="009E7B6E" w:rsidRPr="007741EB">
        <w:rPr>
          <w:rFonts w:asciiTheme="minorHAnsi" w:hAnsiTheme="minorHAnsi" w:cs="Arial"/>
          <w:sz w:val="20"/>
          <w:szCs w:val="20"/>
        </w:rPr>
        <w:t xml:space="preserve"> 81</w:t>
      </w:r>
      <w:r w:rsidR="009E7B6E" w:rsidRPr="007741EB">
        <w:rPr>
          <w:rFonts w:asciiTheme="minorHAnsi" w:hAnsiTheme="minorHAnsi" w:cs="Arial"/>
          <w:sz w:val="20"/>
          <w:szCs w:val="20"/>
        </w:rPr>
        <w:br/>
        <w:t xml:space="preserve">Emilie </w:t>
      </w:r>
      <w:proofErr w:type="spellStart"/>
      <w:r w:rsidR="009E7B6E" w:rsidRPr="007741EB">
        <w:rPr>
          <w:rFonts w:asciiTheme="minorHAnsi" w:hAnsiTheme="minorHAnsi" w:cs="Arial"/>
          <w:sz w:val="20"/>
          <w:szCs w:val="20"/>
        </w:rPr>
        <w:t>Ackerman</w:t>
      </w:r>
      <w:proofErr w:type="spellEnd"/>
      <w:r w:rsidR="0082362D" w:rsidRPr="007741EB">
        <w:rPr>
          <w:rFonts w:asciiTheme="minorHAnsi" w:hAnsiTheme="minorHAnsi" w:cs="Arial"/>
          <w:sz w:val="20"/>
          <w:szCs w:val="20"/>
        </w:rPr>
        <w:t>,</w:t>
      </w:r>
      <w:r w:rsidR="009E7B6E" w:rsidRPr="007741EB">
        <w:rPr>
          <w:rFonts w:asciiTheme="minorHAnsi" w:hAnsiTheme="minorHAnsi" w:cs="Arial"/>
          <w:sz w:val="20"/>
          <w:szCs w:val="20"/>
        </w:rPr>
        <w:t xml:space="preserve"> museikoordinator, </w:t>
      </w:r>
      <w:hyperlink r:id="rId10" w:history="1">
        <w:r w:rsidR="009E7B6E" w:rsidRPr="007741EB">
          <w:rPr>
            <w:rStyle w:val="Hyperlnk"/>
            <w:rFonts w:asciiTheme="minorHAnsi" w:hAnsiTheme="minorHAnsi" w:cs="Arial"/>
            <w:color w:val="auto"/>
            <w:sz w:val="20"/>
            <w:szCs w:val="20"/>
          </w:rPr>
          <w:t>emilie.ackerman@boras.se</w:t>
        </w:r>
      </w:hyperlink>
      <w:r w:rsidR="009E7B6E" w:rsidRPr="007741EB">
        <w:rPr>
          <w:rFonts w:asciiTheme="minorHAnsi" w:hAnsiTheme="minorHAnsi" w:cs="Arial"/>
          <w:sz w:val="20"/>
          <w:szCs w:val="20"/>
        </w:rPr>
        <w:t xml:space="preserve"> 0768 88 76 71</w:t>
      </w:r>
      <w:r w:rsidR="009E7B6E" w:rsidRPr="007741EB">
        <w:rPr>
          <w:rFonts w:asciiTheme="minorHAnsi" w:hAnsiTheme="minorHAnsi" w:cs="Arial"/>
          <w:sz w:val="20"/>
          <w:szCs w:val="20"/>
        </w:rPr>
        <w:br/>
      </w:r>
      <w:r w:rsidR="009E7B6E" w:rsidRPr="007741EB">
        <w:rPr>
          <w:rFonts w:asciiTheme="minorHAnsi" w:hAnsiTheme="minorHAnsi" w:cs="Arial"/>
          <w:sz w:val="20"/>
          <w:szCs w:val="20"/>
        </w:rPr>
        <w:br/>
      </w:r>
      <w:r w:rsidR="009E7B6E" w:rsidRPr="007741EB">
        <w:rPr>
          <w:rFonts w:asciiTheme="minorHAnsi" w:hAnsiTheme="minorHAnsi" w:cs="Arial"/>
          <w:b/>
          <w:sz w:val="20"/>
          <w:szCs w:val="20"/>
        </w:rPr>
        <w:t>Borås konstmuseum:</w:t>
      </w:r>
      <w:r w:rsidR="009E7B6E" w:rsidRPr="007741EB">
        <w:rPr>
          <w:rFonts w:asciiTheme="minorHAnsi" w:hAnsiTheme="minorHAnsi" w:cs="Arial"/>
          <w:sz w:val="20"/>
          <w:szCs w:val="20"/>
        </w:rPr>
        <w:br/>
        <w:t>Kulturhuset, PA Halls Terrass 4</w:t>
      </w:r>
    </w:p>
    <w:p w:rsidR="009E7B6E" w:rsidRPr="007741EB" w:rsidRDefault="009E7B6E" w:rsidP="009E7B6E">
      <w:pPr>
        <w:rPr>
          <w:rFonts w:cs="Arial"/>
          <w:b/>
          <w:sz w:val="20"/>
          <w:szCs w:val="20"/>
        </w:rPr>
      </w:pPr>
      <w:r w:rsidRPr="007741EB">
        <w:rPr>
          <w:rStyle w:val="Stark"/>
          <w:rFonts w:cs="Arial"/>
          <w:b w:val="0"/>
          <w:sz w:val="20"/>
          <w:szCs w:val="20"/>
        </w:rPr>
        <w:t>boras.se/konstmuseum</w:t>
      </w:r>
      <w:r w:rsidRPr="007741EB">
        <w:rPr>
          <w:rStyle w:val="Stark"/>
          <w:rFonts w:cs="Arial"/>
          <w:b w:val="0"/>
          <w:sz w:val="20"/>
          <w:szCs w:val="20"/>
        </w:rPr>
        <w:br/>
        <w:t>facebook.com/</w:t>
      </w:r>
      <w:proofErr w:type="spellStart"/>
      <w:r w:rsidRPr="007741EB">
        <w:rPr>
          <w:rStyle w:val="Stark"/>
          <w:rFonts w:cs="Arial"/>
          <w:b w:val="0"/>
          <w:sz w:val="20"/>
          <w:szCs w:val="20"/>
        </w:rPr>
        <w:t>boraskonstmuseum</w:t>
      </w:r>
      <w:proofErr w:type="spellEnd"/>
      <w:r w:rsidRPr="007741EB">
        <w:rPr>
          <w:rStyle w:val="Stark"/>
          <w:rFonts w:cs="Arial"/>
          <w:b w:val="0"/>
          <w:sz w:val="20"/>
          <w:szCs w:val="20"/>
        </w:rPr>
        <w:br/>
        <w:t>instagram.com/</w:t>
      </w:r>
      <w:proofErr w:type="spellStart"/>
      <w:r w:rsidRPr="007741EB">
        <w:rPr>
          <w:rStyle w:val="Stark"/>
          <w:rFonts w:cs="Arial"/>
          <w:b w:val="0"/>
          <w:sz w:val="20"/>
          <w:szCs w:val="20"/>
        </w:rPr>
        <w:t>boras_konstmuseum</w:t>
      </w:r>
      <w:proofErr w:type="spellEnd"/>
    </w:p>
    <w:p w:rsidR="00D66D67" w:rsidRPr="007741EB" w:rsidRDefault="00D66D67" w:rsidP="00617C5E">
      <w:pPr>
        <w:rPr>
          <w:rFonts w:cs="Arial"/>
          <w:sz w:val="20"/>
          <w:szCs w:val="20"/>
        </w:rPr>
      </w:pPr>
    </w:p>
    <w:sectPr w:rsidR="00D66D67" w:rsidRPr="00774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RPMR C+ Indigo">
    <w:altName w:val="Indig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66"/>
    <w:rsid w:val="001A28A3"/>
    <w:rsid w:val="001A6FD8"/>
    <w:rsid w:val="00263326"/>
    <w:rsid w:val="00277684"/>
    <w:rsid w:val="00377E65"/>
    <w:rsid w:val="0040381E"/>
    <w:rsid w:val="004415AF"/>
    <w:rsid w:val="004824BB"/>
    <w:rsid w:val="004D5466"/>
    <w:rsid w:val="004E4B43"/>
    <w:rsid w:val="00546C7B"/>
    <w:rsid w:val="005B4C00"/>
    <w:rsid w:val="005F09FB"/>
    <w:rsid w:val="00615762"/>
    <w:rsid w:val="00615F69"/>
    <w:rsid w:val="00617C5E"/>
    <w:rsid w:val="006907C1"/>
    <w:rsid w:val="006C7AB1"/>
    <w:rsid w:val="006D7DDB"/>
    <w:rsid w:val="007741EB"/>
    <w:rsid w:val="00816A47"/>
    <w:rsid w:val="0082362D"/>
    <w:rsid w:val="00841614"/>
    <w:rsid w:val="009E7B6E"/>
    <w:rsid w:val="00BC2331"/>
    <w:rsid w:val="00BC4DE8"/>
    <w:rsid w:val="00CE285E"/>
    <w:rsid w:val="00D66D67"/>
    <w:rsid w:val="00DE0E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D54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D5466"/>
  </w:style>
  <w:style w:type="character" w:customStyle="1" w:styleId="textexposedshow">
    <w:name w:val="text_exposed_show"/>
    <w:basedOn w:val="Standardstycketeckensnitt"/>
    <w:rsid w:val="004D5466"/>
  </w:style>
  <w:style w:type="character" w:customStyle="1" w:styleId="A3">
    <w:name w:val="A3"/>
    <w:uiPriority w:val="99"/>
    <w:rsid w:val="006C7AB1"/>
    <w:rPr>
      <w:rFonts w:cs="HRPMR C+ Indigo"/>
      <w:color w:val="221E1F"/>
      <w:sz w:val="27"/>
      <w:szCs w:val="27"/>
    </w:rPr>
  </w:style>
  <w:style w:type="paragraph" w:customStyle="1" w:styleId="Default">
    <w:name w:val="Default"/>
    <w:rsid w:val="006C7AB1"/>
    <w:pPr>
      <w:autoSpaceDE w:val="0"/>
      <w:autoSpaceDN w:val="0"/>
      <w:adjustRightInd w:val="0"/>
      <w:spacing w:after="0" w:line="240" w:lineRule="auto"/>
    </w:pPr>
    <w:rPr>
      <w:rFonts w:ascii="HRPMR C+ Indigo" w:hAnsi="HRPMR C+ Indigo" w:cs="HRPMR C+ Indigo"/>
      <w:color w:val="000000"/>
      <w:sz w:val="24"/>
      <w:szCs w:val="24"/>
    </w:rPr>
  </w:style>
  <w:style w:type="paragraph" w:customStyle="1" w:styleId="Pa2">
    <w:name w:val="Pa2"/>
    <w:basedOn w:val="Default"/>
    <w:next w:val="Default"/>
    <w:uiPriority w:val="99"/>
    <w:rsid w:val="006C7AB1"/>
    <w:pPr>
      <w:spacing w:line="241" w:lineRule="atLeast"/>
    </w:pPr>
    <w:rPr>
      <w:rFonts w:cstheme="minorBidi"/>
      <w:color w:val="auto"/>
    </w:rPr>
  </w:style>
  <w:style w:type="character" w:styleId="Hyperlnk">
    <w:name w:val="Hyperlink"/>
    <w:basedOn w:val="Standardstycketeckensnitt"/>
    <w:uiPriority w:val="99"/>
    <w:unhideWhenUsed/>
    <w:rsid w:val="00617C5E"/>
    <w:rPr>
      <w:color w:val="0000FF"/>
      <w:u w:val="single"/>
    </w:rPr>
  </w:style>
  <w:style w:type="character" w:styleId="Stark">
    <w:name w:val="Strong"/>
    <w:basedOn w:val="Standardstycketeckensnitt"/>
    <w:uiPriority w:val="22"/>
    <w:qFormat/>
    <w:rsid w:val="00617C5E"/>
    <w:rPr>
      <w:b/>
      <w:bCs/>
    </w:rPr>
  </w:style>
  <w:style w:type="character" w:styleId="Betoning">
    <w:name w:val="Emphasis"/>
    <w:basedOn w:val="Standardstycketeckensnitt"/>
    <w:uiPriority w:val="20"/>
    <w:qFormat/>
    <w:rsid w:val="00617C5E"/>
    <w:rPr>
      <w:i/>
      <w:iCs/>
    </w:rPr>
  </w:style>
  <w:style w:type="paragraph" w:styleId="Ballongtext">
    <w:name w:val="Balloon Text"/>
    <w:basedOn w:val="Normal"/>
    <w:link w:val="BallongtextChar"/>
    <w:uiPriority w:val="99"/>
    <w:semiHidden/>
    <w:unhideWhenUsed/>
    <w:rsid w:val="00441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1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4D546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4D5466"/>
  </w:style>
  <w:style w:type="character" w:customStyle="1" w:styleId="textexposedshow">
    <w:name w:val="text_exposed_show"/>
    <w:basedOn w:val="Standardstycketeckensnitt"/>
    <w:rsid w:val="004D5466"/>
  </w:style>
  <w:style w:type="character" w:customStyle="1" w:styleId="A3">
    <w:name w:val="A3"/>
    <w:uiPriority w:val="99"/>
    <w:rsid w:val="006C7AB1"/>
    <w:rPr>
      <w:rFonts w:cs="HRPMR C+ Indigo"/>
      <w:color w:val="221E1F"/>
      <w:sz w:val="27"/>
      <w:szCs w:val="27"/>
    </w:rPr>
  </w:style>
  <w:style w:type="paragraph" w:customStyle="1" w:styleId="Default">
    <w:name w:val="Default"/>
    <w:rsid w:val="006C7AB1"/>
    <w:pPr>
      <w:autoSpaceDE w:val="0"/>
      <w:autoSpaceDN w:val="0"/>
      <w:adjustRightInd w:val="0"/>
      <w:spacing w:after="0" w:line="240" w:lineRule="auto"/>
    </w:pPr>
    <w:rPr>
      <w:rFonts w:ascii="HRPMR C+ Indigo" w:hAnsi="HRPMR C+ Indigo" w:cs="HRPMR C+ Indigo"/>
      <w:color w:val="000000"/>
      <w:sz w:val="24"/>
      <w:szCs w:val="24"/>
    </w:rPr>
  </w:style>
  <w:style w:type="paragraph" w:customStyle="1" w:styleId="Pa2">
    <w:name w:val="Pa2"/>
    <w:basedOn w:val="Default"/>
    <w:next w:val="Default"/>
    <w:uiPriority w:val="99"/>
    <w:rsid w:val="006C7AB1"/>
    <w:pPr>
      <w:spacing w:line="241" w:lineRule="atLeast"/>
    </w:pPr>
    <w:rPr>
      <w:rFonts w:cstheme="minorBidi"/>
      <w:color w:val="auto"/>
    </w:rPr>
  </w:style>
  <w:style w:type="character" w:styleId="Hyperlnk">
    <w:name w:val="Hyperlink"/>
    <w:basedOn w:val="Standardstycketeckensnitt"/>
    <w:uiPriority w:val="99"/>
    <w:unhideWhenUsed/>
    <w:rsid w:val="00617C5E"/>
    <w:rPr>
      <w:color w:val="0000FF"/>
      <w:u w:val="single"/>
    </w:rPr>
  </w:style>
  <w:style w:type="character" w:styleId="Stark">
    <w:name w:val="Strong"/>
    <w:basedOn w:val="Standardstycketeckensnitt"/>
    <w:uiPriority w:val="22"/>
    <w:qFormat/>
    <w:rsid w:val="00617C5E"/>
    <w:rPr>
      <w:b/>
      <w:bCs/>
    </w:rPr>
  </w:style>
  <w:style w:type="character" w:styleId="Betoning">
    <w:name w:val="Emphasis"/>
    <w:basedOn w:val="Standardstycketeckensnitt"/>
    <w:uiPriority w:val="20"/>
    <w:qFormat/>
    <w:rsid w:val="00617C5E"/>
    <w:rPr>
      <w:i/>
      <w:iCs/>
    </w:rPr>
  </w:style>
  <w:style w:type="paragraph" w:styleId="Ballongtext">
    <w:name w:val="Balloon Text"/>
    <w:basedOn w:val="Normal"/>
    <w:link w:val="BallongtextChar"/>
    <w:uiPriority w:val="99"/>
    <w:semiHidden/>
    <w:unhideWhenUsed/>
    <w:rsid w:val="004415A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41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81774">
      <w:bodyDiv w:val="1"/>
      <w:marLeft w:val="0"/>
      <w:marRight w:val="0"/>
      <w:marTop w:val="0"/>
      <w:marBottom w:val="0"/>
      <w:divBdr>
        <w:top w:val="none" w:sz="0" w:space="0" w:color="auto"/>
        <w:left w:val="none" w:sz="0" w:space="0" w:color="auto"/>
        <w:bottom w:val="none" w:sz="0" w:space="0" w:color="auto"/>
        <w:right w:val="none" w:sz="0" w:space="0" w:color="auto"/>
      </w:divBdr>
    </w:div>
    <w:div w:id="1251545900">
      <w:bodyDiv w:val="1"/>
      <w:marLeft w:val="0"/>
      <w:marRight w:val="0"/>
      <w:marTop w:val="0"/>
      <w:marBottom w:val="0"/>
      <w:divBdr>
        <w:top w:val="none" w:sz="0" w:space="0" w:color="auto"/>
        <w:left w:val="none" w:sz="0" w:space="0" w:color="auto"/>
        <w:bottom w:val="none" w:sz="0" w:space="0" w:color="auto"/>
        <w:right w:val="none" w:sz="0" w:space="0" w:color="auto"/>
      </w:divBdr>
    </w:div>
    <w:div w:id="1278180838">
      <w:bodyDiv w:val="1"/>
      <w:marLeft w:val="0"/>
      <w:marRight w:val="0"/>
      <w:marTop w:val="0"/>
      <w:marBottom w:val="0"/>
      <w:divBdr>
        <w:top w:val="none" w:sz="0" w:space="0" w:color="auto"/>
        <w:left w:val="none" w:sz="0" w:space="0" w:color="auto"/>
        <w:bottom w:val="none" w:sz="0" w:space="0" w:color="auto"/>
        <w:right w:val="none" w:sz="0" w:space="0" w:color="auto"/>
      </w:divBdr>
    </w:div>
    <w:div w:id="1824538444">
      <w:bodyDiv w:val="1"/>
      <w:marLeft w:val="0"/>
      <w:marRight w:val="0"/>
      <w:marTop w:val="0"/>
      <w:marBottom w:val="0"/>
      <w:divBdr>
        <w:top w:val="none" w:sz="0" w:space="0" w:color="auto"/>
        <w:left w:val="none" w:sz="0" w:space="0" w:color="auto"/>
        <w:bottom w:val="none" w:sz="0" w:space="0" w:color="auto"/>
        <w:right w:val="none" w:sz="0" w:space="0" w:color="auto"/>
      </w:divBdr>
    </w:div>
    <w:div w:id="210260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ynewsdesk.com/se/boraskonstmuseu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ras.exigus.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milie.ackerman@boras.se" TargetMode="External"/><Relationship Id="rId4" Type="http://schemas.openxmlformats.org/officeDocument/2006/relationships/webSettings" Target="webSettings.xml"/><Relationship Id="rId9" Type="http://schemas.openxmlformats.org/officeDocument/2006/relationships/hyperlink" Target="mailto:pontus.hammaren@bora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1C8D9EC7.dotm</Template>
  <TotalTime>1225</TotalTime>
  <Pages>2</Pages>
  <Words>612</Words>
  <Characters>3245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Ackerman</dc:creator>
  <cp:lastModifiedBy>Emilie Ackerman</cp:lastModifiedBy>
  <cp:revision>12</cp:revision>
  <cp:lastPrinted>2017-02-02T13:51:00Z</cp:lastPrinted>
  <dcterms:created xsi:type="dcterms:W3CDTF">2017-02-02T13:21:00Z</dcterms:created>
  <dcterms:modified xsi:type="dcterms:W3CDTF">2017-02-03T09:48:00Z</dcterms:modified>
</cp:coreProperties>
</file>