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48" w:rsidRPr="000D57DA" w:rsidRDefault="000D57DA">
      <w:pPr>
        <w:rPr>
          <w:rStyle w:val="hps"/>
          <w:rFonts w:cs="Arial"/>
          <w:color w:val="000000" w:themeColor="text1"/>
          <w:lang w:val="en-US"/>
        </w:rPr>
      </w:pPr>
      <w:r>
        <w:rPr>
          <w:rStyle w:val="hps"/>
          <w:rFonts w:cs="Arial"/>
          <w:b/>
          <w:color w:val="000000" w:themeColor="text1"/>
          <w:lang w:val="en-US"/>
        </w:rPr>
        <w:t xml:space="preserve">Sports retail giant </w:t>
      </w:r>
      <w:r w:rsidR="009901C9" w:rsidRPr="000D57DA">
        <w:rPr>
          <w:rStyle w:val="hps"/>
          <w:rFonts w:cs="Arial"/>
          <w:b/>
          <w:color w:val="000000" w:themeColor="text1"/>
          <w:lang w:val="en-US"/>
        </w:rPr>
        <w:t>Stadium</w:t>
      </w:r>
      <w:r w:rsidR="009901C9" w:rsidRPr="000D57DA">
        <w:rPr>
          <w:rStyle w:val="apple-converted-space"/>
          <w:rFonts w:cs="Arial"/>
          <w:b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b/>
          <w:color w:val="000000" w:themeColor="text1"/>
          <w:lang w:val="en-US"/>
        </w:rPr>
        <w:t>investing</w:t>
      </w:r>
      <w:r w:rsidR="009901C9" w:rsidRPr="000D57DA">
        <w:rPr>
          <w:rStyle w:val="apple-converted-space"/>
          <w:rFonts w:cs="Arial"/>
          <w:b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b/>
          <w:color w:val="000000" w:themeColor="text1"/>
          <w:lang w:val="en-US"/>
        </w:rPr>
        <w:t>in</w:t>
      </w:r>
      <w:r w:rsidR="009901C9" w:rsidRPr="000D57DA">
        <w:rPr>
          <w:rStyle w:val="apple-converted-space"/>
          <w:rFonts w:cs="Arial"/>
          <w:b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b/>
          <w:color w:val="000000" w:themeColor="text1"/>
          <w:lang w:val="en-US"/>
        </w:rPr>
        <w:t>climate-friendly</w:t>
      </w:r>
      <w:r w:rsidR="009901C9" w:rsidRPr="000D57DA">
        <w:rPr>
          <w:rStyle w:val="apple-converted-space"/>
          <w:rFonts w:cs="Arial"/>
          <w:b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b/>
          <w:color w:val="000000" w:themeColor="text1"/>
          <w:lang w:val="en-US"/>
        </w:rPr>
        <w:t>transportation</w:t>
      </w:r>
      <w:r w:rsidR="009901C9" w:rsidRPr="000D57DA">
        <w:rPr>
          <w:rStyle w:val="apple-converted-space"/>
          <w:rFonts w:cs="Arial"/>
          <w:b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b/>
          <w:color w:val="000000" w:themeColor="text1"/>
          <w:lang w:val="en-US"/>
        </w:rPr>
        <w:t>with</w:t>
      </w:r>
      <w:r w:rsidR="009901C9" w:rsidRPr="000D57DA">
        <w:rPr>
          <w:rStyle w:val="apple-converted-space"/>
          <w:rFonts w:cs="Arial"/>
          <w:b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b/>
          <w:color w:val="000000" w:themeColor="text1"/>
          <w:lang w:val="en-US"/>
        </w:rPr>
        <w:t>UnitedLog</w:t>
      </w:r>
      <w:r w:rsidR="009901C9" w:rsidRPr="000D57DA">
        <w:rPr>
          <w:rStyle w:val="apple-style-span"/>
          <w:rFonts w:cs="Arial"/>
          <w:b/>
          <w:color w:val="000000" w:themeColor="text1"/>
          <w:lang w:val="en-US"/>
        </w:rPr>
        <w:t>.</w:t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Style w:val="hps"/>
          <w:rFonts w:cs="Arial"/>
          <w:color w:val="000000" w:themeColor="text1"/>
          <w:lang w:val="en-US"/>
        </w:rPr>
        <w:t>Stadium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 along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with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proofErr w:type="spellStart"/>
      <w:r w:rsidR="009901C9" w:rsidRPr="000D57DA">
        <w:rPr>
          <w:rStyle w:val="hps"/>
          <w:rFonts w:cs="Arial"/>
          <w:color w:val="000000" w:themeColor="text1"/>
          <w:lang w:val="en-US"/>
        </w:rPr>
        <w:t>UnitedLog</w:t>
      </w:r>
      <w:proofErr w:type="spellEnd"/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>
        <w:rPr>
          <w:rStyle w:val="apple-converted-space"/>
          <w:rFonts w:cs="Arial"/>
          <w:color w:val="000000" w:themeColor="text1"/>
          <w:lang w:val="en-US"/>
        </w:rPr>
        <w:t xml:space="preserve">has </w:t>
      </w:r>
      <w:r w:rsidR="009901C9" w:rsidRPr="000D57DA">
        <w:rPr>
          <w:rStyle w:val="hps"/>
          <w:rFonts w:cs="Arial"/>
          <w:color w:val="000000" w:themeColor="text1"/>
          <w:lang w:val="en-US"/>
        </w:rPr>
        <w:t>found a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new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climate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smarter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option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for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shipments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from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producers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in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Europe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to the central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warehouse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in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proofErr w:type="spellStart"/>
      <w:r w:rsidR="009901C9" w:rsidRPr="000D57DA">
        <w:rPr>
          <w:rStyle w:val="hps"/>
          <w:rFonts w:cs="Arial"/>
          <w:color w:val="000000" w:themeColor="text1"/>
          <w:lang w:val="en-US"/>
        </w:rPr>
        <w:t>Norrköping</w:t>
      </w:r>
      <w:proofErr w:type="spellEnd"/>
      <w:r w:rsidR="009901C9" w:rsidRPr="000D57DA">
        <w:rPr>
          <w:rStyle w:val="apple-style-span"/>
          <w:rFonts w:cs="Arial"/>
          <w:color w:val="000000" w:themeColor="text1"/>
          <w:lang w:val="en-US"/>
        </w:rPr>
        <w:t>.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The mode of transport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is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intermodal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and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environmental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savings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are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significant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as much as 80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%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less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environmental impact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compared to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road transport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.</w:t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Style w:val="hps"/>
          <w:rFonts w:cs="Arial"/>
          <w:color w:val="000000" w:themeColor="text1"/>
          <w:lang w:val="en-US"/>
        </w:rPr>
        <w:t>For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us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at the Stadium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 it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is important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that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everyone has access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to an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active life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in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 healthy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environment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.</w:t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Style w:val="hps"/>
          <w:rFonts w:cs="Arial"/>
          <w:color w:val="000000" w:themeColor="text1"/>
          <w:lang w:val="en-US"/>
        </w:rPr>
        <w:t>Therefore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we regard it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as an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obvious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obligation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>
        <w:rPr>
          <w:rStyle w:val="hps"/>
          <w:rFonts w:cs="Arial"/>
          <w:color w:val="000000" w:themeColor="text1"/>
          <w:lang w:val="en-US"/>
        </w:rPr>
        <w:t>that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all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our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activities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take place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with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as little environmental impact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possible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no matter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where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in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the world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that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we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or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our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suppliers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are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active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.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We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shall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restrict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our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environmental impact of transport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much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as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possible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.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It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is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 requirement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that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all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cargo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that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we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buy</w:t>
      </w:r>
      <w:r>
        <w:rPr>
          <w:rStyle w:val="apple-converted-space"/>
          <w:rFonts w:cs="Arial"/>
          <w:color w:val="000000" w:themeColor="text1"/>
          <w:lang w:val="en-US"/>
        </w:rPr>
        <w:t xml:space="preserve"> are carried </w:t>
      </w:r>
      <w:r w:rsidR="009901C9" w:rsidRPr="000D57DA">
        <w:rPr>
          <w:rStyle w:val="hps"/>
          <w:rFonts w:cs="Arial"/>
          <w:color w:val="000000" w:themeColor="text1"/>
          <w:lang w:val="en-US"/>
        </w:rPr>
        <w:t>out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by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certified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carriers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.</w:t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Fonts w:cs="Arial"/>
          <w:color w:val="000000" w:themeColor="text1"/>
          <w:lang w:val="en-US"/>
        </w:rPr>
        <w:br/>
      </w:r>
      <w:proofErr w:type="spellStart"/>
      <w:r w:rsidR="009901C9" w:rsidRPr="000D57DA">
        <w:rPr>
          <w:rStyle w:val="hps"/>
          <w:rFonts w:cs="Arial"/>
          <w:color w:val="000000" w:themeColor="text1"/>
          <w:lang w:val="en-US"/>
        </w:rPr>
        <w:t>UnitedLog</w:t>
      </w:r>
      <w:proofErr w:type="spellEnd"/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intermodal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solution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provides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us with a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lower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environmental impact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at a lower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cost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 xml:space="preserve">compared </w:t>
      </w:r>
      <w:proofErr w:type="gramStart"/>
      <w:r w:rsidR="009901C9" w:rsidRPr="000D57DA">
        <w:rPr>
          <w:rStyle w:val="hps"/>
          <w:rFonts w:cs="Arial"/>
          <w:color w:val="000000" w:themeColor="text1"/>
          <w:lang w:val="en-US"/>
        </w:rPr>
        <w:t>to</w:t>
      </w:r>
      <w:proofErr w:type="gramEnd"/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previously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when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w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transported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by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truck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so it is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win</w:t>
      </w:r>
      <w:r w:rsidR="009901C9" w:rsidRPr="000D57DA">
        <w:rPr>
          <w:rStyle w:val="atn"/>
          <w:rFonts w:cs="Arial"/>
          <w:color w:val="000000" w:themeColor="text1"/>
          <w:lang w:val="en-US"/>
        </w:rPr>
        <w:t>-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win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in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all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directions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says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Daniel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Johansson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Logistics Manager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Stadium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.</w:t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Style w:val="hps"/>
          <w:rFonts w:cs="Arial"/>
          <w:color w:val="000000" w:themeColor="text1"/>
          <w:lang w:val="en-US"/>
        </w:rPr>
        <w:t>For more information contact</w:t>
      </w:r>
      <w:proofErr w:type="gramStart"/>
      <w:r w:rsidR="009901C9" w:rsidRPr="000D57DA">
        <w:rPr>
          <w:rStyle w:val="apple-style-span"/>
          <w:rFonts w:cs="Arial"/>
          <w:color w:val="000000" w:themeColor="text1"/>
          <w:lang w:val="en-US"/>
        </w:rPr>
        <w:t>:</w:t>
      </w:r>
      <w:proofErr w:type="gramEnd"/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Style w:val="hps"/>
          <w:rFonts w:cs="Arial"/>
          <w:color w:val="000000" w:themeColor="text1"/>
          <w:lang w:val="en-US"/>
        </w:rPr>
        <w:t>Daniel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Johansson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Stadium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070-278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10</w:t>
      </w:r>
      <w:r w:rsidR="00862509"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59</w:t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Style w:val="hps"/>
          <w:rFonts w:cs="Arial"/>
          <w:color w:val="000000" w:themeColor="text1"/>
          <w:lang w:val="en-US"/>
        </w:rPr>
        <w:t>Sven</w:t>
      </w:r>
      <w:r w:rsidR="009901C9" w:rsidRPr="000D57DA">
        <w:rPr>
          <w:rStyle w:val="atn"/>
          <w:rFonts w:cs="Arial"/>
          <w:color w:val="000000" w:themeColor="text1"/>
          <w:lang w:val="en-US"/>
        </w:rPr>
        <w:t>-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Erik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Andersson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proofErr w:type="spellStart"/>
      <w:r w:rsidR="009901C9" w:rsidRPr="000D57DA">
        <w:rPr>
          <w:rStyle w:val="hps"/>
          <w:rFonts w:cs="Arial"/>
          <w:color w:val="000000" w:themeColor="text1"/>
          <w:lang w:val="en-US"/>
        </w:rPr>
        <w:t>UnitedLog</w:t>
      </w:r>
      <w:proofErr w:type="spellEnd"/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072-743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55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05</w:t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Style w:val="hps"/>
          <w:rFonts w:cs="Arial"/>
          <w:color w:val="000000" w:themeColor="text1"/>
          <w:lang w:val="en-US"/>
        </w:rPr>
        <w:t>Carl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Erik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Sars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proofErr w:type="spellStart"/>
      <w:r w:rsidR="009901C9" w:rsidRPr="000D57DA">
        <w:rPr>
          <w:rStyle w:val="hps"/>
          <w:rFonts w:cs="Arial"/>
          <w:color w:val="000000" w:themeColor="text1"/>
          <w:lang w:val="en-US"/>
        </w:rPr>
        <w:t>UnitedLog</w:t>
      </w:r>
      <w:proofErr w:type="spellEnd"/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070-743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22</w:t>
      </w:r>
      <w:r w:rsidR="00862509">
        <w:rPr>
          <w:rStyle w:val="hps"/>
          <w:rFonts w:cs="Arial"/>
          <w:color w:val="000000" w:themeColor="text1"/>
          <w:lang w:val="en-US"/>
        </w:rPr>
        <w:t xml:space="preserve">  </w:t>
      </w:r>
      <w:r w:rsidR="009901C9" w:rsidRPr="000D57DA">
        <w:rPr>
          <w:rStyle w:val="hps"/>
          <w:rFonts w:cs="Arial"/>
          <w:color w:val="000000" w:themeColor="text1"/>
          <w:lang w:val="en-US"/>
        </w:rPr>
        <w:t>13</w:t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Fonts w:cs="Arial"/>
          <w:color w:val="000000" w:themeColor="text1"/>
          <w:lang w:val="en-US"/>
        </w:rPr>
        <w:br/>
      </w:r>
      <w:r w:rsidR="009901C9" w:rsidRPr="000D57DA">
        <w:rPr>
          <w:rStyle w:val="hps"/>
          <w:rFonts w:cs="Arial"/>
          <w:color w:val="000000" w:themeColor="text1"/>
          <w:lang w:val="en-US"/>
        </w:rPr>
        <w:t>Stadium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 xml:space="preserve">is </w:t>
      </w:r>
      <w:r>
        <w:rPr>
          <w:rStyle w:val="hps"/>
          <w:rFonts w:cs="Arial"/>
          <w:color w:val="000000" w:themeColor="text1"/>
          <w:lang w:val="en-US"/>
        </w:rPr>
        <w:t xml:space="preserve">one of </w:t>
      </w:r>
      <w:r w:rsidR="009901C9" w:rsidRPr="000D57DA">
        <w:rPr>
          <w:rStyle w:val="hps"/>
          <w:rFonts w:cs="Arial"/>
          <w:color w:val="000000" w:themeColor="text1"/>
          <w:lang w:val="en-US"/>
        </w:rPr>
        <w:t>the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largest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sports chain</w:t>
      </w:r>
      <w:r>
        <w:rPr>
          <w:rStyle w:val="hps"/>
          <w:rFonts w:cs="Arial"/>
          <w:color w:val="000000" w:themeColor="text1"/>
          <w:lang w:val="en-US"/>
        </w:rPr>
        <w:t>s in the Nordics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with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about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125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stores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in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Sweden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Denmark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and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Finland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.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The company also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includes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special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concept</w:t>
      </w:r>
      <w:r>
        <w:rPr>
          <w:rStyle w:val="hps"/>
          <w:rFonts w:cs="Arial"/>
          <w:color w:val="000000" w:themeColor="text1"/>
          <w:lang w:val="en-US"/>
        </w:rPr>
        <w:t xml:space="preserve"> stores such as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Ski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Stadium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Stadium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Outlet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and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>
        <w:rPr>
          <w:rStyle w:val="apple-converted-space"/>
          <w:rFonts w:cs="Arial"/>
          <w:color w:val="000000" w:themeColor="text1"/>
          <w:lang w:val="en-US"/>
        </w:rPr>
        <w:t xml:space="preserve">the </w:t>
      </w:r>
      <w:r w:rsidR="009901C9" w:rsidRPr="000D57DA">
        <w:rPr>
          <w:rStyle w:val="hps"/>
          <w:rFonts w:cs="Arial"/>
          <w:color w:val="000000" w:themeColor="text1"/>
          <w:lang w:val="en-US"/>
        </w:rPr>
        <w:t>subsidiaries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Stadium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Promotion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and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Stadium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Sports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Camp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.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The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Group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employs around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3000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people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with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 turnover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of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6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billion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>
        <w:rPr>
          <w:rStyle w:val="apple-converted-space"/>
          <w:rFonts w:cs="Arial"/>
          <w:color w:val="000000" w:themeColor="text1"/>
          <w:lang w:val="en-US"/>
        </w:rPr>
        <w:t>SEK</w:t>
      </w:r>
      <w:r w:rsidR="00D312C9">
        <w:rPr>
          <w:rStyle w:val="apple-converted-space"/>
          <w:rFonts w:cs="Arial"/>
          <w:color w:val="000000" w:themeColor="text1"/>
          <w:lang w:val="en-US"/>
        </w:rPr>
        <w:t xml:space="preserve"> (</w:t>
      </w:r>
      <w:proofErr w:type="spellStart"/>
      <w:r w:rsidR="00D312C9">
        <w:rPr>
          <w:rStyle w:val="apple-converted-space"/>
          <w:rFonts w:cs="Arial"/>
          <w:color w:val="000000" w:themeColor="text1"/>
          <w:lang w:val="en-US"/>
        </w:rPr>
        <w:t>incl</w:t>
      </w:r>
      <w:proofErr w:type="spellEnd"/>
      <w:r w:rsidR="00D312C9">
        <w:rPr>
          <w:rStyle w:val="apple-converted-space"/>
          <w:rFonts w:cs="Arial"/>
          <w:color w:val="000000" w:themeColor="text1"/>
          <w:lang w:val="en-US"/>
        </w:rPr>
        <w:t xml:space="preserve"> VAT)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.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The company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is owned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by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brothers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Ulf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and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Bo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proofErr w:type="spellStart"/>
      <w:r w:rsidR="009901C9" w:rsidRPr="000D57DA">
        <w:rPr>
          <w:rStyle w:val="hps"/>
          <w:rFonts w:cs="Arial"/>
          <w:color w:val="000000" w:themeColor="text1"/>
          <w:lang w:val="en-US"/>
        </w:rPr>
        <w:t>Eklöf</w:t>
      </w:r>
      <w:proofErr w:type="spellEnd"/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with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families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and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IKANO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/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(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25%).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Stadium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w</w:t>
      </w:r>
      <w:r w:rsidR="00D312C9">
        <w:rPr>
          <w:rStyle w:val="hps"/>
          <w:rFonts w:cs="Arial"/>
          <w:color w:val="000000" w:themeColor="text1"/>
          <w:lang w:val="en-US"/>
        </w:rPr>
        <w:t xml:space="preserve">ants to </w:t>
      </w:r>
      <w:r w:rsidR="009901C9" w:rsidRPr="000D57DA">
        <w:rPr>
          <w:rStyle w:val="hps"/>
          <w:rFonts w:cs="Arial"/>
          <w:color w:val="000000" w:themeColor="text1"/>
          <w:lang w:val="en-US"/>
        </w:rPr>
        <w:t>inspire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D312C9">
        <w:rPr>
          <w:rStyle w:val="apple-converted-space"/>
          <w:rFonts w:cs="Arial"/>
          <w:color w:val="000000" w:themeColor="text1"/>
          <w:lang w:val="en-US"/>
        </w:rPr>
        <w:t xml:space="preserve">to </w:t>
      </w:r>
      <w:r w:rsidR="009901C9" w:rsidRPr="000D57DA">
        <w:rPr>
          <w:rStyle w:val="hps"/>
          <w:rFonts w:cs="Arial"/>
          <w:color w:val="000000" w:themeColor="text1"/>
          <w:lang w:val="en-US"/>
        </w:rPr>
        <w:t>an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>
        <w:rPr>
          <w:rStyle w:val="hps"/>
          <w:rFonts w:cs="Arial"/>
          <w:color w:val="000000" w:themeColor="text1"/>
          <w:lang w:val="en-US"/>
        </w:rPr>
        <w:t>act</w:t>
      </w:r>
      <w:r w:rsidR="009901C9" w:rsidRPr="000D57DA">
        <w:rPr>
          <w:rStyle w:val="hps"/>
          <w:rFonts w:cs="Arial"/>
          <w:color w:val="000000" w:themeColor="text1"/>
          <w:lang w:val="en-US"/>
        </w:rPr>
        <w:t>ive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,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fun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and</w:t>
      </w:r>
      <w:r>
        <w:rPr>
          <w:rStyle w:val="hps"/>
          <w:rFonts w:cs="Arial"/>
          <w:color w:val="000000" w:themeColor="text1"/>
          <w:lang w:val="en-US"/>
        </w:rPr>
        <w:t xml:space="preserve"> </w:t>
      </w:r>
      <w:r w:rsidR="009901C9" w:rsidRPr="000D57DA">
        <w:rPr>
          <w:rStyle w:val="hps"/>
          <w:rFonts w:cs="Arial"/>
          <w:color w:val="000000" w:themeColor="text1"/>
          <w:lang w:val="en-US"/>
        </w:rPr>
        <w:t>healthy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r w:rsidR="009901C9" w:rsidRPr="000D57DA">
        <w:rPr>
          <w:rStyle w:val="hps"/>
          <w:rFonts w:cs="Arial"/>
          <w:color w:val="000000" w:themeColor="text1"/>
          <w:lang w:val="en-US"/>
        </w:rPr>
        <w:t>life</w:t>
      </w:r>
      <w:r w:rsidR="00D312C9">
        <w:rPr>
          <w:rStyle w:val="hps"/>
          <w:rFonts w:cs="Arial"/>
          <w:color w:val="000000" w:themeColor="text1"/>
          <w:lang w:val="en-US"/>
        </w:rPr>
        <w:t>style</w:t>
      </w:r>
      <w:r w:rsidR="009901C9" w:rsidRPr="000D57DA">
        <w:rPr>
          <w:rStyle w:val="apple-style-span"/>
          <w:rFonts w:cs="Arial"/>
          <w:color w:val="000000" w:themeColor="text1"/>
          <w:lang w:val="en-US"/>
        </w:rPr>
        <w:t>.</w:t>
      </w:r>
      <w:r w:rsidR="009901C9" w:rsidRPr="000D57DA">
        <w:rPr>
          <w:rStyle w:val="apple-converted-space"/>
          <w:rFonts w:cs="Arial"/>
          <w:color w:val="000000" w:themeColor="text1"/>
          <w:lang w:val="en-US"/>
        </w:rPr>
        <w:t> </w:t>
      </w:r>
      <w:hyperlink r:id="rId4" w:history="1">
        <w:r w:rsidRPr="000D57DA">
          <w:rPr>
            <w:rStyle w:val="Hyperlink"/>
            <w:rFonts w:cs="Arial"/>
            <w:color w:val="000000" w:themeColor="text1"/>
            <w:lang w:val="en-US"/>
          </w:rPr>
          <w:t>www.stadium.se</w:t>
        </w:r>
      </w:hyperlink>
    </w:p>
    <w:p w:rsidR="000D57DA" w:rsidRPr="000D57DA" w:rsidRDefault="000D57DA" w:rsidP="000D57DA">
      <w:pPr>
        <w:pStyle w:val="NormalWeb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proofErr w:type="spellStart"/>
      <w:r w:rsidRPr="000D57DA">
        <w:rPr>
          <w:rStyle w:val="text"/>
          <w:rFonts w:asciiTheme="minorHAnsi" w:hAnsiTheme="minorHAnsi" w:cs="Arial"/>
          <w:color w:val="000000" w:themeColor="text1"/>
          <w:sz w:val="22"/>
          <w:szCs w:val="22"/>
          <w:lang w:val="en-US"/>
        </w:rPr>
        <w:t>UnitedLog</w:t>
      </w:r>
      <w:proofErr w:type="spellEnd"/>
      <w:r w:rsidRPr="000D57DA">
        <w:rPr>
          <w:rStyle w:val="text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is the leading Nordic non-asset based Supply Chain specialist company. We develop and streamline Nordic based customer's global flow of goods, information and capital. We offer Strategy and Financial Consulting in SCM, </w:t>
      </w:r>
      <w:proofErr w:type="spellStart"/>
      <w:r w:rsidRPr="000D57DA">
        <w:rPr>
          <w:rStyle w:val="text"/>
          <w:rFonts w:asciiTheme="minorHAnsi" w:hAnsiTheme="minorHAnsi" w:cs="Arial"/>
          <w:color w:val="000000" w:themeColor="text1"/>
          <w:sz w:val="22"/>
          <w:szCs w:val="22"/>
          <w:lang w:val="en-US"/>
        </w:rPr>
        <w:t>specialised</w:t>
      </w:r>
      <w:proofErr w:type="spellEnd"/>
      <w:r w:rsidRPr="000D57DA">
        <w:rPr>
          <w:rStyle w:val="text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software for Control Tower Applications and Outsourcing Services for Logistical Processes. </w:t>
      </w:r>
      <w:proofErr w:type="spellStart"/>
      <w:r w:rsidRPr="000D57DA">
        <w:rPr>
          <w:rStyle w:val="text"/>
          <w:rFonts w:asciiTheme="minorHAnsi" w:hAnsiTheme="minorHAnsi" w:cs="Arial"/>
          <w:color w:val="000000" w:themeColor="text1"/>
          <w:sz w:val="22"/>
          <w:szCs w:val="22"/>
          <w:lang w:val="en-US"/>
        </w:rPr>
        <w:t>UnitedLog</w:t>
      </w:r>
      <w:proofErr w:type="spellEnd"/>
      <w:r w:rsidRPr="000D57DA">
        <w:rPr>
          <w:rStyle w:val="text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with around 120 staff members has offices in New York, Boston, Shanghai, Moscow, Helsinki, Katowice, Stockholm, Gothenburg, </w:t>
      </w:r>
      <w:proofErr w:type="spellStart"/>
      <w:r w:rsidRPr="000D57DA">
        <w:rPr>
          <w:rStyle w:val="text"/>
          <w:rFonts w:asciiTheme="minorHAnsi" w:hAnsiTheme="minorHAnsi" w:cs="Arial"/>
          <w:color w:val="000000" w:themeColor="text1"/>
          <w:sz w:val="22"/>
          <w:szCs w:val="22"/>
          <w:lang w:val="en-US"/>
        </w:rPr>
        <w:t>Malmö</w:t>
      </w:r>
      <w:proofErr w:type="spellEnd"/>
      <w:r w:rsidRPr="000D57DA">
        <w:rPr>
          <w:rStyle w:val="text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, Helsingborg and </w:t>
      </w:r>
      <w:proofErr w:type="spellStart"/>
      <w:r w:rsidRPr="000D57DA">
        <w:rPr>
          <w:rStyle w:val="text"/>
          <w:rFonts w:asciiTheme="minorHAnsi" w:hAnsiTheme="minorHAnsi" w:cs="Arial"/>
          <w:color w:val="000000" w:themeColor="text1"/>
          <w:sz w:val="22"/>
          <w:szCs w:val="22"/>
          <w:lang w:val="en-US"/>
        </w:rPr>
        <w:t>Norrtälje</w:t>
      </w:r>
      <w:proofErr w:type="spellEnd"/>
      <w:r w:rsidRPr="000D57DA">
        <w:rPr>
          <w:rStyle w:val="text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. The company revenue is approx. 20 million Euros and is owned by the 6th AP-fund and AB </w:t>
      </w:r>
      <w:proofErr w:type="spellStart"/>
      <w:r w:rsidRPr="000D57DA">
        <w:rPr>
          <w:rStyle w:val="text"/>
          <w:rFonts w:asciiTheme="minorHAnsi" w:hAnsiTheme="minorHAnsi" w:cs="Arial"/>
          <w:color w:val="000000" w:themeColor="text1"/>
          <w:sz w:val="22"/>
          <w:szCs w:val="22"/>
          <w:lang w:val="en-US"/>
        </w:rPr>
        <w:t>Arvid</w:t>
      </w:r>
      <w:proofErr w:type="spellEnd"/>
      <w:r w:rsidRPr="000D57DA">
        <w:rPr>
          <w:rStyle w:val="text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Svensson.</w:t>
      </w:r>
    </w:p>
    <w:p w:rsidR="000D57DA" w:rsidRPr="000D57DA" w:rsidRDefault="000D57DA" w:rsidP="000D57DA">
      <w:pPr>
        <w:pStyle w:val="NormalWeb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0D57DA">
        <w:rPr>
          <w:rStyle w:val="text"/>
          <w:rFonts w:asciiTheme="minorHAnsi" w:hAnsiTheme="minorHAnsi" w:cs="Arial"/>
          <w:color w:val="000000" w:themeColor="text1"/>
          <w:sz w:val="22"/>
          <w:szCs w:val="22"/>
          <w:lang w:val="en-US"/>
        </w:rPr>
        <w:t>For more information, go to www.unitedlog.com</w:t>
      </w:r>
    </w:p>
    <w:p w:rsidR="000D57DA" w:rsidRPr="009901C9" w:rsidRDefault="000D57DA">
      <w:pPr>
        <w:rPr>
          <w:lang w:val="en-US"/>
        </w:rPr>
      </w:pPr>
    </w:p>
    <w:sectPr w:rsidR="000D57DA" w:rsidRPr="009901C9" w:rsidSect="00BA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901C9"/>
    <w:rsid w:val="000D57DA"/>
    <w:rsid w:val="00862509"/>
    <w:rsid w:val="009901C9"/>
    <w:rsid w:val="00BA5D48"/>
    <w:rsid w:val="00D3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901C9"/>
  </w:style>
  <w:style w:type="character" w:customStyle="1" w:styleId="hps">
    <w:name w:val="hps"/>
    <w:basedOn w:val="DefaultParagraphFont"/>
    <w:rsid w:val="009901C9"/>
  </w:style>
  <w:style w:type="character" w:customStyle="1" w:styleId="apple-converted-space">
    <w:name w:val="apple-converted-space"/>
    <w:basedOn w:val="DefaultParagraphFont"/>
    <w:rsid w:val="009901C9"/>
  </w:style>
  <w:style w:type="character" w:customStyle="1" w:styleId="atn">
    <w:name w:val="atn"/>
    <w:basedOn w:val="DefaultParagraphFont"/>
    <w:rsid w:val="009901C9"/>
  </w:style>
  <w:style w:type="character" w:styleId="Hyperlink">
    <w:name w:val="Hyperlink"/>
    <w:basedOn w:val="DefaultParagraphFont"/>
    <w:uiPriority w:val="99"/>
    <w:unhideWhenUsed/>
    <w:rsid w:val="000D57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">
    <w:name w:val="text"/>
    <w:basedOn w:val="DefaultParagraphFont"/>
    <w:rsid w:val="000D5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dium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Logistics Group TSGS AB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Erik Sars</dc:creator>
  <cp:lastModifiedBy>Carl Erik Sars</cp:lastModifiedBy>
  <cp:revision>3</cp:revision>
  <dcterms:created xsi:type="dcterms:W3CDTF">2011-04-08T13:46:00Z</dcterms:created>
  <dcterms:modified xsi:type="dcterms:W3CDTF">2011-04-08T14:07:00Z</dcterms:modified>
</cp:coreProperties>
</file>