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CC4C" w14:textId="3682135F" w:rsidR="00E7404B" w:rsidRPr="00E218EA" w:rsidRDefault="000D0EFB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Schröders Neuheit</w:t>
      </w:r>
      <w:r w:rsidR="00663F87">
        <w:rPr>
          <w:rFonts w:ascii="Arial" w:hAnsi="Arial" w:cs="Arial"/>
          <w:b/>
        </w:rPr>
        <w:t xml:space="preserve"> </w:t>
      </w:r>
    </w:p>
    <w:p w14:paraId="14F9778E" w14:textId="784BDD65" w:rsidR="001545B5" w:rsidRPr="00E218EA" w:rsidRDefault="000D0EF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Mehr </w:t>
      </w:r>
      <w:r w:rsidR="002D7DD9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icherheit dank b</w:t>
      </w:r>
      <w:r w:rsidRPr="000D0EFB">
        <w:rPr>
          <w:rFonts w:ascii="Arial" w:hAnsi="Arial" w:cs="Arial"/>
          <w:b/>
          <w:sz w:val="32"/>
          <w:szCs w:val="32"/>
        </w:rPr>
        <w:t>eschusshemmende</w:t>
      </w:r>
      <w:r>
        <w:rPr>
          <w:rFonts w:ascii="Arial" w:hAnsi="Arial" w:cs="Arial"/>
          <w:b/>
          <w:sz w:val="32"/>
          <w:szCs w:val="32"/>
        </w:rPr>
        <w:t>r</w:t>
      </w:r>
      <w:r w:rsidRPr="000D0EFB">
        <w:rPr>
          <w:rFonts w:ascii="Arial" w:hAnsi="Arial" w:cs="Arial"/>
          <w:b/>
          <w:sz w:val="32"/>
          <w:szCs w:val="32"/>
        </w:rPr>
        <w:t xml:space="preserve"> Tür „System Schröders FBN-1</w:t>
      </w:r>
      <w:r>
        <w:rPr>
          <w:rFonts w:ascii="Arial" w:hAnsi="Arial" w:cs="Arial"/>
          <w:b/>
          <w:sz w:val="32"/>
          <w:szCs w:val="32"/>
        </w:rPr>
        <w:t>“</w:t>
      </w:r>
    </w:p>
    <w:p w14:paraId="30E23244" w14:textId="1AA0CC39" w:rsidR="000D0EFB" w:rsidRPr="00B00B65" w:rsidRDefault="00B052E5" w:rsidP="000D0EFB">
      <w:pPr>
        <w:spacing w:line="360" w:lineRule="atLeast"/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Hückelhoven</w:t>
      </w:r>
      <w:r w:rsidR="00E62AF2" w:rsidRPr="00AF5D63">
        <w:rPr>
          <w:rFonts w:ascii="Arial" w:hAnsi="Arial" w:cs="Arial"/>
          <w:b/>
        </w:rPr>
        <w:t xml:space="preserve">, </w:t>
      </w:r>
      <w:r w:rsidR="00777665">
        <w:rPr>
          <w:rFonts w:ascii="Arial" w:hAnsi="Arial" w:cs="Arial"/>
          <w:b/>
        </w:rPr>
        <w:t>September</w:t>
      </w:r>
      <w:r w:rsidR="00AB4C56" w:rsidRPr="00AF5D63">
        <w:rPr>
          <w:rFonts w:ascii="Arial" w:hAnsi="Arial" w:cs="Arial"/>
          <w:b/>
        </w:rPr>
        <w:t xml:space="preserve"> 202</w:t>
      </w:r>
      <w:r w:rsidR="00E218EA">
        <w:rPr>
          <w:rFonts w:ascii="Arial" w:hAnsi="Arial" w:cs="Arial"/>
          <w:b/>
        </w:rPr>
        <w:t>4</w:t>
      </w:r>
      <w:r w:rsidR="00E62AF2"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0D0EFB" w:rsidRPr="000D0EFB">
        <w:rPr>
          <w:rFonts w:ascii="Arial" w:hAnsi="Arial" w:cs="Arial"/>
          <w:b/>
        </w:rPr>
        <w:t xml:space="preserve">System Schröders, ein </w:t>
      </w:r>
      <w:r w:rsidR="000D0EFB">
        <w:rPr>
          <w:rFonts w:ascii="Arial" w:hAnsi="Arial" w:cs="Arial"/>
          <w:b/>
        </w:rPr>
        <w:t>renommierter</w:t>
      </w:r>
      <w:r w:rsidR="000D0EFB" w:rsidRPr="000D0EFB">
        <w:rPr>
          <w:rFonts w:ascii="Arial" w:hAnsi="Arial" w:cs="Arial"/>
          <w:b/>
        </w:rPr>
        <w:t xml:space="preserve"> </w:t>
      </w:r>
      <w:r w:rsidR="000D0EFB">
        <w:rPr>
          <w:rFonts w:ascii="Arial" w:hAnsi="Arial" w:cs="Arial"/>
          <w:b/>
        </w:rPr>
        <w:t>Entwickler von Sicherheitstüren</w:t>
      </w:r>
      <w:r w:rsidR="000D0EFB" w:rsidRPr="000D0EFB">
        <w:rPr>
          <w:rFonts w:ascii="Arial" w:hAnsi="Arial" w:cs="Arial"/>
          <w:b/>
        </w:rPr>
        <w:t xml:space="preserve">, </w:t>
      </w:r>
      <w:r w:rsidR="000D0EFB">
        <w:rPr>
          <w:rFonts w:ascii="Arial" w:hAnsi="Arial" w:cs="Arial"/>
          <w:b/>
        </w:rPr>
        <w:t>erweitert sein</w:t>
      </w:r>
      <w:r w:rsidR="000D0EFB" w:rsidRPr="000D0EFB">
        <w:rPr>
          <w:rFonts w:ascii="Arial" w:hAnsi="Arial" w:cs="Arial"/>
          <w:b/>
        </w:rPr>
        <w:t xml:space="preserve"> Produktportfolio</w:t>
      </w:r>
      <w:r w:rsidR="000D0EFB">
        <w:rPr>
          <w:rFonts w:ascii="Arial" w:hAnsi="Arial" w:cs="Arial"/>
          <w:b/>
        </w:rPr>
        <w:t xml:space="preserve"> mit der</w:t>
      </w:r>
      <w:r w:rsidR="000D0EFB" w:rsidRPr="000D0EFB">
        <w:rPr>
          <w:rFonts w:ascii="Arial" w:hAnsi="Arial" w:cs="Arial"/>
          <w:b/>
        </w:rPr>
        <w:t xml:space="preserve"> beschusshemmende</w:t>
      </w:r>
      <w:r w:rsidR="000D0EFB">
        <w:rPr>
          <w:rFonts w:ascii="Arial" w:hAnsi="Arial" w:cs="Arial"/>
          <w:b/>
        </w:rPr>
        <w:t>n</w:t>
      </w:r>
      <w:r w:rsidR="000D0EFB" w:rsidRPr="000D0EFB">
        <w:rPr>
          <w:rFonts w:ascii="Arial" w:hAnsi="Arial" w:cs="Arial"/>
          <w:b/>
        </w:rPr>
        <w:t xml:space="preserve"> Tür „System Schröders FBN-1“. Diese Tür vereint höchste Sicherheitsstandards </w:t>
      </w:r>
      <w:r w:rsidR="000D0EFB">
        <w:rPr>
          <w:rFonts w:ascii="Arial" w:hAnsi="Arial" w:cs="Arial"/>
          <w:b/>
        </w:rPr>
        <w:t>mit</w:t>
      </w:r>
      <w:r w:rsidR="000D0EFB" w:rsidRPr="000D0EFB">
        <w:rPr>
          <w:rFonts w:ascii="Arial" w:hAnsi="Arial" w:cs="Arial"/>
          <w:b/>
        </w:rPr>
        <w:t xml:space="preserve"> vielseitige</w:t>
      </w:r>
      <w:r w:rsidR="000D0EFB">
        <w:rPr>
          <w:rFonts w:ascii="Arial" w:hAnsi="Arial" w:cs="Arial"/>
          <w:b/>
        </w:rPr>
        <w:t>n</w:t>
      </w:r>
      <w:r w:rsidR="000D0EFB" w:rsidRPr="000D0EFB">
        <w:rPr>
          <w:rFonts w:ascii="Arial" w:hAnsi="Arial" w:cs="Arial"/>
          <w:b/>
        </w:rPr>
        <w:t xml:space="preserve"> Anpassungsmöglichkeiten</w:t>
      </w:r>
      <w:r w:rsidR="00663F87">
        <w:rPr>
          <w:rFonts w:ascii="Arial" w:hAnsi="Arial" w:cs="Arial"/>
          <w:b/>
        </w:rPr>
        <w:t>.</w:t>
      </w:r>
    </w:p>
    <w:p w14:paraId="0D851E67" w14:textId="372E072B" w:rsidR="000D0EFB" w:rsidRPr="000D0EFB" w:rsidRDefault="000D0EFB" w:rsidP="000D0EFB">
      <w:pPr>
        <w:spacing w:line="360" w:lineRule="atLeast"/>
        <w:jc w:val="both"/>
        <w:rPr>
          <w:rFonts w:ascii="Arial" w:hAnsi="Arial" w:cs="Arial"/>
          <w:bCs/>
        </w:rPr>
      </w:pPr>
      <w:r w:rsidRPr="000D0EFB">
        <w:rPr>
          <w:rFonts w:ascii="Arial" w:hAnsi="Arial" w:cs="Arial"/>
          <w:bCs/>
        </w:rPr>
        <w:t>Die „System Schröders FBN-1“ erfüllt die höchsten Ansprüche an Sicherheit und wurde gemäß den Klassifikationen FB6 und FB4 nach den europäischen Normen EN 1522/1523 geprüft. Der Test erfolgte im Beschussamt Ulm</w:t>
      </w:r>
      <w:r w:rsidR="00663F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und erfüllte die</w:t>
      </w:r>
      <w:r w:rsidRPr="000D0EFB">
        <w:rPr>
          <w:rFonts w:ascii="Arial" w:hAnsi="Arial" w:cs="Arial"/>
          <w:bCs/>
        </w:rPr>
        <w:t xml:space="preserve"> strengen Prüfanforderungen. </w:t>
      </w:r>
      <w:r>
        <w:rPr>
          <w:rFonts w:ascii="Arial" w:hAnsi="Arial" w:cs="Arial"/>
          <w:bCs/>
        </w:rPr>
        <w:t xml:space="preserve">Anwender können sich somit auch bei der </w:t>
      </w:r>
      <w:r w:rsidRPr="000D0EFB">
        <w:rPr>
          <w:rFonts w:ascii="Arial" w:hAnsi="Arial" w:cs="Arial"/>
          <w:bCs/>
        </w:rPr>
        <w:t xml:space="preserve">FBN-1 </w:t>
      </w:r>
      <w:r>
        <w:rPr>
          <w:rFonts w:ascii="Arial" w:hAnsi="Arial" w:cs="Arial"/>
          <w:bCs/>
        </w:rPr>
        <w:t xml:space="preserve">auf die bewährte System Schröders Qualität </w:t>
      </w:r>
      <w:r w:rsidRPr="000D0EFB">
        <w:rPr>
          <w:rFonts w:ascii="Arial" w:hAnsi="Arial" w:cs="Arial"/>
          <w:bCs/>
        </w:rPr>
        <w:t>verlassen.</w:t>
      </w:r>
    </w:p>
    <w:p w14:paraId="695A3CA3" w14:textId="00AB9375" w:rsidR="000D0EFB" w:rsidRPr="000D0EFB" w:rsidRDefault="000D0EFB" w:rsidP="000D0EFB">
      <w:pPr>
        <w:spacing w:line="360" w:lineRule="atLeast"/>
        <w:jc w:val="both"/>
        <w:rPr>
          <w:rFonts w:ascii="Arial" w:hAnsi="Arial" w:cs="Arial"/>
          <w:bCs/>
        </w:rPr>
      </w:pPr>
      <w:r w:rsidRPr="000D0EFB">
        <w:rPr>
          <w:rFonts w:ascii="Arial" w:hAnsi="Arial" w:cs="Arial"/>
          <w:bCs/>
        </w:rPr>
        <w:t xml:space="preserve">Eine besondere Eigenschaft der FBN-1 ist die optionale Verglasung. Somit kann die Tür nicht nur sicher, sondern auch ästhetisch ansprechend gestaltet werden. Bei einer maximalen Türflügelfläche von bis zu 3 m² bietet </w:t>
      </w:r>
      <w:r>
        <w:rPr>
          <w:rFonts w:ascii="Arial" w:hAnsi="Arial" w:cs="Arial"/>
          <w:bCs/>
        </w:rPr>
        <w:t>der Sicherheitsabschluss ein</w:t>
      </w:r>
      <w:r w:rsidRPr="000D0EFB">
        <w:rPr>
          <w:rFonts w:ascii="Arial" w:hAnsi="Arial" w:cs="Arial"/>
          <w:bCs/>
        </w:rPr>
        <w:t xml:space="preserve"> flexibles Design und Einsatzmöglichkeiten für unterschiedlichste Gebäudetypen.</w:t>
      </w:r>
    </w:p>
    <w:p w14:paraId="45D519A6" w14:textId="47B2E0B2" w:rsidR="000D0EFB" w:rsidRPr="000D0EFB" w:rsidRDefault="000D0EFB" w:rsidP="000D0EFB">
      <w:pPr>
        <w:spacing w:line="360" w:lineRule="atLeast"/>
        <w:jc w:val="both"/>
        <w:rPr>
          <w:rFonts w:ascii="Arial" w:hAnsi="Arial" w:cs="Arial"/>
          <w:b/>
        </w:rPr>
      </w:pPr>
      <w:r w:rsidRPr="000D0EFB">
        <w:rPr>
          <w:rFonts w:ascii="Arial" w:hAnsi="Arial" w:cs="Arial"/>
          <w:b/>
        </w:rPr>
        <w:t>Weitere Konfigurationsmöglichkeiten</w:t>
      </w:r>
    </w:p>
    <w:p w14:paraId="1B45C661" w14:textId="0D0DDBED" w:rsidR="000D0EFB" w:rsidRPr="000D0EFB" w:rsidRDefault="000D0EFB" w:rsidP="000D0EFB">
      <w:pPr>
        <w:spacing w:line="360" w:lineRule="atLeast"/>
        <w:jc w:val="both"/>
        <w:rPr>
          <w:rFonts w:ascii="Arial" w:hAnsi="Arial" w:cs="Arial"/>
          <w:bCs/>
        </w:rPr>
      </w:pPr>
      <w:r w:rsidRPr="000D0EFB">
        <w:rPr>
          <w:rFonts w:ascii="Arial" w:hAnsi="Arial" w:cs="Arial"/>
          <w:bCs/>
        </w:rPr>
        <w:t xml:space="preserve">Zusätzlich zu den beschusshemmenden Eigenschaften kann die </w:t>
      </w:r>
      <w:r>
        <w:rPr>
          <w:rFonts w:ascii="Arial" w:hAnsi="Arial" w:cs="Arial"/>
          <w:bCs/>
        </w:rPr>
        <w:t>„</w:t>
      </w:r>
      <w:r w:rsidRPr="000D0EFB">
        <w:rPr>
          <w:rFonts w:ascii="Arial" w:hAnsi="Arial" w:cs="Arial"/>
          <w:bCs/>
        </w:rPr>
        <w:t>System Schröders FBN-1</w:t>
      </w:r>
      <w:r>
        <w:rPr>
          <w:rFonts w:ascii="Arial" w:hAnsi="Arial" w:cs="Arial"/>
          <w:bCs/>
        </w:rPr>
        <w:t>“</w:t>
      </w:r>
      <w:r w:rsidRPr="000D0EFB">
        <w:rPr>
          <w:rFonts w:ascii="Arial" w:hAnsi="Arial" w:cs="Arial"/>
          <w:bCs/>
        </w:rPr>
        <w:t xml:space="preserve"> in Kombination mit zahlreichen weiteren Sicherheits- und Schutzstandards konfiguriert werden. Dazu gehören Einbruchschutz bis zur Klasse RC4 nach EN 1627ff, Feuerschutz T30 oder EI</w:t>
      </w:r>
      <w:r w:rsidRPr="000D0EFB">
        <w:rPr>
          <w:rFonts w:ascii="Arial" w:hAnsi="Arial" w:cs="Arial"/>
          <w:bCs/>
          <w:vertAlign w:val="subscript"/>
        </w:rPr>
        <w:t>2</w:t>
      </w:r>
      <w:r w:rsidRPr="000D0EFB">
        <w:rPr>
          <w:rFonts w:ascii="Arial" w:hAnsi="Arial" w:cs="Arial"/>
          <w:bCs/>
        </w:rPr>
        <w:t>30, Rauchschutz RS oder S</w:t>
      </w:r>
      <w:r w:rsidRPr="000D0EFB">
        <w:rPr>
          <w:rFonts w:ascii="Arial" w:hAnsi="Arial" w:cs="Arial"/>
          <w:bCs/>
          <w:vertAlign w:val="subscript"/>
        </w:rPr>
        <w:t>20</w:t>
      </w:r>
      <w:r w:rsidR="00663F87">
        <w:rPr>
          <w:rFonts w:ascii="Arial" w:hAnsi="Arial" w:cs="Arial"/>
          <w:bCs/>
          <w:vertAlign w:val="subscript"/>
        </w:rPr>
        <w:t>0</w:t>
      </w:r>
      <w:r w:rsidR="00663F87">
        <w:rPr>
          <w:rFonts w:ascii="Arial" w:hAnsi="Arial" w:cs="Arial"/>
          <w:bCs/>
        </w:rPr>
        <w:t xml:space="preserve"> s</w:t>
      </w:r>
      <w:r w:rsidRPr="000D0EFB">
        <w:rPr>
          <w:rFonts w:ascii="Arial" w:hAnsi="Arial" w:cs="Arial"/>
          <w:bCs/>
        </w:rPr>
        <w:t xml:space="preserve">owie Schlagregendichtheit, Luftdichtigkeit und hochwertige Wärmedämmung. Auch </w:t>
      </w:r>
      <w:r>
        <w:rPr>
          <w:rFonts w:ascii="Arial" w:hAnsi="Arial" w:cs="Arial"/>
          <w:bCs/>
        </w:rPr>
        <w:t>Optionen</w:t>
      </w:r>
      <w:r w:rsidR="00B052E5">
        <w:rPr>
          <w:rFonts w:ascii="Arial" w:hAnsi="Arial" w:cs="Arial"/>
          <w:bCs/>
        </w:rPr>
        <w:t>,</w:t>
      </w:r>
      <w:r w:rsidR="00663F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wie </w:t>
      </w:r>
      <w:r w:rsidRPr="000D0EFB">
        <w:rPr>
          <w:rFonts w:ascii="Arial" w:hAnsi="Arial" w:cs="Arial"/>
          <w:bCs/>
        </w:rPr>
        <w:t xml:space="preserve">Differenzklima, Widerstandsfähigkeit gegen Windlast sowie Schallschutz </w:t>
      </w:r>
      <w:r>
        <w:rPr>
          <w:rFonts w:ascii="Arial" w:hAnsi="Arial" w:cs="Arial"/>
          <w:bCs/>
        </w:rPr>
        <w:t>sind für</w:t>
      </w:r>
      <w:r w:rsidRPr="000D0EFB">
        <w:rPr>
          <w:rFonts w:ascii="Arial" w:hAnsi="Arial" w:cs="Arial"/>
          <w:bCs/>
        </w:rPr>
        <w:t xml:space="preserve"> die FBN-1 </w:t>
      </w:r>
      <w:r>
        <w:rPr>
          <w:rFonts w:ascii="Arial" w:hAnsi="Arial" w:cs="Arial"/>
          <w:bCs/>
        </w:rPr>
        <w:t>wählbar</w:t>
      </w:r>
      <w:r w:rsidRPr="000D0EFB">
        <w:rPr>
          <w:rFonts w:ascii="Arial" w:hAnsi="Arial" w:cs="Arial"/>
          <w:bCs/>
        </w:rPr>
        <w:t>.</w:t>
      </w:r>
    </w:p>
    <w:p w14:paraId="14987189" w14:textId="54C9B0D5" w:rsidR="00206505" w:rsidRPr="000D0EFB" w:rsidRDefault="000D0EFB" w:rsidP="000D0EFB">
      <w:pPr>
        <w:spacing w:line="360" w:lineRule="atLeast"/>
        <w:jc w:val="both"/>
        <w:rPr>
          <w:rFonts w:ascii="Arial" w:hAnsi="Arial" w:cs="Arial"/>
          <w:bCs/>
        </w:rPr>
      </w:pPr>
      <w:r w:rsidRPr="000D0EFB">
        <w:rPr>
          <w:rFonts w:ascii="Arial" w:hAnsi="Arial" w:cs="Arial"/>
          <w:bCs/>
        </w:rPr>
        <w:t xml:space="preserve">Die „System Schröders FBN-1“ steht ab sofort </w:t>
      </w:r>
      <w:r w:rsidR="002D7DD9">
        <w:rPr>
          <w:rFonts w:ascii="Arial" w:hAnsi="Arial" w:cs="Arial"/>
          <w:bCs/>
        </w:rPr>
        <w:t>bei System Schröders Lizenznehmern zur</w:t>
      </w:r>
      <w:r w:rsidRPr="000D0EFB">
        <w:rPr>
          <w:rFonts w:ascii="Arial" w:hAnsi="Arial" w:cs="Arial"/>
          <w:bCs/>
        </w:rPr>
        <w:t xml:space="preserve"> Verfügung.</w:t>
      </w:r>
    </w:p>
    <w:p w14:paraId="118C1132" w14:textId="24760896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057B1D">
        <w:rPr>
          <w:rFonts w:ascii="Arial" w:hAnsi="Arial" w:cs="Arial"/>
        </w:rPr>
        <w:t>1.</w:t>
      </w:r>
      <w:r w:rsidR="002D7DD9">
        <w:rPr>
          <w:rFonts w:ascii="Arial" w:hAnsi="Arial" w:cs="Arial"/>
        </w:rPr>
        <w:t>5</w:t>
      </w:r>
      <w:r w:rsidR="00663F87">
        <w:rPr>
          <w:rFonts w:ascii="Arial" w:hAnsi="Arial" w:cs="Arial"/>
        </w:rPr>
        <w:t>37</w:t>
      </w:r>
      <w:r w:rsidR="00AD7B8E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4A1FBFE7" w14:textId="3FC69607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2D7DD9">
              <w:rPr>
                <w:rFonts w:ascii="Arial" w:eastAsia="Times" w:hAnsi="Arial" w:cs="Arial"/>
                <w:sz w:val="20"/>
                <w:szCs w:val="20"/>
              </w:rPr>
              <w:t>FBN-1_1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0F41205" w14:textId="57E40D29" w:rsidR="00E55316" w:rsidRDefault="002D7DD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2D7DD9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 w:rsidR="00663F87">
              <w:rPr>
                <w:rFonts w:ascii="Arial" w:eastAsia="Times" w:hAnsi="Arial" w:cs="Arial"/>
                <w:sz w:val="20"/>
                <w:szCs w:val="20"/>
              </w:rPr>
              <w:t xml:space="preserve"> e</w:t>
            </w:r>
            <w:r w:rsidRPr="002D7DD9">
              <w:rPr>
                <w:rFonts w:ascii="Arial" w:eastAsia="Times" w:hAnsi="Arial" w:cs="Arial"/>
                <w:sz w:val="20"/>
                <w:szCs w:val="20"/>
              </w:rPr>
              <w:t>rweitert sein Produktportfolio mit der beschusshemmenden Tür „System Schröders FBN-1“.</w:t>
            </w:r>
          </w:p>
          <w:p w14:paraId="157FBE8D" w14:textId="77777777" w:rsidR="00057B1D" w:rsidRDefault="00057B1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44793B5E" w:rsidR="001545B5" w:rsidRDefault="00AD7B8E" w:rsidP="00AD7B8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63F87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17FFC62A" w:rsidR="001545B5" w:rsidRPr="00D63622" w:rsidRDefault="002D7DD9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93EAFED" wp14:editId="08E444CD">
                  <wp:extent cx="2113280" cy="1584960"/>
                  <wp:effectExtent l="0" t="0" r="1270" b="0"/>
                  <wp:docPr id="5000300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D9" w:rsidRPr="0082026B" w14:paraId="1C2363FE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949" w14:textId="77777777" w:rsidR="002D7DD9" w:rsidRDefault="002D7DD9" w:rsidP="002D7D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24C5CE50" w14:textId="0214D799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>
              <w:rPr>
                <w:rFonts w:ascii="Arial" w:eastAsia="Times" w:hAnsi="Arial" w:cs="Arial"/>
                <w:sz w:val="20"/>
                <w:szCs w:val="20"/>
              </w:rPr>
              <w:t>FBN-1_2.jpg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53888FE7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39057DA4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2B1C58F" w14:textId="3165D044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2D7DD9">
              <w:rPr>
                <w:rFonts w:ascii="Arial" w:eastAsia="Times" w:hAnsi="Arial" w:cs="Arial"/>
                <w:sz w:val="20"/>
                <w:szCs w:val="20"/>
              </w:rPr>
              <w:t>Die „System Schröders FBN-1“ wurde gemäß den Klassifikationen FB6 und FB4 nach den europäischen Normen EN 1522/1523 geprüft.</w:t>
            </w:r>
          </w:p>
          <w:p w14:paraId="18F4D5A5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03B4D47E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82CE1C" w14:textId="4B488611" w:rsidR="002D7DD9" w:rsidRDefault="002D7DD9" w:rsidP="002D7D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186" w14:textId="755C56AE" w:rsidR="002D7DD9" w:rsidRDefault="002D7DD9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15A4C" wp14:editId="14D6A0D2">
                  <wp:extent cx="1863090" cy="1397318"/>
                  <wp:effectExtent l="4445" t="0" r="8255" b="8255"/>
                  <wp:docPr id="100143621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7836" cy="140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D9" w:rsidRPr="0082026B" w14:paraId="1720976F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F08" w14:textId="77777777" w:rsidR="002D7DD9" w:rsidRDefault="002D7DD9" w:rsidP="002D7D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5B4F3C1D" w14:textId="0037C6C9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>
              <w:rPr>
                <w:rFonts w:ascii="Arial" w:eastAsia="Times" w:hAnsi="Arial" w:cs="Arial"/>
                <w:sz w:val="20"/>
                <w:szCs w:val="20"/>
              </w:rPr>
              <w:t>FBN-1_3.jpg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09C205F2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736ACD7B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6359ED34" w14:textId="644452BC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2D7DD9">
              <w:rPr>
                <w:rFonts w:ascii="Arial" w:eastAsia="Times" w:hAnsi="Arial" w:cs="Arial"/>
                <w:sz w:val="20"/>
                <w:szCs w:val="20"/>
              </w:rPr>
              <w:t>Eine besondere Eigenschaft der FBN-1 ist die optionale Verglasung. Somit kann die Tür nicht nur sicher, sondern auch ästhetisch ansprechend gestaltet werden.</w:t>
            </w:r>
          </w:p>
          <w:p w14:paraId="0BEDD81C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3E885315" w14:textId="77777777" w:rsidR="002D7DD9" w:rsidRDefault="002D7DD9" w:rsidP="002D7DD9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53B3F7D9" w14:textId="0EE82D37" w:rsidR="002D7DD9" w:rsidRDefault="002D7DD9" w:rsidP="002D7D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642" w14:textId="7A63CF1E" w:rsidR="002D7DD9" w:rsidRDefault="002D7DD9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E1717D" wp14:editId="613A4E31">
                  <wp:extent cx="1850813" cy="1388110"/>
                  <wp:effectExtent l="2540" t="0" r="0" b="0"/>
                  <wp:docPr id="174201367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9600" cy="139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>System Schröders</w:t>
      </w:r>
      <w:r w:rsidRPr="00663F87">
        <w:rPr>
          <w:rFonts w:ascii="Arial" w:hAnsi="Arial" w:cs="Arial"/>
          <w:sz w:val="18"/>
          <w:szCs w:val="18"/>
          <w:vertAlign w:val="superscript"/>
        </w:rPr>
        <w:t>®</w:t>
      </w:r>
      <w:r w:rsidRPr="00DD3AA3">
        <w:rPr>
          <w:rFonts w:ascii="Arial" w:hAnsi="Arial" w:cs="Arial"/>
          <w:sz w:val="18"/>
          <w:szCs w:val="18"/>
        </w:rPr>
        <w:t xml:space="preserve">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sectPr w:rsidR="001545B5" w:rsidSect="000F723F">
      <w:headerReference w:type="default" r:id="rId11"/>
      <w:footerReference w:type="default" r:id="rId12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9D74" w14:textId="77777777" w:rsidR="007856D5" w:rsidRDefault="007856D5">
      <w:r>
        <w:separator/>
      </w:r>
    </w:p>
  </w:endnote>
  <w:endnote w:type="continuationSeparator" w:id="0">
    <w:p w14:paraId="1A7F2902" w14:textId="77777777" w:rsidR="007856D5" w:rsidRDefault="0078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521C3610" w:rsidR="00751837" w:rsidRPr="00DD3AA3" w:rsidRDefault="00793EA0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Zechenring 33</w:t>
          </w:r>
        </w:p>
        <w:p w14:paraId="2FC20228" w14:textId="172EE156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</w:t>
          </w:r>
          <w:r w:rsidR="00793EA0">
            <w:rPr>
              <w:rFonts w:ascii="Arial" w:hAnsi="Arial" w:cs="Arial"/>
              <w:sz w:val="16"/>
              <w:szCs w:val="16"/>
            </w:rPr>
            <w:t>36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Hückelhoven</w:t>
          </w:r>
        </w:p>
        <w:p w14:paraId="40D97932" w14:textId="4FE9EC8D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</w:t>
          </w:r>
          <w:r w:rsidR="00793EA0">
            <w:rPr>
              <w:rFonts w:ascii="Arial" w:hAnsi="Arial" w:cs="Arial"/>
              <w:sz w:val="16"/>
              <w:szCs w:val="16"/>
            </w:rPr>
            <w:t>3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93901-60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6D7F" w14:textId="77777777" w:rsidR="007856D5" w:rsidRDefault="007856D5">
      <w:r>
        <w:separator/>
      </w:r>
    </w:p>
  </w:footnote>
  <w:footnote w:type="continuationSeparator" w:id="0">
    <w:p w14:paraId="493DE94B" w14:textId="77777777" w:rsidR="007856D5" w:rsidRDefault="0078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57B1D"/>
    <w:rsid w:val="0006165D"/>
    <w:rsid w:val="0006790D"/>
    <w:rsid w:val="00070E1B"/>
    <w:rsid w:val="000803F2"/>
    <w:rsid w:val="000846CE"/>
    <w:rsid w:val="00090626"/>
    <w:rsid w:val="0009591C"/>
    <w:rsid w:val="000A404E"/>
    <w:rsid w:val="000A7D10"/>
    <w:rsid w:val="000B0294"/>
    <w:rsid w:val="000B6FC9"/>
    <w:rsid w:val="000C0413"/>
    <w:rsid w:val="000C7E54"/>
    <w:rsid w:val="000D0EFB"/>
    <w:rsid w:val="000D2DA3"/>
    <w:rsid w:val="000D7397"/>
    <w:rsid w:val="000D73EF"/>
    <w:rsid w:val="000E1975"/>
    <w:rsid w:val="000E2116"/>
    <w:rsid w:val="000E3B2F"/>
    <w:rsid w:val="000E4981"/>
    <w:rsid w:val="000F1CC2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7741"/>
    <w:rsid w:val="00173914"/>
    <w:rsid w:val="00176BE5"/>
    <w:rsid w:val="0018116F"/>
    <w:rsid w:val="00182D24"/>
    <w:rsid w:val="00185E48"/>
    <w:rsid w:val="0019299F"/>
    <w:rsid w:val="001949E2"/>
    <w:rsid w:val="001A2859"/>
    <w:rsid w:val="001A3573"/>
    <w:rsid w:val="001A7A03"/>
    <w:rsid w:val="001B038F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6505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C7088"/>
    <w:rsid w:val="002D0E77"/>
    <w:rsid w:val="002D506A"/>
    <w:rsid w:val="002D5D50"/>
    <w:rsid w:val="002D7DD9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042A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2384"/>
    <w:rsid w:val="00456103"/>
    <w:rsid w:val="00456F72"/>
    <w:rsid w:val="00457691"/>
    <w:rsid w:val="00457984"/>
    <w:rsid w:val="00472E52"/>
    <w:rsid w:val="00472F01"/>
    <w:rsid w:val="00481961"/>
    <w:rsid w:val="004821D1"/>
    <w:rsid w:val="00482A99"/>
    <w:rsid w:val="00487641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D6530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05D9"/>
    <w:rsid w:val="0065354A"/>
    <w:rsid w:val="00655529"/>
    <w:rsid w:val="0066209C"/>
    <w:rsid w:val="00663A41"/>
    <w:rsid w:val="00663F87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A7D2D"/>
    <w:rsid w:val="006B1913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47438"/>
    <w:rsid w:val="007506BD"/>
    <w:rsid w:val="00751837"/>
    <w:rsid w:val="00757F2C"/>
    <w:rsid w:val="0076317F"/>
    <w:rsid w:val="00764EB4"/>
    <w:rsid w:val="007673AA"/>
    <w:rsid w:val="007742A9"/>
    <w:rsid w:val="00777665"/>
    <w:rsid w:val="007856D5"/>
    <w:rsid w:val="00786636"/>
    <w:rsid w:val="00793EA0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4A51"/>
    <w:rsid w:val="007D519B"/>
    <w:rsid w:val="007D5533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B59B6"/>
    <w:rsid w:val="008C596D"/>
    <w:rsid w:val="008C77A0"/>
    <w:rsid w:val="008D5CCB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388B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D7B8E"/>
    <w:rsid w:val="00AE1BC4"/>
    <w:rsid w:val="00AE7BD6"/>
    <w:rsid w:val="00AF231F"/>
    <w:rsid w:val="00AF266F"/>
    <w:rsid w:val="00AF5D63"/>
    <w:rsid w:val="00AF6509"/>
    <w:rsid w:val="00B0078B"/>
    <w:rsid w:val="00B00B65"/>
    <w:rsid w:val="00B052E5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018"/>
    <w:rsid w:val="00B56C41"/>
    <w:rsid w:val="00B577EC"/>
    <w:rsid w:val="00B57D35"/>
    <w:rsid w:val="00B618CB"/>
    <w:rsid w:val="00B76396"/>
    <w:rsid w:val="00B82406"/>
    <w:rsid w:val="00B85720"/>
    <w:rsid w:val="00B90AC8"/>
    <w:rsid w:val="00B9129A"/>
    <w:rsid w:val="00BA427C"/>
    <w:rsid w:val="00BA4E4D"/>
    <w:rsid w:val="00BA6EEC"/>
    <w:rsid w:val="00BB0B96"/>
    <w:rsid w:val="00BB31CC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56C8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3F64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53E8"/>
    <w:rsid w:val="00DA6609"/>
    <w:rsid w:val="00DA718D"/>
    <w:rsid w:val="00DB11E3"/>
    <w:rsid w:val="00DB240C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18EA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2C4B"/>
    <w:rsid w:val="00E86B89"/>
    <w:rsid w:val="00E900DE"/>
    <w:rsid w:val="00E95171"/>
    <w:rsid w:val="00E95985"/>
    <w:rsid w:val="00E95B84"/>
    <w:rsid w:val="00EA0535"/>
    <w:rsid w:val="00EA68EA"/>
    <w:rsid w:val="00EB0C24"/>
    <w:rsid w:val="00EB4EF0"/>
    <w:rsid w:val="00EB6C97"/>
    <w:rsid w:val="00EB7A53"/>
    <w:rsid w:val="00EC5731"/>
    <w:rsid w:val="00EC58F6"/>
    <w:rsid w:val="00EC71C6"/>
    <w:rsid w:val="00ED0244"/>
    <w:rsid w:val="00ED7F2F"/>
    <w:rsid w:val="00EE037A"/>
    <w:rsid w:val="00EE2E70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87183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3ED7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berarbeitung">
    <w:name w:val="Revision"/>
    <w:hidden/>
    <w:uiPriority w:val="99"/>
    <w:semiHidden/>
    <w:rsid w:val="00663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2840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3</cp:revision>
  <cp:lastPrinted>2024-09-30T06:37:00Z</cp:lastPrinted>
  <dcterms:created xsi:type="dcterms:W3CDTF">2024-09-27T06:54:00Z</dcterms:created>
  <dcterms:modified xsi:type="dcterms:W3CDTF">2024-09-30T06:42:00Z</dcterms:modified>
</cp:coreProperties>
</file>