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7F74" w14:textId="77777777" w:rsidR="002C7243" w:rsidRPr="000609DF" w:rsidRDefault="00432534" w:rsidP="000609DF">
      <w:pPr>
        <w:tabs>
          <w:tab w:val="left" w:pos="2134"/>
          <w:tab w:val="left" w:pos="5451"/>
        </w:tabs>
        <w:rPr>
          <w:rFonts w:asciiTheme="majorHAnsi" w:hAnsiTheme="majorHAnsi"/>
          <w:color w:val="000000" w:themeColor="text1"/>
          <w:szCs w:val="28"/>
        </w:rPr>
      </w:pPr>
      <w:r>
        <w:rPr>
          <w:rFonts w:asciiTheme="majorHAnsi" w:hAnsiTheme="majorHAnsi"/>
          <w:b/>
          <w:sz w:val="28"/>
        </w:rPr>
        <w:t>P</w:t>
      </w:r>
      <w:r w:rsidR="005F46D4" w:rsidRPr="00432534">
        <w:rPr>
          <w:rFonts w:asciiTheme="majorHAnsi" w:hAnsiTheme="majorHAnsi"/>
          <w:b/>
          <w:sz w:val="28"/>
        </w:rPr>
        <w:t xml:space="preserve">ress Release </w:t>
      </w:r>
    </w:p>
    <w:p w14:paraId="4561431B" w14:textId="77777777" w:rsidR="002C7243" w:rsidRPr="00595447" w:rsidRDefault="005F46D4" w:rsidP="005F46D4">
      <w:pPr>
        <w:tabs>
          <w:tab w:val="left" w:pos="2880"/>
        </w:tabs>
        <w:rPr>
          <w:rFonts w:asciiTheme="majorHAnsi" w:hAnsiTheme="majorHAnsi"/>
          <w:b/>
          <w:sz w:val="28"/>
        </w:rPr>
      </w:pPr>
      <w:r w:rsidRPr="00595447">
        <w:rPr>
          <w:rFonts w:asciiTheme="majorHAnsi" w:hAnsiTheme="majorHAnsi"/>
          <w:b/>
          <w:sz w:val="28"/>
        </w:rPr>
        <w:tab/>
      </w:r>
    </w:p>
    <w:p w14:paraId="3F5844F7" w14:textId="566F4D12" w:rsidR="00342436" w:rsidRPr="00595447" w:rsidRDefault="00D1736A" w:rsidP="001C6B7A">
      <w:pPr>
        <w:jc w:val="center"/>
        <w:rPr>
          <w:rFonts w:asciiTheme="majorHAnsi" w:hAnsiTheme="majorHAnsi"/>
          <w:b/>
          <w:sz w:val="32"/>
        </w:rPr>
      </w:pPr>
      <w:r>
        <w:rPr>
          <w:rFonts w:asciiTheme="majorHAnsi" w:hAnsiTheme="majorHAnsi"/>
          <w:b/>
          <w:sz w:val="32"/>
        </w:rPr>
        <w:t xml:space="preserve">C3 </w:t>
      </w:r>
      <w:r w:rsidR="000949CA" w:rsidRPr="000949CA">
        <w:rPr>
          <w:rFonts w:asciiTheme="majorHAnsi" w:hAnsiTheme="majorHAnsi"/>
          <w:b/>
          <w:sz w:val="32"/>
        </w:rPr>
        <w:t xml:space="preserve">CharaExpo </w:t>
      </w:r>
      <w:r>
        <w:rPr>
          <w:rFonts w:asciiTheme="majorHAnsi" w:hAnsiTheme="majorHAnsi"/>
          <w:b/>
          <w:sz w:val="32"/>
        </w:rPr>
        <w:t xml:space="preserve">2016 </w:t>
      </w:r>
      <w:r w:rsidR="0024192F">
        <w:rPr>
          <w:rFonts w:asciiTheme="majorHAnsi" w:hAnsiTheme="majorHAnsi"/>
          <w:b/>
          <w:sz w:val="32"/>
        </w:rPr>
        <w:t xml:space="preserve">brings the stars of Japanese anime and manga under one umbrella </w:t>
      </w:r>
    </w:p>
    <w:p w14:paraId="385A8F9F" w14:textId="77777777" w:rsidR="005F46D4" w:rsidRPr="00595447" w:rsidRDefault="00D14E3D" w:rsidP="00D14E3D">
      <w:pPr>
        <w:pStyle w:val="ListParagraph"/>
        <w:widowControl w:val="0"/>
        <w:autoSpaceDE w:val="0"/>
        <w:autoSpaceDN w:val="0"/>
        <w:adjustRightInd w:val="0"/>
        <w:spacing w:after="240"/>
        <w:ind w:left="360"/>
        <w:jc w:val="center"/>
        <w:rPr>
          <w:rFonts w:asciiTheme="majorHAnsi" w:hAnsiTheme="majorHAnsi" w:cs="Times"/>
          <w:b/>
          <w:sz w:val="22"/>
          <w:szCs w:val="22"/>
        </w:rPr>
      </w:pPr>
      <w:r w:rsidRPr="00595447">
        <w:rPr>
          <w:rFonts w:asciiTheme="majorHAnsi" w:hAnsiTheme="majorHAnsi"/>
          <w:i/>
          <w:sz w:val="22"/>
          <w:szCs w:val="22"/>
        </w:rPr>
        <w:t>L</w:t>
      </w:r>
      <w:r w:rsidR="005F46D4" w:rsidRPr="00595447">
        <w:rPr>
          <w:rFonts w:asciiTheme="majorHAnsi" w:hAnsiTheme="majorHAnsi"/>
          <w:i/>
          <w:sz w:val="22"/>
          <w:szCs w:val="22"/>
        </w:rPr>
        <w:t xml:space="preserve">eading </w:t>
      </w:r>
      <w:r w:rsidRPr="00595447">
        <w:rPr>
          <w:rFonts w:asciiTheme="majorHAnsi" w:hAnsiTheme="majorHAnsi"/>
          <w:i/>
          <w:sz w:val="22"/>
          <w:szCs w:val="22"/>
        </w:rPr>
        <w:t>Entertainment Company,</w:t>
      </w:r>
      <w:r w:rsidR="005F46D4" w:rsidRPr="00595447">
        <w:rPr>
          <w:rFonts w:asciiTheme="majorHAnsi" w:hAnsiTheme="majorHAnsi"/>
          <w:i/>
          <w:sz w:val="22"/>
          <w:szCs w:val="22"/>
        </w:rPr>
        <w:t xml:space="preserve"> Bushiroad</w:t>
      </w:r>
      <w:r w:rsidR="00AF4813">
        <w:rPr>
          <w:rFonts w:asciiTheme="majorHAnsi" w:hAnsiTheme="majorHAnsi"/>
          <w:i/>
          <w:sz w:val="22"/>
          <w:szCs w:val="22"/>
        </w:rPr>
        <w:t xml:space="preserve"> is working with partners to foster new partnerships and develop new content in </w:t>
      </w:r>
      <w:r w:rsidR="005F46D4" w:rsidRPr="00595447">
        <w:rPr>
          <w:rFonts w:asciiTheme="majorHAnsi" w:hAnsiTheme="majorHAnsi"/>
          <w:i/>
          <w:sz w:val="22"/>
          <w:szCs w:val="22"/>
        </w:rPr>
        <w:t>Southeast Asia</w:t>
      </w:r>
      <w:r w:rsidRPr="00595447">
        <w:rPr>
          <w:rFonts w:asciiTheme="majorHAnsi" w:hAnsiTheme="majorHAnsi"/>
          <w:i/>
          <w:sz w:val="22"/>
          <w:szCs w:val="22"/>
        </w:rPr>
        <w:t xml:space="preserve"> </w:t>
      </w:r>
    </w:p>
    <w:p w14:paraId="0544A314" w14:textId="3A1373EE" w:rsidR="004D551D" w:rsidRPr="000609DF" w:rsidRDefault="004D551D" w:rsidP="000E3751">
      <w:pPr>
        <w:rPr>
          <w:rFonts w:ascii="Calibri" w:hAnsi="Calibri"/>
          <w:color w:val="000000" w:themeColor="text1"/>
          <w:sz w:val="22"/>
          <w:szCs w:val="22"/>
        </w:rPr>
      </w:pPr>
      <w:r w:rsidRPr="000609DF">
        <w:rPr>
          <w:rFonts w:ascii="Calibri" w:hAnsi="Calibri" w:cs="Times"/>
          <w:b/>
          <w:color w:val="000000" w:themeColor="text1"/>
          <w:sz w:val="22"/>
          <w:szCs w:val="22"/>
        </w:rPr>
        <w:t>February 23</w:t>
      </w:r>
      <w:r w:rsidR="00D14E3D" w:rsidRPr="000609DF">
        <w:rPr>
          <w:rFonts w:ascii="Calibri" w:hAnsi="Calibri" w:cs="Times"/>
          <w:b/>
          <w:color w:val="000000" w:themeColor="text1"/>
          <w:sz w:val="22"/>
          <w:szCs w:val="22"/>
        </w:rPr>
        <w:t>, 201</w:t>
      </w:r>
      <w:r w:rsidRPr="000609DF">
        <w:rPr>
          <w:rFonts w:ascii="Calibri" w:hAnsi="Calibri" w:cs="Times"/>
          <w:b/>
          <w:color w:val="000000" w:themeColor="text1"/>
          <w:sz w:val="22"/>
          <w:szCs w:val="22"/>
        </w:rPr>
        <w:t>6</w:t>
      </w:r>
      <w:r w:rsidR="00D14E3D" w:rsidRPr="000609DF">
        <w:rPr>
          <w:rFonts w:ascii="Calibri" w:hAnsi="Calibri" w:cs="Times"/>
          <w:b/>
          <w:color w:val="000000" w:themeColor="text1"/>
          <w:sz w:val="22"/>
          <w:szCs w:val="22"/>
        </w:rPr>
        <w:t xml:space="preserve">, Singapore </w:t>
      </w:r>
      <w:r w:rsidR="002C7243" w:rsidRPr="000609DF">
        <w:rPr>
          <w:rFonts w:ascii="Calibri" w:hAnsi="Calibri" w:cs="Times"/>
          <w:color w:val="000000" w:themeColor="text1"/>
          <w:sz w:val="22"/>
          <w:szCs w:val="22"/>
        </w:rPr>
        <w:t>–</w:t>
      </w:r>
      <w:r w:rsidR="00D14E3D" w:rsidRPr="000609DF">
        <w:rPr>
          <w:rFonts w:ascii="Calibri" w:hAnsi="Calibri" w:cs="Times"/>
          <w:color w:val="000000" w:themeColor="text1"/>
          <w:sz w:val="22"/>
          <w:szCs w:val="22"/>
        </w:rPr>
        <w:t xml:space="preserve"> </w:t>
      </w:r>
      <w:r w:rsidRPr="000609DF">
        <w:rPr>
          <w:rFonts w:ascii="Calibri" w:hAnsi="Calibri" w:cs="Times"/>
          <w:color w:val="000000" w:themeColor="text1"/>
          <w:sz w:val="22"/>
          <w:szCs w:val="22"/>
        </w:rPr>
        <w:t xml:space="preserve">Fans of </w:t>
      </w:r>
      <w:r w:rsidR="000E3751" w:rsidRPr="000609DF">
        <w:rPr>
          <w:rFonts w:ascii="Calibri" w:hAnsi="Calibri"/>
          <w:color w:val="000000" w:themeColor="text1"/>
          <w:sz w:val="22"/>
          <w:szCs w:val="22"/>
        </w:rPr>
        <w:t xml:space="preserve">Japanese manga, anime, games and cosplay </w:t>
      </w:r>
      <w:r w:rsidRPr="000609DF">
        <w:rPr>
          <w:rFonts w:ascii="Calibri" w:hAnsi="Calibri" w:cs="Times"/>
          <w:color w:val="000000" w:themeColor="text1"/>
          <w:sz w:val="22"/>
          <w:szCs w:val="22"/>
        </w:rPr>
        <w:t xml:space="preserve">will have more to look forward to in July this year. </w:t>
      </w:r>
      <w:r w:rsidR="000E3751" w:rsidRPr="000609DF">
        <w:rPr>
          <w:rFonts w:ascii="Calibri" w:hAnsi="Calibri" w:cs="Times"/>
          <w:color w:val="000000" w:themeColor="text1"/>
          <w:sz w:val="22"/>
          <w:szCs w:val="22"/>
        </w:rPr>
        <w:t xml:space="preserve">Leading Entertainment Company, Bushiroad Inc, </w:t>
      </w:r>
      <w:r w:rsidRPr="000609DF">
        <w:rPr>
          <w:rFonts w:ascii="Calibri" w:hAnsi="Calibri"/>
          <w:color w:val="000000" w:themeColor="text1"/>
          <w:sz w:val="22"/>
          <w:szCs w:val="22"/>
        </w:rPr>
        <w:t xml:space="preserve">in partnership with ASATSU-DK INC., SOTSU CO., LTD. and Amuse Entertainment Singapore Pte Ltd, will host the re-positioned </w:t>
      </w:r>
      <w:r w:rsidR="000E3751" w:rsidRPr="000609DF">
        <w:rPr>
          <w:rFonts w:ascii="Calibri" w:hAnsi="Calibri"/>
          <w:color w:val="000000" w:themeColor="text1"/>
          <w:sz w:val="22"/>
          <w:szCs w:val="22"/>
        </w:rPr>
        <w:t xml:space="preserve">C3 </w:t>
      </w:r>
      <w:r w:rsidR="000949CA" w:rsidRPr="00676786">
        <w:rPr>
          <w:rFonts w:ascii="Calibri" w:hAnsi="Calibri"/>
          <w:color w:val="000000" w:themeColor="text1"/>
          <w:sz w:val="22"/>
          <w:szCs w:val="22"/>
        </w:rPr>
        <w:t>CharaExpo</w:t>
      </w:r>
      <w:r w:rsidR="000949CA" w:rsidRPr="000949CA">
        <w:rPr>
          <w:rFonts w:ascii="Calibri" w:hAnsi="Calibri"/>
          <w:b/>
          <w:color w:val="000000" w:themeColor="text1"/>
          <w:sz w:val="22"/>
          <w:szCs w:val="22"/>
        </w:rPr>
        <w:t xml:space="preserve"> </w:t>
      </w:r>
      <w:r w:rsidR="000E5CD7" w:rsidRPr="000609DF">
        <w:rPr>
          <w:rFonts w:ascii="Calibri" w:hAnsi="Calibri"/>
          <w:color w:val="000000" w:themeColor="text1"/>
          <w:sz w:val="22"/>
          <w:szCs w:val="22"/>
        </w:rPr>
        <w:t>2016</w:t>
      </w:r>
      <w:r w:rsidR="000E3751" w:rsidRPr="000609DF">
        <w:rPr>
          <w:rFonts w:ascii="Calibri" w:hAnsi="Calibri"/>
          <w:color w:val="000000" w:themeColor="text1"/>
          <w:sz w:val="22"/>
          <w:szCs w:val="22"/>
        </w:rPr>
        <w:t xml:space="preserve"> at the Singapore Expo Hall 7 on </w:t>
      </w:r>
      <w:r w:rsidRPr="000609DF">
        <w:rPr>
          <w:rFonts w:ascii="Calibri" w:hAnsi="Calibri"/>
          <w:color w:val="000000" w:themeColor="text1"/>
          <w:sz w:val="22"/>
          <w:szCs w:val="22"/>
        </w:rPr>
        <w:t>July 9 and 10.</w:t>
      </w:r>
    </w:p>
    <w:p w14:paraId="3530E15A" w14:textId="77777777" w:rsidR="008558C2" w:rsidRPr="000609DF" w:rsidRDefault="008558C2" w:rsidP="000E3751">
      <w:pPr>
        <w:rPr>
          <w:rFonts w:ascii="Calibri" w:hAnsi="Calibri"/>
          <w:color w:val="000000" w:themeColor="text1"/>
          <w:sz w:val="22"/>
          <w:szCs w:val="22"/>
        </w:rPr>
      </w:pPr>
    </w:p>
    <w:p w14:paraId="2F41FE2E" w14:textId="17533DD1" w:rsidR="00AF4813" w:rsidRPr="000609DF" w:rsidRDefault="0024192F" w:rsidP="008558C2">
      <w:pPr>
        <w:rPr>
          <w:rFonts w:ascii="Calibri" w:hAnsi="Calibri" w:cs="Arial"/>
          <w:bCs/>
          <w:color w:val="000000" w:themeColor="text1"/>
          <w:sz w:val="22"/>
          <w:szCs w:val="22"/>
        </w:rPr>
      </w:pPr>
      <w:r w:rsidRPr="000609DF">
        <w:rPr>
          <w:rFonts w:ascii="Calibri" w:hAnsi="Calibri"/>
          <w:color w:val="000000" w:themeColor="text1"/>
          <w:sz w:val="22"/>
          <w:szCs w:val="22"/>
        </w:rPr>
        <w:t xml:space="preserve">C3 </w:t>
      </w:r>
      <w:r w:rsidR="000949CA" w:rsidRPr="00676786">
        <w:rPr>
          <w:rFonts w:ascii="Calibri" w:hAnsi="Calibri"/>
          <w:color w:val="000000" w:themeColor="text1"/>
          <w:sz w:val="22"/>
          <w:szCs w:val="22"/>
        </w:rPr>
        <w:t>CharaExpo</w:t>
      </w:r>
      <w:r w:rsidR="000949CA" w:rsidRPr="000949CA">
        <w:rPr>
          <w:rFonts w:ascii="Calibri" w:hAnsi="Calibri"/>
          <w:b/>
          <w:color w:val="000000" w:themeColor="text1"/>
          <w:sz w:val="22"/>
          <w:szCs w:val="22"/>
        </w:rPr>
        <w:t xml:space="preserve"> </w:t>
      </w:r>
      <w:r w:rsidRPr="000609DF">
        <w:rPr>
          <w:rFonts w:ascii="Calibri" w:hAnsi="Calibri"/>
          <w:color w:val="000000" w:themeColor="text1"/>
          <w:sz w:val="22"/>
          <w:szCs w:val="22"/>
        </w:rPr>
        <w:t xml:space="preserve">2016 </w:t>
      </w:r>
      <w:r w:rsidR="00AF4813" w:rsidRPr="000609DF">
        <w:rPr>
          <w:rFonts w:ascii="Calibri" w:hAnsi="Calibri"/>
          <w:color w:val="000000" w:themeColor="text1"/>
          <w:sz w:val="22"/>
          <w:szCs w:val="22"/>
        </w:rPr>
        <w:t xml:space="preserve">will feature an expanded line-up of stars that combines </w:t>
      </w:r>
      <w:r w:rsidR="008558C2" w:rsidRPr="000609DF">
        <w:rPr>
          <w:rFonts w:ascii="Calibri" w:hAnsi="Calibri" w:cs="Times"/>
          <w:color w:val="000000" w:themeColor="text1"/>
          <w:sz w:val="22"/>
          <w:szCs w:val="22"/>
        </w:rPr>
        <w:t xml:space="preserve">Bushiroad’s strong pool of </w:t>
      </w:r>
      <w:r w:rsidRPr="000609DF">
        <w:rPr>
          <w:rFonts w:ascii="Calibri" w:hAnsi="Calibri" w:cs="Times"/>
          <w:color w:val="000000" w:themeColor="text1"/>
          <w:sz w:val="22"/>
          <w:szCs w:val="22"/>
        </w:rPr>
        <w:t xml:space="preserve">talent with </w:t>
      </w:r>
      <w:r w:rsidR="008558C2" w:rsidRPr="000609DF">
        <w:rPr>
          <w:rFonts w:ascii="Calibri" w:hAnsi="Calibri" w:cs="Times"/>
          <w:color w:val="000000" w:themeColor="text1"/>
          <w:sz w:val="22"/>
          <w:szCs w:val="22"/>
        </w:rPr>
        <w:t xml:space="preserve">the stars of New Japan Pro-Wrestling </w:t>
      </w:r>
      <w:r w:rsidR="00AF4813" w:rsidRPr="000609DF">
        <w:rPr>
          <w:rFonts w:ascii="Calibri" w:hAnsi="Calibri" w:cs="Times"/>
          <w:color w:val="000000" w:themeColor="text1"/>
          <w:sz w:val="22"/>
          <w:szCs w:val="22"/>
        </w:rPr>
        <w:t xml:space="preserve">as well as </w:t>
      </w:r>
      <w:r w:rsidR="008558C2" w:rsidRPr="000609DF">
        <w:rPr>
          <w:rFonts w:ascii="Calibri" w:hAnsi="Calibri" w:cs="Times"/>
          <w:color w:val="000000" w:themeColor="text1"/>
          <w:sz w:val="22"/>
          <w:szCs w:val="22"/>
        </w:rPr>
        <w:t>the talent</w:t>
      </w:r>
      <w:r w:rsidR="000949CA">
        <w:rPr>
          <w:rFonts w:ascii="Calibri" w:hAnsi="Calibri" w:cs="Times"/>
          <w:color w:val="000000" w:themeColor="text1"/>
          <w:sz w:val="22"/>
          <w:szCs w:val="22"/>
        </w:rPr>
        <w:t>s</w:t>
      </w:r>
      <w:r w:rsidR="008558C2" w:rsidRPr="000609DF">
        <w:rPr>
          <w:rFonts w:ascii="Calibri" w:hAnsi="Calibri" w:cs="Times"/>
          <w:color w:val="000000" w:themeColor="text1"/>
          <w:sz w:val="22"/>
          <w:szCs w:val="22"/>
        </w:rPr>
        <w:t xml:space="preserve"> behind </w:t>
      </w:r>
      <w:r w:rsidR="008558C2" w:rsidRPr="00653EB9">
        <w:rPr>
          <w:rFonts w:ascii="Calibri" w:hAnsi="Calibri" w:cs="Times"/>
          <w:i/>
          <w:color w:val="000000" w:themeColor="text1"/>
          <w:sz w:val="22"/>
          <w:szCs w:val="22"/>
        </w:rPr>
        <w:t>Gundam</w:t>
      </w:r>
      <w:r w:rsidR="008558C2" w:rsidRPr="000609DF">
        <w:rPr>
          <w:rFonts w:ascii="Calibri" w:hAnsi="Calibri" w:cs="Times"/>
          <w:color w:val="000000" w:themeColor="text1"/>
          <w:sz w:val="22"/>
          <w:szCs w:val="22"/>
        </w:rPr>
        <w:t xml:space="preserve">, </w:t>
      </w:r>
      <w:r w:rsidR="008558C2" w:rsidRPr="00653EB9">
        <w:rPr>
          <w:rFonts w:ascii="Calibri" w:hAnsi="Calibri" w:cs="Arial"/>
          <w:bCs/>
          <w:i/>
          <w:color w:val="000000" w:themeColor="text1"/>
          <w:sz w:val="22"/>
          <w:szCs w:val="22"/>
        </w:rPr>
        <w:t>Atelier Escha &amp; Logy</w:t>
      </w:r>
      <w:r w:rsidR="008558C2" w:rsidRPr="000609DF">
        <w:rPr>
          <w:rFonts w:ascii="Calibri" w:hAnsi="Calibri" w:cs="Times"/>
          <w:color w:val="000000" w:themeColor="text1"/>
          <w:sz w:val="22"/>
          <w:szCs w:val="22"/>
        </w:rPr>
        <w:t xml:space="preserve"> and </w:t>
      </w:r>
      <w:r w:rsidR="008558C2" w:rsidRPr="00653EB9">
        <w:rPr>
          <w:rFonts w:ascii="Calibri" w:hAnsi="Calibri" w:cs="Arial"/>
          <w:bCs/>
          <w:i/>
          <w:color w:val="000000" w:themeColor="text1"/>
          <w:sz w:val="22"/>
          <w:szCs w:val="22"/>
        </w:rPr>
        <w:t xml:space="preserve">Super Robot Wars OG: The </w:t>
      </w:r>
      <w:r w:rsidR="005371A4" w:rsidRPr="00653EB9">
        <w:rPr>
          <w:rFonts w:ascii="Calibri" w:hAnsi="Calibri" w:cs="Arial"/>
          <w:bCs/>
          <w:i/>
          <w:color w:val="000000" w:themeColor="text1"/>
          <w:sz w:val="22"/>
          <w:szCs w:val="22"/>
        </w:rPr>
        <w:t>Inspector</w:t>
      </w:r>
      <w:r w:rsidR="00AF4813" w:rsidRPr="000609DF">
        <w:rPr>
          <w:rFonts w:ascii="Calibri" w:hAnsi="Calibri" w:cs="Arial"/>
          <w:bCs/>
          <w:color w:val="000000" w:themeColor="text1"/>
          <w:sz w:val="22"/>
          <w:szCs w:val="22"/>
        </w:rPr>
        <w:t xml:space="preserve"> and musical talent</w:t>
      </w:r>
      <w:r w:rsidR="000949CA">
        <w:rPr>
          <w:rFonts w:ascii="Calibri" w:hAnsi="Calibri" w:cs="Arial"/>
          <w:bCs/>
          <w:color w:val="000000" w:themeColor="text1"/>
          <w:sz w:val="22"/>
          <w:szCs w:val="22"/>
        </w:rPr>
        <w:t>s</w:t>
      </w:r>
      <w:r w:rsidR="00AF4813" w:rsidRPr="000609DF">
        <w:rPr>
          <w:rFonts w:ascii="Calibri" w:hAnsi="Calibri" w:cs="Arial"/>
          <w:bCs/>
          <w:color w:val="000000" w:themeColor="text1"/>
          <w:sz w:val="22"/>
          <w:szCs w:val="22"/>
        </w:rPr>
        <w:t xml:space="preserve"> under Amuse Entertainment. </w:t>
      </w:r>
    </w:p>
    <w:p w14:paraId="11C1054D" w14:textId="77777777" w:rsidR="00F032AE" w:rsidRPr="000609DF" w:rsidRDefault="00F032AE" w:rsidP="000E3751">
      <w:pPr>
        <w:rPr>
          <w:rFonts w:ascii="Calibri" w:hAnsi="Calibri"/>
          <w:color w:val="000000" w:themeColor="text1"/>
          <w:sz w:val="22"/>
          <w:szCs w:val="22"/>
        </w:rPr>
      </w:pPr>
    </w:p>
    <w:p w14:paraId="34F5259A" w14:textId="387077AF" w:rsidR="00AF4813" w:rsidRPr="000609DF" w:rsidRDefault="00F032AE" w:rsidP="00F032AE">
      <w:pPr>
        <w:rPr>
          <w:rFonts w:ascii="Calibri" w:hAnsi="Calibri" w:cs="Times"/>
          <w:color w:val="000000" w:themeColor="text1"/>
          <w:sz w:val="22"/>
          <w:szCs w:val="22"/>
        </w:rPr>
      </w:pPr>
      <w:r w:rsidRPr="000609DF">
        <w:rPr>
          <w:rFonts w:ascii="Calibri" w:hAnsi="Calibri" w:cs="Times"/>
          <w:color w:val="000000" w:themeColor="text1"/>
          <w:sz w:val="22"/>
          <w:szCs w:val="22"/>
        </w:rPr>
        <w:t xml:space="preserve">Bushiroad Inc’s President and Chief Executive Officer, Takaaki Kidani </w:t>
      </w:r>
      <w:r w:rsidR="004F3B83" w:rsidRPr="000609DF">
        <w:rPr>
          <w:rFonts w:ascii="Calibri" w:hAnsi="Calibri" w:cs="Times"/>
          <w:color w:val="000000" w:themeColor="text1"/>
          <w:sz w:val="22"/>
          <w:szCs w:val="22"/>
        </w:rPr>
        <w:t>share</w:t>
      </w:r>
      <w:r w:rsidR="00D1736A" w:rsidRPr="000609DF">
        <w:rPr>
          <w:rFonts w:ascii="Calibri" w:hAnsi="Calibri" w:cs="Times"/>
          <w:color w:val="000000" w:themeColor="text1"/>
          <w:sz w:val="22"/>
          <w:szCs w:val="22"/>
        </w:rPr>
        <w:t>s</w:t>
      </w:r>
      <w:r w:rsidR="004F3B83" w:rsidRPr="000609DF">
        <w:rPr>
          <w:rFonts w:ascii="Calibri" w:hAnsi="Calibri" w:cs="Times"/>
          <w:color w:val="000000" w:themeColor="text1"/>
          <w:sz w:val="22"/>
          <w:szCs w:val="22"/>
        </w:rPr>
        <w:t xml:space="preserve"> his insight </w:t>
      </w:r>
      <w:r w:rsidR="000949CA">
        <w:rPr>
          <w:rFonts w:ascii="Calibri" w:hAnsi="Calibri" w:cs="Times"/>
          <w:color w:val="000000" w:themeColor="text1"/>
          <w:sz w:val="22"/>
          <w:szCs w:val="22"/>
        </w:rPr>
        <w:t>for</w:t>
      </w:r>
      <w:r w:rsidR="000949CA" w:rsidRPr="000609DF">
        <w:rPr>
          <w:rFonts w:ascii="Calibri" w:hAnsi="Calibri" w:cs="Times"/>
          <w:color w:val="000000" w:themeColor="text1"/>
          <w:sz w:val="22"/>
          <w:szCs w:val="22"/>
        </w:rPr>
        <w:t xml:space="preserve"> </w:t>
      </w:r>
      <w:r w:rsidR="004F3B83" w:rsidRPr="000609DF">
        <w:rPr>
          <w:rFonts w:ascii="Calibri" w:hAnsi="Calibri" w:cs="Times"/>
          <w:color w:val="000000" w:themeColor="text1"/>
          <w:sz w:val="22"/>
          <w:szCs w:val="22"/>
        </w:rPr>
        <w:t>this year’s show</w:t>
      </w:r>
      <w:r w:rsidRPr="000609DF">
        <w:rPr>
          <w:rFonts w:ascii="Calibri" w:hAnsi="Calibri" w:cs="Times"/>
          <w:color w:val="000000" w:themeColor="text1"/>
          <w:sz w:val="22"/>
          <w:szCs w:val="22"/>
        </w:rPr>
        <w:t>, “</w:t>
      </w:r>
      <w:r w:rsidR="004F3B83" w:rsidRPr="000609DF">
        <w:rPr>
          <w:rFonts w:ascii="Calibri" w:hAnsi="Calibri" w:cs="Times"/>
          <w:color w:val="000000" w:themeColor="text1"/>
          <w:sz w:val="22"/>
          <w:szCs w:val="22"/>
        </w:rPr>
        <w:t xml:space="preserve">To commemorate Singapore and Japan’s ties through SJ50, we </w:t>
      </w:r>
      <w:r w:rsidR="000949CA">
        <w:rPr>
          <w:rFonts w:ascii="Calibri" w:hAnsi="Calibri" w:cs="Times"/>
          <w:color w:val="000000" w:themeColor="text1"/>
          <w:sz w:val="22"/>
          <w:szCs w:val="22"/>
        </w:rPr>
        <w:t>want</w:t>
      </w:r>
      <w:r w:rsidRPr="000609DF">
        <w:rPr>
          <w:rFonts w:ascii="Calibri" w:hAnsi="Calibri" w:cs="Times"/>
          <w:color w:val="000000" w:themeColor="text1"/>
          <w:sz w:val="22"/>
          <w:szCs w:val="22"/>
        </w:rPr>
        <w:t xml:space="preserve"> </w:t>
      </w:r>
      <w:r w:rsidR="004F3B83" w:rsidRPr="000609DF">
        <w:rPr>
          <w:rFonts w:ascii="Calibri" w:hAnsi="Calibri" w:cs="Times"/>
          <w:color w:val="000000" w:themeColor="text1"/>
          <w:sz w:val="22"/>
          <w:szCs w:val="22"/>
        </w:rPr>
        <w:t xml:space="preserve">to deliver the best </w:t>
      </w:r>
      <w:r w:rsidRPr="000609DF">
        <w:rPr>
          <w:rFonts w:ascii="Calibri" w:hAnsi="Calibri" w:cs="Times"/>
          <w:color w:val="000000" w:themeColor="text1"/>
          <w:sz w:val="22"/>
          <w:szCs w:val="22"/>
        </w:rPr>
        <w:t xml:space="preserve">C3 </w:t>
      </w:r>
      <w:r w:rsidR="000949CA" w:rsidRPr="00676786">
        <w:rPr>
          <w:rFonts w:ascii="Calibri" w:hAnsi="Calibri" w:cs="Times"/>
          <w:color w:val="000000" w:themeColor="text1"/>
          <w:sz w:val="22"/>
          <w:szCs w:val="22"/>
        </w:rPr>
        <w:t>CharaExpo</w:t>
      </w:r>
      <w:r w:rsidR="000949CA" w:rsidRPr="000949CA">
        <w:rPr>
          <w:rFonts w:ascii="Calibri" w:hAnsi="Calibri" w:cs="Times"/>
          <w:b/>
          <w:color w:val="000000" w:themeColor="text1"/>
          <w:sz w:val="22"/>
          <w:szCs w:val="22"/>
        </w:rPr>
        <w:t xml:space="preserve"> </w:t>
      </w:r>
      <w:r w:rsidR="004F3B83" w:rsidRPr="000609DF">
        <w:rPr>
          <w:rFonts w:ascii="Calibri" w:hAnsi="Calibri" w:cs="Times"/>
          <w:color w:val="000000" w:themeColor="text1"/>
          <w:sz w:val="22"/>
          <w:szCs w:val="22"/>
        </w:rPr>
        <w:t xml:space="preserve">experience for </w:t>
      </w:r>
      <w:r w:rsidRPr="000609DF">
        <w:rPr>
          <w:rFonts w:ascii="Calibri" w:hAnsi="Calibri" w:cs="Times"/>
          <w:color w:val="000000" w:themeColor="text1"/>
          <w:sz w:val="22"/>
          <w:szCs w:val="22"/>
        </w:rPr>
        <w:t>the fans</w:t>
      </w:r>
      <w:r w:rsidR="008558C2" w:rsidRPr="000609DF">
        <w:rPr>
          <w:rFonts w:ascii="Calibri" w:hAnsi="Calibri" w:cs="Times"/>
          <w:color w:val="000000" w:themeColor="text1"/>
          <w:sz w:val="22"/>
          <w:szCs w:val="22"/>
        </w:rPr>
        <w:t>. We recognize</w:t>
      </w:r>
      <w:r w:rsidR="00AF4813" w:rsidRPr="000609DF">
        <w:rPr>
          <w:rFonts w:ascii="Calibri" w:hAnsi="Calibri" w:cs="Arial"/>
          <w:bCs/>
          <w:color w:val="000000" w:themeColor="text1"/>
          <w:sz w:val="22"/>
          <w:szCs w:val="22"/>
        </w:rPr>
        <w:t xml:space="preserve"> </w:t>
      </w:r>
      <w:r w:rsidR="00506ADA">
        <w:rPr>
          <w:rFonts w:ascii="Calibri" w:hAnsi="Calibri" w:cs="Arial"/>
          <w:bCs/>
          <w:color w:val="000000" w:themeColor="text1"/>
          <w:sz w:val="22"/>
          <w:szCs w:val="22"/>
        </w:rPr>
        <w:t>that there is a</w:t>
      </w:r>
      <w:r w:rsidR="00506ADA" w:rsidRPr="000609DF">
        <w:rPr>
          <w:rFonts w:ascii="Calibri" w:hAnsi="Calibri" w:cs="Arial"/>
          <w:bCs/>
          <w:color w:val="000000" w:themeColor="text1"/>
          <w:sz w:val="22"/>
          <w:szCs w:val="22"/>
        </w:rPr>
        <w:t xml:space="preserve"> </w:t>
      </w:r>
      <w:r w:rsidR="00AF4813" w:rsidRPr="000609DF">
        <w:rPr>
          <w:rFonts w:ascii="Calibri" w:hAnsi="Calibri" w:cs="Arial"/>
          <w:bCs/>
          <w:color w:val="000000" w:themeColor="text1"/>
          <w:sz w:val="22"/>
          <w:szCs w:val="22"/>
        </w:rPr>
        <w:t xml:space="preserve">massive demand for Japanese content in the region and are working closely with our partners to forge new ties with content producers </w:t>
      </w:r>
      <w:r w:rsidR="00AF4813" w:rsidRPr="000609DF">
        <w:rPr>
          <w:rFonts w:ascii="Calibri" w:hAnsi="Calibri"/>
          <w:color w:val="000000" w:themeColor="text1"/>
          <w:sz w:val="22"/>
          <w:szCs w:val="22"/>
        </w:rPr>
        <w:t xml:space="preserve">in Singapore, </w:t>
      </w:r>
      <w:r w:rsidR="00FC0EF4">
        <w:rPr>
          <w:rFonts w:ascii="Calibri" w:hAnsi="Calibri"/>
          <w:color w:val="000000" w:themeColor="text1"/>
          <w:sz w:val="22"/>
          <w:szCs w:val="22"/>
        </w:rPr>
        <w:t xml:space="preserve">Malaysia, </w:t>
      </w:r>
      <w:r w:rsidR="00AF4813" w:rsidRPr="000609DF">
        <w:rPr>
          <w:rFonts w:ascii="Calibri" w:hAnsi="Calibri"/>
          <w:color w:val="000000" w:themeColor="text1"/>
          <w:sz w:val="22"/>
          <w:szCs w:val="22"/>
        </w:rPr>
        <w:t xml:space="preserve">Indonesia, Thailand and the Philippines to </w:t>
      </w:r>
      <w:r w:rsidR="00506ADA">
        <w:rPr>
          <w:rFonts w:ascii="Calibri" w:hAnsi="Calibri"/>
          <w:color w:val="000000" w:themeColor="text1"/>
          <w:sz w:val="22"/>
          <w:szCs w:val="22"/>
        </w:rPr>
        <w:t>cater to that</w:t>
      </w:r>
      <w:r w:rsidR="00506ADA" w:rsidRPr="000609DF">
        <w:rPr>
          <w:rFonts w:ascii="Calibri" w:hAnsi="Calibri"/>
          <w:color w:val="000000" w:themeColor="text1"/>
          <w:sz w:val="22"/>
          <w:szCs w:val="22"/>
        </w:rPr>
        <w:t xml:space="preserve"> </w:t>
      </w:r>
      <w:r w:rsidR="00AF4813" w:rsidRPr="000609DF">
        <w:rPr>
          <w:rFonts w:ascii="Calibri" w:hAnsi="Calibri"/>
          <w:color w:val="000000" w:themeColor="text1"/>
          <w:sz w:val="22"/>
          <w:szCs w:val="22"/>
        </w:rPr>
        <w:t xml:space="preserve">demand </w:t>
      </w:r>
      <w:r w:rsidR="00506ADA">
        <w:rPr>
          <w:rFonts w:ascii="Calibri" w:hAnsi="Calibri"/>
          <w:color w:val="000000" w:themeColor="text1"/>
          <w:sz w:val="22"/>
          <w:szCs w:val="22"/>
        </w:rPr>
        <w:t>with</w:t>
      </w:r>
      <w:r w:rsidR="00506ADA" w:rsidRPr="000609DF">
        <w:rPr>
          <w:rFonts w:ascii="Calibri" w:hAnsi="Calibri"/>
          <w:color w:val="000000" w:themeColor="text1"/>
          <w:sz w:val="22"/>
          <w:szCs w:val="22"/>
        </w:rPr>
        <w:t xml:space="preserve"> </w:t>
      </w:r>
      <w:r w:rsidR="00AF4813" w:rsidRPr="000609DF">
        <w:rPr>
          <w:rFonts w:ascii="Calibri" w:hAnsi="Calibri"/>
          <w:color w:val="000000" w:themeColor="text1"/>
          <w:sz w:val="22"/>
          <w:szCs w:val="22"/>
        </w:rPr>
        <w:t>fresh content.”</w:t>
      </w:r>
    </w:p>
    <w:p w14:paraId="3BB05B7D" w14:textId="77777777" w:rsidR="00AF4813" w:rsidRPr="000609DF" w:rsidRDefault="00AF4813" w:rsidP="00F032AE">
      <w:pPr>
        <w:rPr>
          <w:rFonts w:ascii="Calibri" w:hAnsi="Calibri" w:cs="Times"/>
          <w:color w:val="000000" w:themeColor="text1"/>
          <w:sz w:val="22"/>
          <w:szCs w:val="22"/>
        </w:rPr>
      </w:pPr>
    </w:p>
    <w:p w14:paraId="678CB6DD" w14:textId="38452EE8" w:rsidR="000949CA" w:rsidRDefault="004F3B83" w:rsidP="000949CA">
      <w:pPr>
        <w:rPr>
          <w:rFonts w:ascii="Calibri" w:hAnsi="Calibri"/>
          <w:color w:val="000000" w:themeColor="text1"/>
          <w:sz w:val="22"/>
          <w:szCs w:val="22"/>
        </w:rPr>
      </w:pPr>
      <w:r w:rsidRPr="000609DF">
        <w:rPr>
          <w:rFonts w:ascii="Calibri" w:hAnsi="Calibri"/>
          <w:color w:val="000000" w:themeColor="text1"/>
          <w:sz w:val="22"/>
          <w:szCs w:val="22"/>
        </w:rPr>
        <w:t xml:space="preserve">The expanded line-up </w:t>
      </w:r>
      <w:r w:rsidR="003C7C82" w:rsidRPr="000609DF">
        <w:rPr>
          <w:rFonts w:ascii="Calibri" w:hAnsi="Calibri"/>
          <w:color w:val="000000" w:themeColor="text1"/>
          <w:sz w:val="22"/>
          <w:szCs w:val="22"/>
        </w:rPr>
        <w:t xml:space="preserve">for C3 </w:t>
      </w:r>
      <w:r w:rsidR="000949CA" w:rsidRPr="00676786">
        <w:rPr>
          <w:rFonts w:ascii="Calibri" w:hAnsi="Calibri"/>
          <w:color w:val="000000" w:themeColor="text1"/>
          <w:sz w:val="22"/>
          <w:szCs w:val="22"/>
        </w:rPr>
        <w:t>CharaExpo</w:t>
      </w:r>
      <w:r w:rsidR="000949CA" w:rsidRPr="000949CA">
        <w:rPr>
          <w:rFonts w:ascii="Calibri" w:hAnsi="Calibri"/>
          <w:b/>
          <w:color w:val="000000" w:themeColor="text1"/>
          <w:sz w:val="22"/>
          <w:szCs w:val="22"/>
        </w:rPr>
        <w:t xml:space="preserve"> </w:t>
      </w:r>
      <w:r w:rsidR="003C7C82" w:rsidRPr="000609DF">
        <w:rPr>
          <w:rFonts w:ascii="Calibri" w:hAnsi="Calibri"/>
          <w:color w:val="000000" w:themeColor="text1"/>
          <w:sz w:val="22"/>
          <w:szCs w:val="22"/>
        </w:rPr>
        <w:t>2016 includes</w:t>
      </w:r>
      <w:r w:rsidRPr="000609DF">
        <w:rPr>
          <w:rFonts w:ascii="Calibri" w:hAnsi="Calibri"/>
          <w:color w:val="000000" w:themeColor="text1"/>
          <w:sz w:val="22"/>
          <w:szCs w:val="22"/>
        </w:rPr>
        <w:t xml:space="preserve"> </w:t>
      </w:r>
      <w:r w:rsidR="00047755" w:rsidRPr="000609DF">
        <w:rPr>
          <w:rFonts w:ascii="Calibri" w:hAnsi="Calibri"/>
          <w:color w:val="000000" w:themeColor="text1"/>
          <w:sz w:val="22"/>
          <w:szCs w:val="22"/>
        </w:rPr>
        <w:t>full-length concert</w:t>
      </w:r>
      <w:r w:rsidR="00FC0EF4">
        <w:rPr>
          <w:rFonts w:ascii="Calibri" w:hAnsi="Calibri"/>
          <w:color w:val="000000" w:themeColor="text1"/>
          <w:sz w:val="22"/>
          <w:szCs w:val="22"/>
        </w:rPr>
        <w:t>s</w:t>
      </w:r>
      <w:r w:rsidR="00047755" w:rsidRPr="000609DF">
        <w:rPr>
          <w:rFonts w:ascii="Calibri" w:hAnsi="Calibri"/>
          <w:color w:val="000000" w:themeColor="text1"/>
          <w:sz w:val="22"/>
          <w:szCs w:val="22"/>
        </w:rPr>
        <w:t xml:space="preserve"> on July 9</w:t>
      </w:r>
      <w:r w:rsidR="00FC0EF4">
        <w:rPr>
          <w:rFonts w:ascii="Calibri" w:hAnsi="Calibri"/>
          <w:color w:val="000000" w:themeColor="text1"/>
          <w:sz w:val="22"/>
          <w:szCs w:val="22"/>
        </w:rPr>
        <w:t xml:space="preserve"> and 10</w:t>
      </w:r>
      <w:r w:rsidR="00047755" w:rsidRPr="000609DF">
        <w:rPr>
          <w:rFonts w:ascii="Calibri" w:hAnsi="Calibri"/>
          <w:color w:val="000000" w:themeColor="text1"/>
          <w:sz w:val="22"/>
          <w:szCs w:val="22"/>
        </w:rPr>
        <w:t xml:space="preserve">, hosted by Amuse </w:t>
      </w:r>
      <w:r w:rsidR="009A0791" w:rsidRPr="000609DF">
        <w:rPr>
          <w:rFonts w:ascii="Calibri" w:hAnsi="Calibri"/>
          <w:color w:val="000000" w:themeColor="text1"/>
          <w:sz w:val="22"/>
          <w:szCs w:val="22"/>
        </w:rPr>
        <w:t>Entertainment</w:t>
      </w:r>
      <w:r w:rsidR="000949CA">
        <w:rPr>
          <w:rFonts w:ascii="Calibri" w:hAnsi="Calibri"/>
          <w:color w:val="000000" w:themeColor="text1"/>
          <w:sz w:val="22"/>
          <w:szCs w:val="22"/>
        </w:rPr>
        <w:t xml:space="preserve">. </w:t>
      </w:r>
      <w:r w:rsidR="000949CA" w:rsidRPr="00606A7E">
        <w:rPr>
          <w:rFonts w:ascii="Calibri" w:hAnsi="Calibri"/>
          <w:color w:val="000000" w:themeColor="text1"/>
          <w:sz w:val="22"/>
          <w:szCs w:val="22"/>
        </w:rPr>
        <w:t>Suzuko Mimori</w:t>
      </w:r>
      <w:r w:rsidR="000949CA">
        <w:rPr>
          <w:rFonts w:ascii="Calibri" w:hAnsi="Calibri"/>
          <w:color w:val="000000" w:themeColor="text1"/>
          <w:sz w:val="22"/>
          <w:szCs w:val="22"/>
        </w:rPr>
        <w:t>, the</w:t>
      </w:r>
      <w:r w:rsidR="000949CA" w:rsidRPr="000949CA">
        <w:rPr>
          <w:rFonts w:ascii="Calibri" w:hAnsi="Calibri"/>
          <w:color w:val="000000" w:themeColor="text1"/>
          <w:sz w:val="22"/>
          <w:szCs w:val="22"/>
        </w:rPr>
        <w:t xml:space="preserve"> v</w:t>
      </w:r>
      <w:bookmarkStart w:id="0" w:name="_GoBack"/>
      <w:bookmarkEnd w:id="0"/>
      <w:r w:rsidR="000949CA" w:rsidRPr="000949CA">
        <w:rPr>
          <w:rFonts w:ascii="Calibri" w:hAnsi="Calibri"/>
          <w:color w:val="000000" w:themeColor="text1"/>
          <w:sz w:val="22"/>
          <w:szCs w:val="22"/>
        </w:rPr>
        <w:t>oice actress and singer</w:t>
      </w:r>
      <w:r w:rsidR="00C74B3C">
        <w:rPr>
          <w:rFonts w:ascii="Calibri" w:hAnsi="Calibri"/>
          <w:color w:val="000000" w:themeColor="text1"/>
          <w:sz w:val="22"/>
          <w:szCs w:val="22"/>
        </w:rPr>
        <w:t>, will perform; she is</w:t>
      </w:r>
      <w:r w:rsidR="000949CA" w:rsidRPr="000949CA">
        <w:rPr>
          <w:rFonts w:ascii="Calibri" w:hAnsi="Calibri"/>
          <w:color w:val="000000" w:themeColor="text1"/>
          <w:sz w:val="22"/>
          <w:szCs w:val="22"/>
        </w:rPr>
        <w:t xml:space="preserve"> best known as the voice of Sherlock Shellingford in the </w:t>
      </w:r>
      <w:r w:rsidR="00FE2F65">
        <w:rPr>
          <w:rFonts w:ascii="Calibri" w:hAnsi="Calibri"/>
          <w:color w:val="000000" w:themeColor="text1"/>
          <w:sz w:val="22"/>
          <w:szCs w:val="22"/>
        </w:rPr>
        <w:t>Detective</w:t>
      </w:r>
      <w:r w:rsidR="000949CA" w:rsidRPr="000949CA">
        <w:rPr>
          <w:rFonts w:ascii="Calibri" w:hAnsi="Calibri"/>
          <w:color w:val="000000" w:themeColor="text1"/>
          <w:sz w:val="22"/>
          <w:szCs w:val="22"/>
        </w:rPr>
        <w:t xml:space="preserve"> Opera Milky Holmes series, Umi Sonoda from the Love Live! franchise, Kourin Tatsunagi from Cardfight!!</w:t>
      </w:r>
      <w:r w:rsidR="00C74B3C">
        <w:rPr>
          <w:rFonts w:ascii="Calibri" w:hAnsi="Calibri"/>
          <w:color w:val="000000" w:themeColor="text1"/>
          <w:sz w:val="22"/>
          <w:szCs w:val="22"/>
        </w:rPr>
        <w:t xml:space="preserve">. Another performer will be </w:t>
      </w:r>
      <w:r w:rsidR="000949CA" w:rsidRPr="00606A7E">
        <w:rPr>
          <w:rFonts w:ascii="Calibri" w:hAnsi="Calibri"/>
          <w:color w:val="000000" w:themeColor="text1"/>
          <w:sz w:val="22"/>
          <w:szCs w:val="22"/>
        </w:rPr>
        <w:t>Emi Nitta</w:t>
      </w:r>
      <w:r w:rsidR="00C74B3C">
        <w:rPr>
          <w:rFonts w:ascii="Calibri" w:hAnsi="Calibri"/>
          <w:color w:val="000000" w:themeColor="text1"/>
          <w:sz w:val="22"/>
          <w:szCs w:val="22"/>
        </w:rPr>
        <w:t xml:space="preserve">, the </w:t>
      </w:r>
      <w:r w:rsidR="00C74B3C" w:rsidRPr="00C74B3C">
        <w:rPr>
          <w:rFonts w:ascii="Calibri" w:hAnsi="Calibri"/>
          <w:color w:val="000000" w:themeColor="text1"/>
          <w:sz w:val="22"/>
          <w:szCs w:val="22"/>
        </w:rPr>
        <w:t xml:space="preserve">voice actress and singer known for her roles as </w:t>
      </w:r>
      <w:r w:rsidR="00FE2F65" w:rsidRPr="00FE2F65">
        <w:rPr>
          <w:rFonts w:ascii="Calibri" w:hAnsi="Calibri"/>
          <w:color w:val="000000" w:themeColor="text1"/>
          <w:sz w:val="22"/>
          <w:szCs w:val="22"/>
        </w:rPr>
        <w:t xml:space="preserve">Honoka Kousaka </w:t>
      </w:r>
      <w:r w:rsidR="00C74B3C" w:rsidRPr="00C74B3C">
        <w:rPr>
          <w:rFonts w:ascii="Calibri" w:hAnsi="Calibri"/>
          <w:color w:val="000000" w:themeColor="text1"/>
          <w:sz w:val="22"/>
          <w:szCs w:val="22"/>
        </w:rPr>
        <w:t xml:space="preserve">in Love Live! and </w:t>
      </w:r>
      <w:r w:rsidR="00FE2F65" w:rsidRPr="00FE2F65">
        <w:rPr>
          <w:rFonts w:ascii="Calibri" w:hAnsi="Calibri"/>
          <w:color w:val="000000" w:themeColor="text1"/>
          <w:sz w:val="22"/>
          <w:szCs w:val="22"/>
        </w:rPr>
        <w:t xml:space="preserve">Tokoha Anjou </w:t>
      </w:r>
      <w:r w:rsidR="00C74B3C" w:rsidRPr="00C74B3C">
        <w:rPr>
          <w:rFonts w:ascii="Calibri" w:hAnsi="Calibri"/>
          <w:color w:val="000000" w:themeColor="text1"/>
          <w:sz w:val="22"/>
          <w:szCs w:val="22"/>
        </w:rPr>
        <w:t>in Cardfight!! Vanguard G.</w:t>
      </w:r>
      <w:r w:rsidR="00C74B3C">
        <w:rPr>
          <w:rFonts w:ascii="Calibri" w:hAnsi="Calibri"/>
          <w:color w:val="000000" w:themeColor="text1"/>
          <w:sz w:val="22"/>
          <w:szCs w:val="22"/>
        </w:rPr>
        <w:t xml:space="preserve"> </w:t>
      </w:r>
      <w:r w:rsidR="000949CA">
        <w:rPr>
          <w:rFonts w:ascii="Calibri" w:hAnsi="Calibri"/>
          <w:color w:val="000000" w:themeColor="text1"/>
          <w:sz w:val="22"/>
          <w:szCs w:val="22"/>
        </w:rPr>
        <w:t>F</w:t>
      </w:r>
      <w:r w:rsidR="000949CA" w:rsidRPr="000609DF">
        <w:rPr>
          <w:rFonts w:ascii="Calibri" w:hAnsi="Calibri"/>
          <w:color w:val="000000" w:themeColor="text1"/>
          <w:sz w:val="22"/>
          <w:szCs w:val="22"/>
        </w:rPr>
        <w:t xml:space="preserve">ull details </w:t>
      </w:r>
      <w:r w:rsidR="000949CA">
        <w:rPr>
          <w:rFonts w:ascii="Calibri" w:hAnsi="Calibri"/>
          <w:color w:val="000000" w:themeColor="text1"/>
          <w:sz w:val="22"/>
          <w:szCs w:val="22"/>
        </w:rPr>
        <w:t xml:space="preserve">about </w:t>
      </w:r>
      <w:r w:rsidR="000949CA" w:rsidRPr="000609DF">
        <w:rPr>
          <w:rFonts w:ascii="Calibri" w:hAnsi="Calibri"/>
          <w:color w:val="000000" w:themeColor="text1"/>
          <w:sz w:val="22"/>
          <w:szCs w:val="22"/>
        </w:rPr>
        <w:t>the concert will be announced at a later date.</w:t>
      </w:r>
    </w:p>
    <w:p w14:paraId="4EB75725" w14:textId="77777777" w:rsidR="000949CA" w:rsidRDefault="000949CA" w:rsidP="000949CA">
      <w:pPr>
        <w:rPr>
          <w:rFonts w:ascii="Calibri" w:hAnsi="Calibri"/>
          <w:color w:val="000000" w:themeColor="text1"/>
          <w:sz w:val="22"/>
          <w:szCs w:val="22"/>
        </w:rPr>
      </w:pPr>
    </w:p>
    <w:p w14:paraId="77B29C61" w14:textId="6A888C0A" w:rsidR="00710BC9" w:rsidRPr="000609DF" w:rsidRDefault="00710BC9" w:rsidP="000949CA">
      <w:pPr>
        <w:rPr>
          <w:rFonts w:ascii="Calibri" w:eastAsia="SimSun" w:hAnsi="Calibri"/>
          <w:b/>
          <w:color w:val="000000" w:themeColor="text1"/>
          <w:sz w:val="22"/>
          <w:szCs w:val="22"/>
          <w:lang w:eastAsia="zh-CN"/>
        </w:rPr>
      </w:pPr>
      <w:r w:rsidRPr="000609DF">
        <w:rPr>
          <w:rFonts w:ascii="Calibri" w:hAnsi="Calibri" w:cs="Times"/>
          <w:color w:val="000000" w:themeColor="text1"/>
          <w:sz w:val="22"/>
          <w:szCs w:val="22"/>
        </w:rPr>
        <w:t xml:space="preserve">Key exhibitors include </w:t>
      </w:r>
      <w:r w:rsidR="008014C3" w:rsidRPr="008014C3">
        <w:rPr>
          <w:rFonts w:ascii="Calibri" w:hAnsi="Calibri" w:cs="Times"/>
          <w:color w:val="000000" w:themeColor="text1"/>
          <w:sz w:val="22"/>
          <w:szCs w:val="22"/>
          <w:lang w:eastAsia="ja-JP"/>
        </w:rPr>
        <w:t>SHOGAKUKAN ASIA Pte.</w:t>
      </w:r>
      <w:r w:rsidR="00A300A6">
        <w:rPr>
          <w:rFonts w:ascii="Calibri" w:hAnsi="Calibri" w:cs="Times"/>
          <w:color w:val="000000" w:themeColor="text1"/>
          <w:sz w:val="22"/>
          <w:szCs w:val="22"/>
          <w:lang w:eastAsia="ja-JP"/>
        </w:rPr>
        <w:t xml:space="preserve"> </w:t>
      </w:r>
      <w:r w:rsidR="008014C3" w:rsidRPr="008014C3">
        <w:rPr>
          <w:rFonts w:ascii="Calibri" w:hAnsi="Calibri" w:cs="Times"/>
          <w:color w:val="000000" w:themeColor="text1"/>
          <w:sz w:val="22"/>
          <w:szCs w:val="22"/>
          <w:lang w:eastAsia="ja-JP"/>
        </w:rPr>
        <w:t>Ltd</w:t>
      </w:r>
      <w:r w:rsidR="00A300A6">
        <w:rPr>
          <w:rFonts w:ascii="Calibri" w:hAnsi="Calibri" w:cs="Times"/>
          <w:color w:val="000000" w:themeColor="text1"/>
          <w:sz w:val="22"/>
          <w:szCs w:val="22"/>
          <w:lang w:eastAsia="ja-JP"/>
        </w:rPr>
        <w:t xml:space="preserve">, </w:t>
      </w:r>
      <w:r w:rsidR="0049017B">
        <w:rPr>
          <w:rFonts w:ascii="Calibri" w:hAnsi="Calibri" w:cs="Times"/>
          <w:color w:val="000000" w:themeColor="text1"/>
          <w:sz w:val="22"/>
          <w:szCs w:val="22"/>
          <w:lang w:eastAsia="ja-JP"/>
        </w:rPr>
        <w:t xml:space="preserve">the </w:t>
      </w:r>
      <w:r w:rsidR="00A300A6">
        <w:rPr>
          <w:rFonts w:ascii="Calibri" w:hAnsi="Calibri" w:cs="Times"/>
          <w:color w:val="000000" w:themeColor="text1"/>
          <w:sz w:val="22"/>
          <w:szCs w:val="22"/>
          <w:lang w:eastAsia="ja-JP"/>
        </w:rPr>
        <w:t xml:space="preserve">distributor of </w:t>
      </w:r>
      <w:r w:rsidR="00FE2F65">
        <w:rPr>
          <w:rFonts w:ascii="Calibri" w:hAnsi="Calibri" w:cs="Times"/>
          <w:color w:val="000000" w:themeColor="text1"/>
          <w:sz w:val="22"/>
          <w:szCs w:val="22"/>
          <w:lang w:eastAsia="ja-JP"/>
        </w:rPr>
        <w:t xml:space="preserve">manga </w:t>
      </w:r>
      <w:r w:rsidR="00A300A6">
        <w:rPr>
          <w:rFonts w:ascii="Calibri" w:hAnsi="Calibri" w:cs="Times"/>
          <w:color w:val="000000" w:themeColor="text1"/>
          <w:sz w:val="22"/>
          <w:szCs w:val="22"/>
          <w:lang w:eastAsia="ja-JP"/>
        </w:rPr>
        <w:t xml:space="preserve">titles such as </w:t>
      </w:r>
      <w:r w:rsidR="00A300A6" w:rsidRPr="0049017B">
        <w:rPr>
          <w:rFonts w:ascii="Calibri" w:hAnsi="Calibri" w:cs="Times"/>
          <w:i/>
          <w:color w:val="000000" w:themeColor="text1"/>
          <w:sz w:val="22"/>
          <w:szCs w:val="22"/>
          <w:lang w:eastAsia="ja-JP"/>
        </w:rPr>
        <w:t>Pokémon</w:t>
      </w:r>
      <w:r w:rsidR="00FE2F65">
        <w:rPr>
          <w:rFonts w:ascii="Calibri" w:hAnsi="Calibri" w:cs="Times"/>
          <w:i/>
          <w:color w:val="000000" w:themeColor="text1"/>
          <w:sz w:val="22"/>
          <w:szCs w:val="22"/>
          <w:lang w:eastAsia="ja-JP"/>
        </w:rPr>
        <w:t xml:space="preserve"> Adventure</w:t>
      </w:r>
      <w:r w:rsidR="00A300A6">
        <w:rPr>
          <w:rFonts w:ascii="Calibri" w:hAnsi="Calibri" w:cs="Times"/>
          <w:color w:val="000000" w:themeColor="text1"/>
          <w:sz w:val="22"/>
          <w:szCs w:val="22"/>
          <w:lang w:eastAsia="ja-JP"/>
        </w:rPr>
        <w:t xml:space="preserve">, </w:t>
      </w:r>
      <w:r w:rsidR="00A300A6" w:rsidRPr="0049017B">
        <w:rPr>
          <w:rFonts w:ascii="Calibri" w:hAnsi="Calibri" w:cs="Times"/>
          <w:i/>
          <w:color w:val="000000" w:themeColor="text1"/>
          <w:sz w:val="22"/>
          <w:szCs w:val="22"/>
          <w:lang w:eastAsia="ja-JP"/>
        </w:rPr>
        <w:t>Robot Warriors</w:t>
      </w:r>
      <w:r w:rsidR="00A300A6">
        <w:rPr>
          <w:rFonts w:ascii="Calibri" w:hAnsi="Calibri" w:cs="Times"/>
          <w:color w:val="000000" w:themeColor="text1"/>
          <w:sz w:val="22"/>
          <w:szCs w:val="22"/>
          <w:lang w:eastAsia="ja-JP"/>
        </w:rPr>
        <w:t xml:space="preserve"> and </w:t>
      </w:r>
      <w:r w:rsidR="00A300A6" w:rsidRPr="0049017B">
        <w:rPr>
          <w:rFonts w:ascii="Calibri" w:hAnsi="Calibri" w:cs="Times"/>
          <w:i/>
          <w:color w:val="000000" w:themeColor="text1"/>
          <w:sz w:val="22"/>
          <w:szCs w:val="22"/>
          <w:lang w:eastAsia="ja-JP"/>
        </w:rPr>
        <w:t>The Legendary Hero is Dead</w:t>
      </w:r>
      <w:r w:rsidR="000949CA">
        <w:rPr>
          <w:rFonts w:ascii="Calibri" w:hAnsi="Calibri"/>
          <w:color w:val="000000" w:themeColor="text1"/>
          <w:sz w:val="22"/>
          <w:szCs w:val="22"/>
        </w:rPr>
        <w:t xml:space="preserve">. </w:t>
      </w:r>
    </w:p>
    <w:p w14:paraId="1A262A81" w14:textId="77777777" w:rsidR="00710BC9" w:rsidRPr="00E31613" w:rsidRDefault="00710BC9" w:rsidP="00710BC9">
      <w:pPr>
        <w:rPr>
          <w:rFonts w:ascii="Calibri" w:hAnsi="Calibri"/>
          <w:color w:val="000000" w:themeColor="text1"/>
          <w:sz w:val="22"/>
          <w:szCs w:val="22"/>
          <w:lang w:eastAsia="ja-JP"/>
        </w:rPr>
      </w:pPr>
      <w:r w:rsidRPr="00E31613">
        <w:rPr>
          <w:rFonts w:ascii="Calibri" w:hAnsi="Calibri"/>
          <w:color w:val="000000" w:themeColor="text1"/>
          <w:sz w:val="22"/>
          <w:szCs w:val="22"/>
        </w:rPr>
        <w:t xml:space="preserve"> </w:t>
      </w:r>
    </w:p>
    <w:p w14:paraId="5A73F2CF" w14:textId="35D0A924" w:rsidR="00F03C4E" w:rsidRPr="00E31613" w:rsidRDefault="00E31613" w:rsidP="00E31613">
      <w:pPr>
        <w:rPr>
          <w:rFonts w:ascii="Calibri" w:hAnsi="Calibri"/>
          <w:color w:val="000000" w:themeColor="text1"/>
          <w:sz w:val="22"/>
          <w:szCs w:val="22"/>
          <w:lang w:eastAsia="ja-JP"/>
        </w:rPr>
      </w:pPr>
      <w:r w:rsidRPr="00B002A1">
        <w:rPr>
          <w:rFonts w:ascii="Calibri" w:hAnsi="Calibri"/>
          <w:color w:val="000000" w:themeColor="text1"/>
          <w:sz w:val="22"/>
          <w:szCs w:val="22"/>
          <w:lang w:eastAsia="ja-JP"/>
        </w:rPr>
        <w:t xml:space="preserve">Kenji Oshiba, Executive Director </w:t>
      </w:r>
      <w:r w:rsidR="00D33178">
        <w:rPr>
          <w:rFonts w:ascii="Calibri" w:hAnsi="Calibri"/>
          <w:color w:val="000000" w:themeColor="text1"/>
          <w:sz w:val="22"/>
          <w:szCs w:val="22"/>
          <w:lang w:eastAsia="ja-JP"/>
        </w:rPr>
        <w:t xml:space="preserve">of </w:t>
      </w:r>
      <w:r w:rsidRPr="00B002A1">
        <w:rPr>
          <w:rFonts w:ascii="Calibri" w:hAnsi="Calibri"/>
          <w:color w:val="000000" w:themeColor="text1"/>
          <w:sz w:val="22"/>
          <w:szCs w:val="22"/>
          <w:lang w:eastAsia="ja-JP"/>
        </w:rPr>
        <w:t xml:space="preserve">ADK Inc., the company responsible for producing anime series’ </w:t>
      </w:r>
      <w:r w:rsidRPr="00B002A1">
        <w:rPr>
          <w:rFonts w:ascii="Calibri" w:hAnsi="Calibri"/>
          <w:i/>
          <w:color w:val="000000" w:themeColor="text1"/>
          <w:sz w:val="22"/>
          <w:szCs w:val="22"/>
          <w:lang w:eastAsia="ja-JP"/>
        </w:rPr>
        <w:t>Doraemon</w:t>
      </w:r>
      <w:r w:rsidRPr="00B002A1">
        <w:rPr>
          <w:rFonts w:ascii="Calibri" w:hAnsi="Calibri"/>
          <w:color w:val="000000" w:themeColor="text1"/>
          <w:sz w:val="22"/>
          <w:szCs w:val="22"/>
          <w:lang w:eastAsia="ja-JP"/>
        </w:rPr>
        <w:t xml:space="preserve"> and </w:t>
      </w:r>
      <w:r w:rsidRPr="00B002A1">
        <w:rPr>
          <w:rFonts w:ascii="Calibri" w:hAnsi="Calibri"/>
          <w:i/>
          <w:color w:val="000000" w:themeColor="text1"/>
          <w:sz w:val="22"/>
          <w:szCs w:val="22"/>
          <w:lang w:eastAsia="ja-JP"/>
        </w:rPr>
        <w:t>Crayon Shin-chan</w:t>
      </w:r>
      <w:r w:rsidRPr="00B002A1">
        <w:rPr>
          <w:rFonts w:ascii="Calibri" w:hAnsi="Calibri"/>
          <w:color w:val="000000" w:themeColor="text1"/>
          <w:sz w:val="22"/>
          <w:szCs w:val="22"/>
          <w:lang w:eastAsia="ja-JP"/>
        </w:rPr>
        <w:t xml:space="preserve"> is optimistic about the upcoming C3 CharaExpo, “ADK has 50 years of solid experience in the animation industry in Japan as well as 20 years in the ASEAN countries. We would like to develop the Japanese game and creative content business </w:t>
      </w:r>
      <w:r>
        <w:rPr>
          <w:rFonts w:ascii="Calibri" w:hAnsi="Calibri"/>
          <w:color w:val="000000" w:themeColor="text1"/>
          <w:sz w:val="22"/>
          <w:szCs w:val="22"/>
          <w:lang w:eastAsia="ja-JP"/>
        </w:rPr>
        <w:t xml:space="preserve">across ASEAN </w:t>
      </w:r>
      <w:r w:rsidRPr="00B002A1">
        <w:rPr>
          <w:rFonts w:ascii="Calibri" w:hAnsi="Calibri"/>
          <w:color w:val="000000" w:themeColor="text1"/>
          <w:sz w:val="22"/>
          <w:szCs w:val="22"/>
          <w:lang w:eastAsia="ja-JP"/>
        </w:rPr>
        <w:t>together with Bushiroad, which is one of the most influential game companies in the world.”</w:t>
      </w:r>
    </w:p>
    <w:p w14:paraId="43726B6E" w14:textId="77777777" w:rsidR="008102F8" w:rsidRPr="00B002A1" w:rsidRDefault="008102F8" w:rsidP="009A0791">
      <w:pPr>
        <w:rPr>
          <w:rFonts w:ascii="Calibri" w:hAnsi="Calibri"/>
          <w:color w:val="000000" w:themeColor="text1"/>
          <w:sz w:val="22"/>
          <w:szCs w:val="22"/>
        </w:rPr>
      </w:pPr>
    </w:p>
    <w:p w14:paraId="17903B19" w14:textId="5360524D" w:rsidR="00122307" w:rsidRPr="000609DF" w:rsidRDefault="009A0791" w:rsidP="00710BC9">
      <w:pPr>
        <w:rPr>
          <w:rFonts w:ascii="Calibri" w:hAnsi="Calibri" w:cs="Times"/>
          <w:color w:val="000000" w:themeColor="text1"/>
          <w:sz w:val="22"/>
          <w:szCs w:val="22"/>
        </w:rPr>
      </w:pPr>
      <w:r w:rsidRPr="000609DF">
        <w:rPr>
          <w:rFonts w:ascii="Calibri" w:hAnsi="Calibri"/>
          <w:color w:val="000000" w:themeColor="text1"/>
          <w:sz w:val="22"/>
          <w:szCs w:val="22"/>
        </w:rPr>
        <w:t>Fans of pro-wrestling can look forward to the return of New Japan Pro-Wrestling</w:t>
      </w:r>
      <w:r w:rsidR="00FC0EF4">
        <w:rPr>
          <w:rFonts w:ascii="Calibri" w:hAnsi="Calibri"/>
          <w:color w:val="000000" w:themeColor="text1"/>
          <w:sz w:val="22"/>
          <w:szCs w:val="22"/>
        </w:rPr>
        <w:t>’s</w:t>
      </w:r>
      <w:r w:rsidRPr="000609DF">
        <w:rPr>
          <w:rFonts w:ascii="Calibri" w:hAnsi="Calibri"/>
          <w:color w:val="000000" w:themeColor="text1"/>
          <w:sz w:val="22"/>
          <w:szCs w:val="22"/>
        </w:rPr>
        <w:t xml:space="preserve"> stars</w:t>
      </w:r>
      <w:r w:rsidR="00710BC9" w:rsidRPr="000609DF">
        <w:rPr>
          <w:rFonts w:ascii="Calibri" w:hAnsi="Calibri"/>
          <w:color w:val="000000" w:themeColor="text1"/>
          <w:sz w:val="22"/>
          <w:szCs w:val="22"/>
        </w:rPr>
        <w:t xml:space="preserve">. </w:t>
      </w:r>
      <w:r w:rsidR="000949CA">
        <w:rPr>
          <w:rFonts w:ascii="Calibri" w:eastAsia="SimSun" w:hAnsi="Calibri"/>
          <w:color w:val="000000" w:themeColor="text1"/>
          <w:sz w:val="22"/>
          <w:szCs w:val="22"/>
          <w:lang w:eastAsia="zh-CN"/>
        </w:rPr>
        <w:t>T</w:t>
      </w:r>
      <w:r w:rsidR="00E61C6C" w:rsidRPr="000609DF">
        <w:rPr>
          <w:rFonts w:ascii="Calibri" w:eastAsia="SimSun" w:hAnsi="Calibri"/>
          <w:color w:val="000000" w:themeColor="text1"/>
          <w:sz w:val="22"/>
          <w:szCs w:val="22"/>
          <w:lang w:eastAsia="zh-CN"/>
        </w:rPr>
        <w:t>he</w:t>
      </w:r>
      <w:r w:rsidR="00E61C6C" w:rsidRPr="000609DF">
        <w:rPr>
          <w:rFonts w:ascii="Calibri" w:eastAsia="SimSun" w:hAnsi="Calibri"/>
          <w:b/>
          <w:color w:val="000000" w:themeColor="text1"/>
          <w:sz w:val="22"/>
          <w:szCs w:val="22"/>
          <w:lang w:eastAsia="zh-CN"/>
        </w:rPr>
        <w:t xml:space="preserve"> </w:t>
      </w:r>
      <w:r w:rsidR="0024192F" w:rsidRPr="000609DF">
        <w:rPr>
          <w:rFonts w:ascii="Calibri" w:eastAsia="SimSun" w:hAnsi="Calibri"/>
          <w:color w:val="000000" w:themeColor="text1"/>
          <w:sz w:val="22"/>
          <w:szCs w:val="22"/>
          <w:lang w:eastAsia="zh-CN"/>
        </w:rPr>
        <w:t>annual</w:t>
      </w:r>
      <w:r w:rsidR="0024192F" w:rsidRPr="000609DF">
        <w:rPr>
          <w:rFonts w:ascii="Calibri" w:eastAsia="SimSun" w:hAnsi="Calibri"/>
          <w:b/>
          <w:color w:val="000000" w:themeColor="text1"/>
          <w:sz w:val="22"/>
          <w:szCs w:val="22"/>
          <w:lang w:eastAsia="zh-CN"/>
        </w:rPr>
        <w:t xml:space="preserve"> </w:t>
      </w:r>
      <w:r w:rsidRPr="000609DF">
        <w:rPr>
          <w:rFonts w:ascii="Calibri" w:hAnsi="Calibri" w:cs="Times"/>
          <w:color w:val="000000" w:themeColor="text1"/>
          <w:sz w:val="22"/>
          <w:szCs w:val="22"/>
        </w:rPr>
        <w:t>Bushiroad Spring Fest</w:t>
      </w:r>
      <w:r w:rsidR="000949CA">
        <w:rPr>
          <w:rFonts w:ascii="Calibri" w:hAnsi="Calibri" w:cs="Times"/>
          <w:color w:val="000000" w:themeColor="text1"/>
          <w:sz w:val="22"/>
          <w:szCs w:val="22"/>
        </w:rPr>
        <w:t xml:space="preserve"> will also take place,</w:t>
      </w:r>
      <w:r w:rsidRPr="000609DF">
        <w:rPr>
          <w:rFonts w:ascii="Calibri" w:hAnsi="Calibri" w:cs="Times"/>
          <w:color w:val="000000" w:themeColor="text1"/>
          <w:sz w:val="22"/>
          <w:szCs w:val="22"/>
        </w:rPr>
        <w:t xml:space="preserve"> </w:t>
      </w:r>
      <w:r w:rsidR="00710BC9" w:rsidRPr="000609DF">
        <w:rPr>
          <w:rFonts w:ascii="Calibri" w:hAnsi="Calibri" w:cs="Times"/>
          <w:color w:val="000000" w:themeColor="text1"/>
          <w:sz w:val="22"/>
          <w:szCs w:val="22"/>
        </w:rPr>
        <w:t>bring</w:t>
      </w:r>
      <w:r w:rsidR="000949CA">
        <w:rPr>
          <w:rFonts w:ascii="Calibri" w:hAnsi="Calibri" w:cs="Times"/>
          <w:color w:val="000000" w:themeColor="text1"/>
          <w:sz w:val="22"/>
          <w:szCs w:val="22"/>
        </w:rPr>
        <w:t>ing</w:t>
      </w:r>
      <w:r w:rsidR="00710BC9" w:rsidRPr="000609DF">
        <w:rPr>
          <w:rFonts w:ascii="Calibri" w:hAnsi="Calibri" w:cs="Times"/>
          <w:color w:val="000000" w:themeColor="text1"/>
          <w:sz w:val="22"/>
          <w:szCs w:val="22"/>
        </w:rPr>
        <w:t xml:space="preserve"> out the best among the region’s new and </w:t>
      </w:r>
      <w:r w:rsidRPr="000609DF">
        <w:rPr>
          <w:rFonts w:ascii="Calibri" w:hAnsi="Calibri" w:cs="Times"/>
          <w:color w:val="000000" w:themeColor="text1"/>
          <w:sz w:val="22"/>
          <w:szCs w:val="22"/>
        </w:rPr>
        <w:t xml:space="preserve">veteran </w:t>
      </w:r>
      <w:r w:rsidR="00710BC9" w:rsidRPr="000609DF">
        <w:rPr>
          <w:rFonts w:ascii="Calibri" w:hAnsi="Calibri" w:cs="Times"/>
          <w:color w:val="000000" w:themeColor="text1"/>
          <w:sz w:val="22"/>
          <w:szCs w:val="22"/>
        </w:rPr>
        <w:t xml:space="preserve">card </w:t>
      </w:r>
      <w:r w:rsidRPr="000609DF">
        <w:rPr>
          <w:rFonts w:ascii="Calibri" w:hAnsi="Calibri" w:cs="Times"/>
          <w:color w:val="000000" w:themeColor="text1"/>
          <w:sz w:val="22"/>
          <w:szCs w:val="22"/>
        </w:rPr>
        <w:t>players.</w:t>
      </w:r>
      <w:r w:rsidR="00710BC9" w:rsidRPr="000609DF">
        <w:rPr>
          <w:rFonts w:ascii="Calibri" w:hAnsi="Calibri" w:cs="Times"/>
          <w:color w:val="000000" w:themeColor="text1"/>
          <w:sz w:val="22"/>
          <w:szCs w:val="22"/>
        </w:rPr>
        <w:t xml:space="preserve"> </w:t>
      </w:r>
    </w:p>
    <w:p w14:paraId="1A7C9CE1" w14:textId="77777777" w:rsidR="000949CA" w:rsidRDefault="000949CA" w:rsidP="000949CA">
      <w:pPr>
        <w:rPr>
          <w:rFonts w:ascii="Calibri" w:hAnsi="Calibri"/>
          <w:color w:val="000000" w:themeColor="text1"/>
          <w:sz w:val="22"/>
          <w:szCs w:val="22"/>
        </w:rPr>
      </w:pPr>
    </w:p>
    <w:p w14:paraId="3083A1C2" w14:textId="0B330AEB" w:rsidR="000949CA" w:rsidRPr="000609DF" w:rsidRDefault="00FE2F65" w:rsidP="000949CA">
      <w:pPr>
        <w:rPr>
          <w:rFonts w:ascii="Calibri" w:hAnsi="Calibri"/>
          <w:color w:val="000000" w:themeColor="text1"/>
          <w:sz w:val="22"/>
          <w:szCs w:val="22"/>
        </w:rPr>
      </w:pPr>
      <w:r>
        <w:rPr>
          <w:rFonts w:ascii="Calibri" w:hAnsi="Calibri"/>
          <w:color w:val="000000" w:themeColor="text1"/>
          <w:sz w:val="22"/>
          <w:szCs w:val="22"/>
        </w:rPr>
        <w:lastRenderedPageBreak/>
        <w:t>T</w:t>
      </w:r>
      <w:r w:rsidR="000949CA">
        <w:rPr>
          <w:rFonts w:ascii="Calibri" w:hAnsi="Calibri"/>
          <w:color w:val="000000" w:themeColor="text1"/>
          <w:sz w:val="22"/>
          <w:szCs w:val="22"/>
        </w:rPr>
        <w:t xml:space="preserve">icket prices </w:t>
      </w:r>
      <w:r>
        <w:rPr>
          <w:rFonts w:ascii="Calibri" w:hAnsi="Calibri"/>
          <w:color w:val="000000" w:themeColor="text1"/>
          <w:sz w:val="22"/>
          <w:szCs w:val="22"/>
        </w:rPr>
        <w:t xml:space="preserve">for a 1-day entrance fee </w:t>
      </w:r>
      <w:r w:rsidR="000949CA">
        <w:rPr>
          <w:rFonts w:ascii="Calibri" w:hAnsi="Calibri"/>
          <w:color w:val="000000" w:themeColor="text1"/>
          <w:sz w:val="22"/>
          <w:szCs w:val="22"/>
        </w:rPr>
        <w:t>to C3 CharaExpo 2016 will be priced at S$8</w:t>
      </w:r>
      <w:r w:rsidR="00E212C9">
        <w:rPr>
          <w:rFonts w:ascii="Calibri" w:hAnsi="Calibri"/>
          <w:color w:val="000000" w:themeColor="text1"/>
          <w:sz w:val="22"/>
          <w:szCs w:val="22"/>
        </w:rPr>
        <w:t xml:space="preserve"> </w:t>
      </w:r>
      <w:r>
        <w:rPr>
          <w:rFonts w:ascii="Calibri" w:hAnsi="Calibri"/>
          <w:color w:val="000000" w:themeColor="text1"/>
          <w:sz w:val="22"/>
          <w:szCs w:val="22"/>
        </w:rPr>
        <w:t xml:space="preserve">presale </w:t>
      </w:r>
      <w:r w:rsidR="000949CA">
        <w:rPr>
          <w:rFonts w:ascii="Calibri" w:hAnsi="Calibri"/>
          <w:color w:val="000000" w:themeColor="text1"/>
          <w:sz w:val="22"/>
          <w:szCs w:val="22"/>
        </w:rPr>
        <w:t xml:space="preserve">and </w:t>
      </w:r>
      <w:r w:rsidR="000949CA" w:rsidRPr="000949CA">
        <w:rPr>
          <w:rFonts w:ascii="Calibri" w:hAnsi="Calibri"/>
          <w:color w:val="000000" w:themeColor="text1"/>
          <w:sz w:val="22"/>
          <w:szCs w:val="22"/>
        </w:rPr>
        <w:t>S$</w:t>
      </w:r>
      <w:r w:rsidR="000949CA">
        <w:rPr>
          <w:rFonts w:ascii="Calibri" w:hAnsi="Calibri"/>
          <w:color w:val="000000" w:themeColor="text1"/>
          <w:sz w:val="22"/>
          <w:szCs w:val="22"/>
        </w:rPr>
        <w:t>10 on site</w:t>
      </w:r>
      <w:r w:rsidR="00E212C9">
        <w:rPr>
          <w:rFonts w:ascii="Calibri" w:hAnsi="Calibri"/>
          <w:color w:val="000000" w:themeColor="text1"/>
          <w:sz w:val="22"/>
          <w:szCs w:val="22"/>
        </w:rPr>
        <w:t xml:space="preserve">. A </w:t>
      </w:r>
      <w:r w:rsidR="000949CA" w:rsidRPr="000949CA">
        <w:rPr>
          <w:rFonts w:ascii="Calibri" w:hAnsi="Calibri"/>
          <w:color w:val="000000" w:themeColor="text1"/>
          <w:sz w:val="22"/>
          <w:szCs w:val="22"/>
        </w:rPr>
        <w:t>1</w:t>
      </w:r>
      <w:r w:rsidR="009236F8">
        <w:rPr>
          <w:rFonts w:ascii="Calibri" w:hAnsi="Calibri"/>
          <w:color w:val="000000" w:themeColor="text1"/>
          <w:sz w:val="22"/>
          <w:szCs w:val="22"/>
        </w:rPr>
        <w:t>-</w:t>
      </w:r>
      <w:r w:rsidR="000949CA" w:rsidRPr="000949CA">
        <w:rPr>
          <w:rFonts w:ascii="Calibri" w:hAnsi="Calibri"/>
          <w:color w:val="000000" w:themeColor="text1"/>
          <w:sz w:val="22"/>
          <w:szCs w:val="22"/>
        </w:rPr>
        <w:t xml:space="preserve">day entrance </w:t>
      </w:r>
      <w:r w:rsidR="000949CA">
        <w:rPr>
          <w:rFonts w:ascii="Calibri" w:hAnsi="Calibri"/>
          <w:color w:val="000000" w:themeColor="text1"/>
          <w:sz w:val="22"/>
          <w:szCs w:val="22"/>
        </w:rPr>
        <w:t xml:space="preserve">fee with attendance to the </w:t>
      </w:r>
      <w:r w:rsidR="000949CA" w:rsidRPr="000949CA">
        <w:rPr>
          <w:rFonts w:ascii="Calibri" w:hAnsi="Calibri"/>
          <w:color w:val="000000" w:themeColor="text1"/>
          <w:sz w:val="22"/>
          <w:szCs w:val="22"/>
        </w:rPr>
        <w:t>concert</w:t>
      </w:r>
      <w:r w:rsidR="000949CA">
        <w:rPr>
          <w:rFonts w:ascii="Calibri" w:hAnsi="Calibri"/>
          <w:color w:val="000000" w:themeColor="text1"/>
          <w:sz w:val="22"/>
          <w:szCs w:val="22"/>
        </w:rPr>
        <w:t xml:space="preserve"> will be priced at</w:t>
      </w:r>
      <w:r w:rsidR="000949CA" w:rsidRPr="000949CA">
        <w:rPr>
          <w:rFonts w:ascii="Calibri" w:hAnsi="Calibri"/>
          <w:color w:val="000000" w:themeColor="text1"/>
          <w:sz w:val="22"/>
          <w:szCs w:val="22"/>
        </w:rPr>
        <w:t xml:space="preserve"> S$43</w:t>
      </w:r>
      <w:r w:rsidR="000949CA">
        <w:rPr>
          <w:rFonts w:ascii="Calibri" w:hAnsi="Calibri"/>
          <w:color w:val="000000" w:themeColor="text1"/>
          <w:sz w:val="22"/>
          <w:szCs w:val="22"/>
        </w:rPr>
        <w:t>.</w:t>
      </w:r>
    </w:p>
    <w:p w14:paraId="29D58675" w14:textId="77777777" w:rsidR="000949CA" w:rsidRDefault="000949CA" w:rsidP="000949CA">
      <w:pPr>
        <w:rPr>
          <w:rFonts w:ascii="Calibri" w:hAnsi="Calibri"/>
          <w:color w:val="000000" w:themeColor="text1"/>
          <w:sz w:val="22"/>
          <w:szCs w:val="22"/>
        </w:rPr>
      </w:pPr>
    </w:p>
    <w:p w14:paraId="621719A5" w14:textId="54CFE01E" w:rsidR="008102F8" w:rsidRPr="000609DF" w:rsidRDefault="00E212C9" w:rsidP="000949CA">
      <w:pPr>
        <w:rPr>
          <w:rFonts w:ascii="Calibri" w:hAnsi="Calibri"/>
          <w:color w:val="000000" w:themeColor="text1"/>
          <w:sz w:val="22"/>
          <w:szCs w:val="22"/>
        </w:rPr>
      </w:pPr>
      <w:r>
        <w:rPr>
          <w:rFonts w:ascii="Calibri" w:hAnsi="Calibri"/>
          <w:color w:val="000000" w:themeColor="text1"/>
          <w:sz w:val="22"/>
          <w:szCs w:val="22"/>
        </w:rPr>
        <w:t>Learn more about C3 CharaExpo 2016 at</w:t>
      </w:r>
      <w:r w:rsidR="008102F8" w:rsidRPr="000609DF">
        <w:rPr>
          <w:rFonts w:ascii="Calibri" w:hAnsi="Calibri"/>
          <w:color w:val="000000" w:themeColor="text1"/>
          <w:sz w:val="22"/>
          <w:szCs w:val="22"/>
        </w:rPr>
        <w:t xml:space="preserve"> </w:t>
      </w:r>
      <w:hyperlink r:id="rId8" w:history="1">
        <w:r w:rsidR="0049017B" w:rsidRPr="00677857">
          <w:rPr>
            <w:rStyle w:val="Hyperlink"/>
            <w:rFonts w:ascii="Calibri" w:hAnsi="Calibri"/>
            <w:sz w:val="22"/>
            <w:szCs w:val="22"/>
          </w:rPr>
          <w:t>http://www.chara-expo.com</w:t>
        </w:r>
      </w:hyperlink>
      <w:r w:rsidR="008102F8" w:rsidRPr="000609DF">
        <w:rPr>
          <w:rFonts w:ascii="Calibri" w:hAnsi="Calibri"/>
          <w:color w:val="000000" w:themeColor="text1"/>
          <w:sz w:val="22"/>
          <w:szCs w:val="22"/>
        </w:rPr>
        <w:t>.</w:t>
      </w:r>
    </w:p>
    <w:p w14:paraId="2B3FBCA3" w14:textId="77777777" w:rsidR="005C4DDF" w:rsidRPr="00710BC9" w:rsidRDefault="008102F8" w:rsidP="005C4DDF">
      <w:pPr>
        <w:rPr>
          <w:rFonts w:ascii="Calibri" w:hAnsi="Calibri"/>
          <w:sz w:val="22"/>
          <w:szCs w:val="22"/>
        </w:rPr>
      </w:pPr>
      <w:r w:rsidRPr="00710BC9">
        <w:rPr>
          <w:rFonts w:ascii="Calibri" w:hAnsi="Calibri"/>
          <w:sz w:val="22"/>
          <w:szCs w:val="22"/>
        </w:rPr>
        <w:t xml:space="preserve"> </w:t>
      </w:r>
    </w:p>
    <w:p w14:paraId="4734900E" w14:textId="77777777" w:rsidR="005C4DDF" w:rsidRPr="003C7C82" w:rsidRDefault="008102F8" w:rsidP="008102F8">
      <w:pPr>
        <w:jc w:val="center"/>
        <w:rPr>
          <w:rFonts w:ascii="Calibri" w:hAnsi="Calibri"/>
          <w:sz w:val="22"/>
          <w:szCs w:val="22"/>
        </w:rPr>
      </w:pPr>
      <w:r>
        <w:rPr>
          <w:rFonts w:ascii="Calibri" w:hAnsi="Calibri"/>
          <w:sz w:val="22"/>
          <w:szCs w:val="22"/>
        </w:rPr>
        <w:t>###</w:t>
      </w:r>
    </w:p>
    <w:p w14:paraId="468756EE" w14:textId="77777777" w:rsidR="008102F8" w:rsidRDefault="008102F8" w:rsidP="008102F8">
      <w:pPr>
        <w:rPr>
          <w:rFonts w:asciiTheme="majorHAnsi" w:hAnsiTheme="majorHAnsi"/>
          <w:b/>
          <w:sz w:val="20"/>
          <w:szCs w:val="20"/>
        </w:rPr>
      </w:pPr>
    </w:p>
    <w:p w14:paraId="511ECD3D" w14:textId="45D5D07D" w:rsidR="008102F8" w:rsidRPr="008102F8" w:rsidRDefault="008102F8" w:rsidP="008102F8">
      <w:pPr>
        <w:rPr>
          <w:rFonts w:ascii="Calibri" w:hAnsi="Calibri"/>
          <w:b/>
          <w:sz w:val="22"/>
          <w:szCs w:val="22"/>
        </w:rPr>
      </w:pPr>
      <w:r w:rsidRPr="008102F8">
        <w:rPr>
          <w:rFonts w:ascii="Calibri" w:hAnsi="Calibri"/>
          <w:b/>
          <w:sz w:val="22"/>
          <w:szCs w:val="22"/>
        </w:rPr>
        <w:t xml:space="preserve">About C3 </w:t>
      </w:r>
      <w:r w:rsidR="000949CA" w:rsidRPr="000949CA">
        <w:rPr>
          <w:rFonts w:ascii="Calibri" w:hAnsi="Calibri"/>
          <w:b/>
          <w:sz w:val="22"/>
          <w:szCs w:val="22"/>
        </w:rPr>
        <w:t xml:space="preserve">CharaExpo </w:t>
      </w:r>
      <w:r w:rsidRPr="008102F8">
        <w:rPr>
          <w:rFonts w:ascii="Calibri" w:hAnsi="Calibri"/>
          <w:b/>
          <w:sz w:val="22"/>
          <w:szCs w:val="22"/>
        </w:rPr>
        <w:t>2016</w:t>
      </w:r>
    </w:p>
    <w:p w14:paraId="25B482C4" w14:textId="22AE93AB" w:rsidR="008102F8" w:rsidRPr="008102F8" w:rsidRDefault="008102F8" w:rsidP="008102F8">
      <w:pPr>
        <w:widowControl w:val="0"/>
        <w:autoSpaceDE w:val="0"/>
        <w:autoSpaceDN w:val="0"/>
        <w:adjustRightInd w:val="0"/>
        <w:rPr>
          <w:rFonts w:ascii="Calibri" w:hAnsi="Calibri" w:cs="Calibri"/>
          <w:sz w:val="22"/>
          <w:szCs w:val="22"/>
        </w:rPr>
      </w:pPr>
      <w:r w:rsidRPr="008102F8">
        <w:rPr>
          <w:rFonts w:ascii="Calibri" w:hAnsi="Calibri" w:cs="Calibri"/>
          <w:sz w:val="22"/>
          <w:szCs w:val="22"/>
        </w:rPr>
        <w:t xml:space="preserve">C3 </w:t>
      </w:r>
      <w:r w:rsidR="000949CA" w:rsidRPr="00676786">
        <w:rPr>
          <w:rFonts w:ascii="Calibri" w:hAnsi="Calibri" w:cs="Calibri"/>
          <w:sz w:val="22"/>
          <w:szCs w:val="22"/>
        </w:rPr>
        <w:t>CharaExpo</w:t>
      </w:r>
      <w:r w:rsidR="000949CA" w:rsidRPr="000949CA">
        <w:rPr>
          <w:rFonts w:ascii="Calibri" w:hAnsi="Calibri" w:cs="Calibri"/>
          <w:b/>
          <w:sz w:val="22"/>
          <w:szCs w:val="22"/>
        </w:rPr>
        <w:t xml:space="preserve"> </w:t>
      </w:r>
      <w:r w:rsidRPr="008102F8">
        <w:rPr>
          <w:rFonts w:ascii="Calibri" w:hAnsi="Calibri" w:cs="Calibri"/>
          <w:sz w:val="22"/>
          <w:szCs w:val="22"/>
        </w:rPr>
        <w:t xml:space="preserve">2016 is a Japanese manga, anime, games and cosplay event that will be held </w:t>
      </w:r>
      <w:r w:rsidR="000949CA">
        <w:rPr>
          <w:rFonts w:ascii="Calibri" w:hAnsi="Calibri" w:cs="Calibri"/>
          <w:sz w:val="22"/>
          <w:szCs w:val="22"/>
        </w:rPr>
        <w:t>on</w:t>
      </w:r>
      <w:r w:rsidR="000949CA" w:rsidRPr="008102F8">
        <w:rPr>
          <w:rFonts w:ascii="Calibri" w:hAnsi="Calibri" w:cs="Calibri"/>
          <w:sz w:val="22"/>
          <w:szCs w:val="22"/>
        </w:rPr>
        <w:t xml:space="preserve"> </w:t>
      </w:r>
      <w:r w:rsidRPr="008102F8">
        <w:rPr>
          <w:rFonts w:ascii="Calibri" w:hAnsi="Calibri" w:cs="Calibri"/>
          <w:sz w:val="22"/>
          <w:szCs w:val="22"/>
        </w:rPr>
        <w:t xml:space="preserve">9 </w:t>
      </w:r>
      <w:r w:rsidR="000949CA">
        <w:rPr>
          <w:rFonts w:ascii="Calibri" w:hAnsi="Calibri" w:cs="Calibri"/>
          <w:sz w:val="22"/>
          <w:szCs w:val="22"/>
        </w:rPr>
        <w:t xml:space="preserve">and </w:t>
      </w:r>
      <w:r w:rsidRPr="008102F8">
        <w:rPr>
          <w:rFonts w:ascii="Calibri" w:hAnsi="Calibri" w:cs="Calibri"/>
          <w:sz w:val="22"/>
          <w:szCs w:val="22"/>
        </w:rPr>
        <w:t xml:space="preserve">10 </w:t>
      </w:r>
      <w:r w:rsidR="000949CA" w:rsidRPr="008102F8">
        <w:rPr>
          <w:rFonts w:ascii="Calibri" w:hAnsi="Calibri" w:cs="Calibri"/>
          <w:sz w:val="22"/>
          <w:szCs w:val="22"/>
        </w:rPr>
        <w:t xml:space="preserve">July </w:t>
      </w:r>
      <w:r w:rsidRPr="008102F8">
        <w:rPr>
          <w:rFonts w:ascii="Calibri" w:hAnsi="Calibri" w:cs="Calibri"/>
          <w:sz w:val="22"/>
          <w:szCs w:val="22"/>
        </w:rPr>
        <w:t xml:space="preserve">2016 in Singapore EXPO Hall 7. This is the first major Japanese content-related event to be held in Singapore. C3 </w:t>
      </w:r>
      <w:r w:rsidR="000949CA" w:rsidRPr="00676786">
        <w:rPr>
          <w:rFonts w:ascii="Calibri" w:hAnsi="Calibri" w:cs="Calibri"/>
          <w:sz w:val="22"/>
          <w:szCs w:val="22"/>
        </w:rPr>
        <w:t>CharaExpo</w:t>
      </w:r>
      <w:r w:rsidR="000949CA" w:rsidRPr="000949CA">
        <w:rPr>
          <w:rFonts w:ascii="Calibri" w:hAnsi="Calibri" w:cs="Calibri"/>
          <w:b/>
          <w:sz w:val="22"/>
          <w:szCs w:val="22"/>
        </w:rPr>
        <w:t xml:space="preserve"> </w:t>
      </w:r>
      <w:r w:rsidRPr="008102F8">
        <w:rPr>
          <w:rFonts w:ascii="Calibri" w:hAnsi="Calibri" w:cs="Calibri"/>
          <w:sz w:val="22"/>
          <w:szCs w:val="22"/>
        </w:rPr>
        <w:t xml:space="preserve">2016 aims to shine the spotlight on the people and team behind the scenes of these Japanese-related content. The event will feature prominent producers, manga artists, illustrators, cosplayers and more. Fans can look forward to meeting these special guests and learn more about their passion and work.  Major Japanese anime, manga and game companies will also be participating in the event to showcase and offer event-exclusive exhibits and merchandise. For more information, visit </w:t>
      </w:r>
      <w:hyperlink r:id="rId9" w:history="1">
        <w:r w:rsidR="0049017B" w:rsidRPr="00677857">
          <w:rPr>
            <w:rStyle w:val="Hyperlink"/>
            <w:rFonts w:ascii="Calibri" w:hAnsi="Calibri" w:cs="Calibri"/>
            <w:sz w:val="22"/>
            <w:szCs w:val="22"/>
          </w:rPr>
          <w:t>http://www.chara-expo.com/</w:t>
        </w:r>
      </w:hyperlink>
      <w:r w:rsidRPr="008102F8">
        <w:rPr>
          <w:rFonts w:ascii="Calibri" w:hAnsi="Calibri"/>
          <w:sz w:val="22"/>
          <w:szCs w:val="22"/>
        </w:rPr>
        <w:t>.</w:t>
      </w:r>
    </w:p>
    <w:p w14:paraId="1909585F" w14:textId="77777777" w:rsidR="008102F8" w:rsidRPr="008102F8" w:rsidRDefault="008102F8" w:rsidP="008102F8">
      <w:pPr>
        <w:rPr>
          <w:rFonts w:ascii="Calibri" w:hAnsi="Calibri"/>
          <w:b/>
          <w:sz w:val="22"/>
          <w:szCs w:val="22"/>
        </w:rPr>
      </w:pPr>
    </w:p>
    <w:p w14:paraId="168FECB6" w14:textId="77777777" w:rsidR="008102F8" w:rsidRPr="008102F8" w:rsidRDefault="008102F8" w:rsidP="008102F8">
      <w:pPr>
        <w:rPr>
          <w:rFonts w:ascii="Calibri" w:hAnsi="Calibri"/>
          <w:b/>
          <w:sz w:val="22"/>
          <w:szCs w:val="22"/>
        </w:rPr>
      </w:pPr>
      <w:r w:rsidRPr="008102F8">
        <w:rPr>
          <w:rFonts w:ascii="Calibri" w:hAnsi="Calibri"/>
          <w:b/>
          <w:sz w:val="22"/>
          <w:szCs w:val="22"/>
        </w:rPr>
        <w:t>About Bushiroad</w:t>
      </w:r>
    </w:p>
    <w:p w14:paraId="2A78BE70" w14:textId="3574AE61" w:rsidR="005C4DDF" w:rsidRPr="008102F8" w:rsidRDefault="005C4DDF" w:rsidP="005C4DDF">
      <w:pPr>
        <w:rPr>
          <w:rFonts w:ascii="Calibri" w:hAnsi="Calibri"/>
          <w:sz w:val="22"/>
          <w:szCs w:val="22"/>
        </w:rPr>
      </w:pPr>
      <w:r w:rsidRPr="008102F8">
        <w:rPr>
          <w:rFonts w:ascii="Calibri" w:hAnsi="Calibri"/>
          <w:sz w:val="22"/>
          <w:szCs w:val="22"/>
        </w:rPr>
        <w:t>Bushiroad Inc. is an entertainment company known for developing Cardfight!! Vanguard, Future Card Buddyfight, Weiss Schwarz</w:t>
      </w:r>
      <w:r w:rsidR="000949CA">
        <w:rPr>
          <w:rFonts w:ascii="Calibri" w:hAnsi="Calibri"/>
          <w:sz w:val="22"/>
          <w:szCs w:val="22"/>
        </w:rPr>
        <w:t>, Luck &amp; Logic</w:t>
      </w:r>
      <w:r w:rsidRPr="008102F8">
        <w:rPr>
          <w:rFonts w:ascii="Calibri" w:hAnsi="Calibri"/>
          <w:sz w:val="22"/>
          <w:szCs w:val="22"/>
        </w:rPr>
        <w:t xml:space="preserve"> and other card games, promotional items, smartphone applications around the world.</w:t>
      </w:r>
      <w:r w:rsidR="008102F8" w:rsidRPr="008102F8">
        <w:rPr>
          <w:rFonts w:ascii="Calibri" w:hAnsi="Calibri"/>
          <w:sz w:val="22"/>
          <w:szCs w:val="22"/>
        </w:rPr>
        <w:t xml:space="preserve"> </w:t>
      </w:r>
      <w:r w:rsidRPr="008102F8">
        <w:rPr>
          <w:rFonts w:ascii="Calibri" w:hAnsi="Calibri"/>
          <w:sz w:val="22"/>
          <w:szCs w:val="22"/>
        </w:rPr>
        <w:t xml:space="preserve">For more information about C3 </w:t>
      </w:r>
      <w:r w:rsidR="000949CA" w:rsidRPr="00676786">
        <w:rPr>
          <w:rFonts w:ascii="Calibri" w:hAnsi="Calibri"/>
          <w:sz w:val="22"/>
          <w:szCs w:val="22"/>
        </w:rPr>
        <w:t>CharaExpo</w:t>
      </w:r>
      <w:r w:rsidR="000949CA" w:rsidRPr="000949CA">
        <w:rPr>
          <w:rFonts w:ascii="Calibri" w:hAnsi="Calibri"/>
          <w:b/>
          <w:sz w:val="22"/>
          <w:szCs w:val="22"/>
        </w:rPr>
        <w:t xml:space="preserve"> </w:t>
      </w:r>
      <w:r w:rsidRPr="008102F8">
        <w:rPr>
          <w:rFonts w:ascii="Calibri" w:hAnsi="Calibri"/>
          <w:sz w:val="22"/>
          <w:szCs w:val="22"/>
        </w:rPr>
        <w:t xml:space="preserve">2016, please contact Bushiroad Inc. at </w:t>
      </w:r>
      <w:hyperlink r:id="rId10" w:history="1">
        <w:r w:rsidRPr="008102F8">
          <w:rPr>
            <w:rStyle w:val="Hyperlink"/>
            <w:rFonts w:ascii="Calibri" w:hAnsi="Calibri"/>
            <w:sz w:val="22"/>
            <w:szCs w:val="22"/>
          </w:rPr>
          <w:t>press@bushiroad.com</w:t>
        </w:r>
      </w:hyperlink>
      <w:r w:rsidRPr="008102F8">
        <w:rPr>
          <w:rFonts w:ascii="Calibri" w:hAnsi="Calibri"/>
          <w:sz w:val="22"/>
          <w:szCs w:val="22"/>
        </w:rPr>
        <w:t xml:space="preserve">. </w:t>
      </w:r>
    </w:p>
    <w:p w14:paraId="752E8AA1" w14:textId="77777777" w:rsidR="008102F8" w:rsidRPr="008102F8" w:rsidRDefault="008102F8" w:rsidP="005C4DDF">
      <w:pPr>
        <w:rPr>
          <w:rFonts w:ascii="Calibri" w:hAnsi="Calibri"/>
          <w:sz w:val="22"/>
          <w:szCs w:val="22"/>
        </w:rPr>
      </w:pPr>
    </w:p>
    <w:p w14:paraId="15892852" w14:textId="58528F1C" w:rsidR="008102F8" w:rsidRPr="008102F8" w:rsidRDefault="005C4DDF" w:rsidP="005C4DDF">
      <w:pPr>
        <w:rPr>
          <w:rFonts w:ascii="Calibri" w:hAnsi="Calibri"/>
          <w:color w:val="000000" w:themeColor="text1"/>
          <w:sz w:val="22"/>
          <w:szCs w:val="22"/>
        </w:rPr>
      </w:pPr>
      <w:r w:rsidRPr="008102F8">
        <w:rPr>
          <w:rFonts w:ascii="Calibri" w:hAnsi="Calibri"/>
          <w:color w:val="000000" w:themeColor="text1"/>
          <w:sz w:val="22"/>
          <w:szCs w:val="22"/>
        </w:rPr>
        <w:t xml:space="preserve">©bushiroad All </w:t>
      </w:r>
      <w:r w:rsidR="008102F8" w:rsidRPr="008102F8">
        <w:rPr>
          <w:rFonts w:ascii="Calibri" w:hAnsi="Calibri"/>
          <w:color w:val="000000" w:themeColor="text1"/>
          <w:sz w:val="22"/>
          <w:szCs w:val="22"/>
        </w:rPr>
        <w:t>rights r</w:t>
      </w:r>
      <w:r w:rsidRPr="008102F8">
        <w:rPr>
          <w:rFonts w:ascii="Calibri" w:hAnsi="Calibri"/>
          <w:color w:val="000000" w:themeColor="text1"/>
          <w:sz w:val="22"/>
          <w:szCs w:val="22"/>
        </w:rPr>
        <w:t xml:space="preserve">eserved. </w:t>
      </w:r>
    </w:p>
    <w:p w14:paraId="49DC7F92" w14:textId="72491723" w:rsidR="005C4DDF" w:rsidRPr="008102F8" w:rsidRDefault="005C4DDF" w:rsidP="005C4DDF">
      <w:pPr>
        <w:rPr>
          <w:rFonts w:ascii="Calibri" w:hAnsi="Calibri"/>
          <w:color w:val="000000" w:themeColor="text1"/>
          <w:sz w:val="22"/>
          <w:szCs w:val="22"/>
        </w:rPr>
      </w:pPr>
      <w:r w:rsidRPr="008102F8">
        <w:rPr>
          <w:rFonts w:ascii="Calibri" w:hAnsi="Calibri"/>
          <w:color w:val="000000" w:themeColor="text1"/>
          <w:sz w:val="22"/>
          <w:szCs w:val="22"/>
        </w:rPr>
        <w:t>© New Japan Pro-Wrestling Co.</w:t>
      </w:r>
      <w:r w:rsidR="008102F8">
        <w:rPr>
          <w:rFonts w:ascii="Calibri" w:hAnsi="Calibri"/>
          <w:color w:val="000000" w:themeColor="text1"/>
          <w:sz w:val="22"/>
          <w:szCs w:val="22"/>
        </w:rPr>
        <w:t xml:space="preserve"> </w:t>
      </w:r>
      <w:r w:rsidRPr="008102F8">
        <w:rPr>
          <w:rFonts w:ascii="Calibri" w:hAnsi="Calibri"/>
          <w:color w:val="000000" w:themeColor="text1"/>
          <w:sz w:val="22"/>
          <w:szCs w:val="22"/>
        </w:rPr>
        <w:t>Ltd. All right</w:t>
      </w:r>
      <w:r w:rsidR="008102F8" w:rsidRPr="008102F8">
        <w:rPr>
          <w:rFonts w:ascii="Calibri" w:hAnsi="Calibri"/>
          <w:color w:val="000000" w:themeColor="text1"/>
          <w:sz w:val="22"/>
          <w:szCs w:val="22"/>
        </w:rPr>
        <w:t>s</w:t>
      </w:r>
      <w:r w:rsidRPr="008102F8">
        <w:rPr>
          <w:rFonts w:ascii="Calibri" w:hAnsi="Calibri"/>
          <w:color w:val="000000" w:themeColor="text1"/>
          <w:sz w:val="22"/>
          <w:szCs w:val="22"/>
        </w:rPr>
        <w:t xml:space="preserve"> reserved.</w:t>
      </w:r>
    </w:p>
    <w:p w14:paraId="2B16DD35" w14:textId="77777777" w:rsidR="00432534" w:rsidRPr="008102F8" w:rsidRDefault="00432534" w:rsidP="00432534">
      <w:pPr>
        <w:ind w:firstLine="720"/>
        <w:rPr>
          <w:rFonts w:ascii="Calibri" w:hAnsi="Calibri"/>
          <w:sz w:val="22"/>
          <w:szCs w:val="22"/>
        </w:rPr>
      </w:pPr>
    </w:p>
    <w:p w14:paraId="2730F393" w14:textId="7A4514B0" w:rsidR="00E977D9" w:rsidRPr="008102F8" w:rsidRDefault="00E977D9" w:rsidP="00E977D9">
      <w:pPr>
        <w:pStyle w:val="Default"/>
        <w:jc w:val="both"/>
        <w:rPr>
          <w:b/>
          <w:sz w:val="22"/>
          <w:szCs w:val="22"/>
        </w:rPr>
      </w:pPr>
      <w:r w:rsidRPr="008102F8">
        <w:rPr>
          <w:b/>
          <w:sz w:val="22"/>
          <w:szCs w:val="22"/>
        </w:rPr>
        <w:t>Media Contact</w:t>
      </w:r>
      <w:r w:rsidR="00FE2F65">
        <w:rPr>
          <w:b/>
          <w:sz w:val="22"/>
          <w:szCs w:val="22"/>
        </w:rPr>
        <w:t>s</w:t>
      </w:r>
    </w:p>
    <w:p w14:paraId="1BFD2685" w14:textId="77777777" w:rsidR="001C6B7A" w:rsidRPr="008102F8" w:rsidRDefault="001C6B7A" w:rsidP="001C6B7A">
      <w:pPr>
        <w:autoSpaceDE w:val="0"/>
        <w:autoSpaceDN w:val="0"/>
        <w:adjustRightInd w:val="0"/>
        <w:contextualSpacing/>
        <w:rPr>
          <w:rFonts w:ascii="Calibri" w:hAnsi="Calibri" w:cs="Lucida Sans Unicode"/>
          <w:color w:val="000000" w:themeColor="text1"/>
          <w:sz w:val="22"/>
          <w:szCs w:val="22"/>
        </w:rPr>
      </w:pPr>
      <w:r w:rsidRPr="008102F8">
        <w:rPr>
          <w:rFonts w:ascii="Calibri" w:hAnsi="Calibri" w:cs="Lucida Sans Unicode"/>
          <w:color w:val="000000" w:themeColor="text1"/>
          <w:sz w:val="22"/>
          <w:szCs w:val="22"/>
        </w:rPr>
        <w:t>Selena Sheikh</w:t>
      </w:r>
    </w:p>
    <w:p w14:paraId="59BB872B" w14:textId="56A0AD7F" w:rsidR="001C6B7A" w:rsidRDefault="00FE2F65" w:rsidP="001C6B7A">
      <w:pPr>
        <w:autoSpaceDE w:val="0"/>
        <w:autoSpaceDN w:val="0"/>
        <w:adjustRightInd w:val="0"/>
        <w:contextualSpacing/>
        <w:rPr>
          <w:rFonts w:ascii="Calibri" w:hAnsi="Calibri" w:cs="Lucida Sans Unicode"/>
          <w:color w:val="000000" w:themeColor="text1"/>
          <w:sz w:val="22"/>
          <w:szCs w:val="22"/>
        </w:rPr>
      </w:pPr>
      <w:r>
        <w:rPr>
          <w:rFonts w:ascii="Calibri" w:hAnsi="Calibri" w:cs="Lucida Sans Unicode"/>
          <w:color w:val="000000" w:themeColor="text1"/>
          <w:sz w:val="22"/>
          <w:szCs w:val="22"/>
        </w:rPr>
        <w:t>Director</w:t>
      </w:r>
    </w:p>
    <w:p w14:paraId="2DA0FA10" w14:textId="77777777" w:rsidR="00FE2F65" w:rsidRPr="008102F8" w:rsidRDefault="00FE2F65" w:rsidP="00FE2F65">
      <w:pPr>
        <w:autoSpaceDE w:val="0"/>
        <w:autoSpaceDN w:val="0"/>
        <w:adjustRightInd w:val="0"/>
        <w:contextualSpacing/>
        <w:rPr>
          <w:rFonts w:ascii="Calibri" w:hAnsi="Calibri" w:cs="Lucida Sans Unicode"/>
          <w:color w:val="000000" w:themeColor="text1"/>
          <w:sz w:val="22"/>
          <w:szCs w:val="22"/>
        </w:rPr>
      </w:pPr>
      <w:r w:rsidRPr="008102F8">
        <w:rPr>
          <w:rFonts w:ascii="Calibri" w:hAnsi="Calibri" w:cs="Lucida Sans Unicode"/>
          <w:color w:val="000000" w:themeColor="text1"/>
          <w:sz w:val="22"/>
          <w:szCs w:val="22"/>
        </w:rPr>
        <w:t xml:space="preserve">PINPOINT </w:t>
      </w:r>
      <w:r>
        <w:rPr>
          <w:rFonts w:ascii="Calibri" w:hAnsi="Calibri" w:cs="Lucida Sans Unicode"/>
          <w:color w:val="000000" w:themeColor="text1"/>
          <w:sz w:val="22"/>
          <w:szCs w:val="22"/>
        </w:rPr>
        <w:t>PR Pte Ltd</w:t>
      </w:r>
    </w:p>
    <w:p w14:paraId="0A3D6812" w14:textId="77777777" w:rsidR="001C6B7A" w:rsidRPr="008102F8" w:rsidRDefault="001C6B7A" w:rsidP="001C6B7A">
      <w:pPr>
        <w:autoSpaceDE w:val="0"/>
        <w:autoSpaceDN w:val="0"/>
        <w:adjustRightInd w:val="0"/>
        <w:contextualSpacing/>
        <w:rPr>
          <w:rFonts w:ascii="Calibri" w:hAnsi="Calibri" w:cs="Lucida Sans Unicode"/>
          <w:color w:val="000000" w:themeColor="text1"/>
          <w:sz w:val="22"/>
          <w:szCs w:val="22"/>
        </w:rPr>
      </w:pPr>
      <w:r w:rsidRPr="008102F8">
        <w:rPr>
          <w:rFonts w:ascii="Calibri" w:hAnsi="Calibri" w:cs="Lucida Sans Unicode"/>
          <w:color w:val="000000" w:themeColor="text1"/>
          <w:sz w:val="22"/>
          <w:szCs w:val="22"/>
        </w:rPr>
        <w:t>HP: +65 9746 8519</w:t>
      </w:r>
    </w:p>
    <w:p w14:paraId="70CE4025" w14:textId="04F3764C" w:rsidR="00E977D9" w:rsidRDefault="001C6B7A" w:rsidP="001C6B7A">
      <w:pPr>
        <w:pStyle w:val="Default"/>
        <w:jc w:val="both"/>
        <w:rPr>
          <w:rStyle w:val="Hyperlink"/>
          <w:rFonts w:cs="Lucida Sans Unicode"/>
          <w:sz w:val="22"/>
          <w:szCs w:val="22"/>
        </w:rPr>
      </w:pPr>
      <w:r w:rsidRPr="008102F8">
        <w:rPr>
          <w:rFonts w:cs="Lucida Sans Unicode"/>
          <w:color w:val="000000" w:themeColor="text1"/>
          <w:sz w:val="22"/>
          <w:szCs w:val="22"/>
        </w:rPr>
        <w:t xml:space="preserve">Email: </w:t>
      </w:r>
      <w:hyperlink r:id="rId11" w:history="1">
        <w:r w:rsidR="000949CA">
          <w:rPr>
            <w:rStyle w:val="Hyperlink"/>
            <w:rFonts w:cs="Lucida Sans Unicode"/>
            <w:sz w:val="22"/>
            <w:szCs w:val="22"/>
          </w:rPr>
          <w:t>selena@pinpointpr.sg</w:t>
        </w:r>
      </w:hyperlink>
    </w:p>
    <w:p w14:paraId="0B0E05DF" w14:textId="00BFE6B0" w:rsidR="00FE2F65" w:rsidRDefault="00FE2F65" w:rsidP="001C6B7A">
      <w:pPr>
        <w:pStyle w:val="Default"/>
        <w:jc w:val="both"/>
        <w:rPr>
          <w:rStyle w:val="Hyperlink"/>
          <w:rFonts w:cs="Lucida Sans Unicode"/>
          <w:sz w:val="22"/>
          <w:szCs w:val="22"/>
        </w:rPr>
      </w:pPr>
    </w:p>
    <w:p w14:paraId="68F30C4C" w14:textId="77FD5C47" w:rsidR="00FE2F65" w:rsidRPr="008102F8" w:rsidRDefault="00FE2F65" w:rsidP="00FE2F65">
      <w:pPr>
        <w:autoSpaceDE w:val="0"/>
        <w:autoSpaceDN w:val="0"/>
        <w:adjustRightInd w:val="0"/>
        <w:contextualSpacing/>
        <w:rPr>
          <w:rFonts w:ascii="Calibri" w:hAnsi="Calibri" w:cs="Lucida Sans Unicode"/>
          <w:color w:val="000000" w:themeColor="text1"/>
          <w:sz w:val="22"/>
          <w:szCs w:val="22"/>
        </w:rPr>
      </w:pPr>
      <w:r>
        <w:rPr>
          <w:rFonts w:ascii="Calibri" w:hAnsi="Calibri" w:cs="Lucida Sans Unicode"/>
          <w:color w:val="000000" w:themeColor="text1"/>
          <w:sz w:val="22"/>
          <w:szCs w:val="22"/>
        </w:rPr>
        <w:t>Illka Gobius</w:t>
      </w:r>
    </w:p>
    <w:p w14:paraId="62F86BE6" w14:textId="77777777" w:rsidR="00FE2F65" w:rsidRDefault="00FE2F65" w:rsidP="00FE2F65">
      <w:pPr>
        <w:autoSpaceDE w:val="0"/>
        <w:autoSpaceDN w:val="0"/>
        <w:adjustRightInd w:val="0"/>
        <w:contextualSpacing/>
        <w:rPr>
          <w:rFonts w:ascii="Calibri" w:hAnsi="Calibri" w:cs="Lucida Sans Unicode"/>
          <w:color w:val="000000" w:themeColor="text1"/>
          <w:sz w:val="22"/>
          <w:szCs w:val="22"/>
        </w:rPr>
      </w:pPr>
      <w:r>
        <w:rPr>
          <w:rFonts w:ascii="Calibri" w:hAnsi="Calibri" w:cs="Lucida Sans Unicode"/>
          <w:color w:val="000000" w:themeColor="text1"/>
          <w:sz w:val="22"/>
          <w:szCs w:val="22"/>
        </w:rPr>
        <w:t>Managing Director</w:t>
      </w:r>
    </w:p>
    <w:p w14:paraId="4F2BA9EF" w14:textId="41C94F6A" w:rsidR="00FE2F65" w:rsidRPr="008102F8" w:rsidRDefault="00FE2F65" w:rsidP="00FE2F65">
      <w:pPr>
        <w:autoSpaceDE w:val="0"/>
        <w:autoSpaceDN w:val="0"/>
        <w:adjustRightInd w:val="0"/>
        <w:contextualSpacing/>
        <w:rPr>
          <w:rFonts w:ascii="Calibri" w:hAnsi="Calibri" w:cs="Lucida Sans Unicode"/>
          <w:color w:val="000000" w:themeColor="text1"/>
          <w:sz w:val="22"/>
          <w:szCs w:val="22"/>
        </w:rPr>
      </w:pPr>
      <w:r w:rsidRPr="008102F8">
        <w:rPr>
          <w:rFonts w:ascii="Calibri" w:hAnsi="Calibri" w:cs="Lucida Sans Unicode"/>
          <w:color w:val="000000" w:themeColor="text1"/>
          <w:sz w:val="22"/>
          <w:szCs w:val="22"/>
        </w:rPr>
        <w:t xml:space="preserve">PINPOINT </w:t>
      </w:r>
      <w:r>
        <w:rPr>
          <w:rFonts w:ascii="Calibri" w:hAnsi="Calibri" w:cs="Lucida Sans Unicode"/>
          <w:color w:val="000000" w:themeColor="text1"/>
          <w:sz w:val="22"/>
          <w:szCs w:val="22"/>
        </w:rPr>
        <w:t>PR Pte Ltd</w:t>
      </w:r>
    </w:p>
    <w:p w14:paraId="592305FF" w14:textId="4FF0E5FF" w:rsidR="00FE2F65" w:rsidRPr="008102F8" w:rsidRDefault="00FE2F65" w:rsidP="00FE2F65">
      <w:pPr>
        <w:autoSpaceDE w:val="0"/>
        <w:autoSpaceDN w:val="0"/>
        <w:adjustRightInd w:val="0"/>
        <w:contextualSpacing/>
        <w:rPr>
          <w:rFonts w:ascii="Calibri" w:hAnsi="Calibri" w:cs="Lucida Sans Unicode"/>
          <w:color w:val="000000" w:themeColor="text1"/>
          <w:sz w:val="22"/>
          <w:szCs w:val="22"/>
        </w:rPr>
      </w:pPr>
      <w:r w:rsidRPr="008102F8">
        <w:rPr>
          <w:rFonts w:ascii="Calibri" w:hAnsi="Calibri" w:cs="Lucida Sans Unicode"/>
          <w:color w:val="000000" w:themeColor="text1"/>
          <w:sz w:val="22"/>
          <w:szCs w:val="22"/>
        </w:rPr>
        <w:t xml:space="preserve">HP: +65 </w:t>
      </w:r>
      <w:r>
        <w:rPr>
          <w:rFonts w:ascii="Calibri" w:hAnsi="Calibri" w:cs="Lucida Sans Unicode"/>
          <w:color w:val="000000" w:themeColor="text1"/>
          <w:sz w:val="22"/>
          <w:szCs w:val="22"/>
        </w:rPr>
        <w:t>9769 8370</w:t>
      </w:r>
    </w:p>
    <w:p w14:paraId="2FA9EF1D" w14:textId="7D8BF867" w:rsidR="00FE2F65" w:rsidRDefault="00FE2F65" w:rsidP="00FE2F65">
      <w:pPr>
        <w:pStyle w:val="Default"/>
        <w:jc w:val="both"/>
        <w:rPr>
          <w:rStyle w:val="Hyperlink"/>
          <w:rFonts w:cs="Lucida Sans Unicode"/>
          <w:sz w:val="22"/>
          <w:szCs w:val="22"/>
        </w:rPr>
      </w:pPr>
      <w:r w:rsidRPr="008102F8">
        <w:rPr>
          <w:rFonts w:cs="Lucida Sans Unicode"/>
          <w:color w:val="000000" w:themeColor="text1"/>
          <w:sz w:val="22"/>
          <w:szCs w:val="22"/>
        </w:rPr>
        <w:t xml:space="preserve">Email: </w:t>
      </w:r>
      <w:hyperlink r:id="rId12" w:history="1">
        <w:r w:rsidRPr="002C1BD0">
          <w:rPr>
            <w:rStyle w:val="Hyperlink"/>
            <w:rFonts w:cs="Lucida Sans Unicode"/>
            <w:sz w:val="22"/>
            <w:szCs w:val="22"/>
          </w:rPr>
          <w:t>illka@pinpointpr.sg</w:t>
        </w:r>
      </w:hyperlink>
    </w:p>
    <w:p w14:paraId="5D018F34" w14:textId="77777777" w:rsidR="00FE2F65" w:rsidRPr="008102F8" w:rsidRDefault="00FE2F65" w:rsidP="001C6B7A">
      <w:pPr>
        <w:pStyle w:val="Default"/>
        <w:jc w:val="both"/>
        <w:rPr>
          <w:color w:val="000000" w:themeColor="text1"/>
          <w:sz w:val="22"/>
          <w:szCs w:val="22"/>
        </w:rPr>
      </w:pPr>
    </w:p>
    <w:sectPr w:rsidR="00FE2F65" w:rsidRPr="008102F8" w:rsidSect="00432534">
      <w:headerReference w:type="default" r:id="rId13"/>
      <w:footerReference w:type="default" r:id="rId14"/>
      <w:pgSz w:w="11900" w:h="16840"/>
      <w:pgMar w:top="2389"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9461" w14:textId="77777777" w:rsidR="006960EA" w:rsidRDefault="006960EA" w:rsidP="00982794">
      <w:r>
        <w:separator/>
      </w:r>
    </w:p>
  </w:endnote>
  <w:endnote w:type="continuationSeparator" w:id="0">
    <w:p w14:paraId="53A93C24" w14:textId="77777777" w:rsidR="006960EA" w:rsidRDefault="006960EA" w:rsidP="0098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671300847"/>
      <w:docPartObj>
        <w:docPartGallery w:val="Page Numbers (Bottom of Page)"/>
        <w:docPartUnique/>
      </w:docPartObj>
    </w:sdtPr>
    <w:sdtEndPr/>
    <w:sdtContent>
      <w:sdt>
        <w:sdtPr>
          <w:rPr>
            <w:rFonts w:asciiTheme="majorHAnsi" w:hAnsiTheme="majorHAnsi"/>
          </w:rPr>
          <w:id w:val="-362056738"/>
          <w:docPartObj>
            <w:docPartGallery w:val="Page Numbers (Top of Page)"/>
            <w:docPartUnique/>
          </w:docPartObj>
        </w:sdtPr>
        <w:sdtEndPr/>
        <w:sdtContent>
          <w:p w14:paraId="1EADBC14" w14:textId="36604276" w:rsidR="001C7292" w:rsidRPr="00324137" w:rsidRDefault="001C7292">
            <w:pPr>
              <w:pStyle w:val="Footer"/>
              <w:jc w:val="right"/>
              <w:rPr>
                <w:rFonts w:asciiTheme="majorHAnsi" w:hAnsiTheme="majorHAnsi"/>
              </w:rPr>
            </w:pPr>
            <w:r w:rsidRPr="00324137">
              <w:rPr>
                <w:rFonts w:asciiTheme="majorHAnsi" w:hAnsiTheme="majorHAnsi"/>
              </w:rPr>
              <w:t xml:space="preserve">Page </w:t>
            </w:r>
            <w:r w:rsidR="00835410" w:rsidRPr="00324137">
              <w:rPr>
                <w:rFonts w:asciiTheme="majorHAnsi" w:hAnsiTheme="majorHAnsi"/>
                <w:b/>
              </w:rPr>
              <w:fldChar w:fldCharType="begin"/>
            </w:r>
            <w:r w:rsidRPr="00324137">
              <w:rPr>
                <w:rFonts w:asciiTheme="majorHAnsi" w:hAnsiTheme="majorHAnsi"/>
                <w:b/>
              </w:rPr>
              <w:instrText xml:space="preserve"> PAGE </w:instrText>
            </w:r>
            <w:r w:rsidR="00835410" w:rsidRPr="00324137">
              <w:rPr>
                <w:rFonts w:asciiTheme="majorHAnsi" w:hAnsiTheme="majorHAnsi"/>
                <w:b/>
              </w:rPr>
              <w:fldChar w:fldCharType="separate"/>
            </w:r>
            <w:r w:rsidR="0014442E">
              <w:rPr>
                <w:rFonts w:asciiTheme="majorHAnsi" w:hAnsiTheme="majorHAnsi"/>
                <w:b/>
                <w:noProof/>
              </w:rPr>
              <w:t>1</w:t>
            </w:r>
            <w:r w:rsidR="00835410" w:rsidRPr="00324137">
              <w:rPr>
                <w:rFonts w:asciiTheme="majorHAnsi" w:hAnsiTheme="majorHAnsi"/>
                <w:b/>
              </w:rPr>
              <w:fldChar w:fldCharType="end"/>
            </w:r>
            <w:r w:rsidRPr="00324137">
              <w:rPr>
                <w:rFonts w:asciiTheme="majorHAnsi" w:hAnsiTheme="majorHAnsi"/>
              </w:rPr>
              <w:t xml:space="preserve"> of </w:t>
            </w:r>
            <w:r w:rsidR="00835410" w:rsidRPr="00324137">
              <w:rPr>
                <w:rFonts w:asciiTheme="majorHAnsi" w:hAnsiTheme="majorHAnsi"/>
                <w:b/>
              </w:rPr>
              <w:fldChar w:fldCharType="begin"/>
            </w:r>
            <w:r w:rsidRPr="00324137">
              <w:rPr>
                <w:rFonts w:asciiTheme="majorHAnsi" w:hAnsiTheme="majorHAnsi"/>
                <w:b/>
              </w:rPr>
              <w:instrText xml:space="preserve"> NUMPAGES  </w:instrText>
            </w:r>
            <w:r w:rsidR="00835410" w:rsidRPr="00324137">
              <w:rPr>
                <w:rFonts w:asciiTheme="majorHAnsi" w:hAnsiTheme="majorHAnsi"/>
                <w:b/>
              </w:rPr>
              <w:fldChar w:fldCharType="separate"/>
            </w:r>
            <w:r w:rsidR="0014442E">
              <w:rPr>
                <w:rFonts w:asciiTheme="majorHAnsi" w:hAnsiTheme="majorHAnsi"/>
                <w:b/>
                <w:noProof/>
              </w:rPr>
              <w:t>2</w:t>
            </w:r>
            <w:r w:rsidR="00835410" w:rsidRPr="00324137">
              <w:rPr>
                <w:rFonts w:asciiTheme="majorHAnsi" w:hAnsiTheme="majorHAnsi"/>
                <w:b/>
              </w:rPr>
              <w:fldChar w:fldCharType="end"/>
            </w:r>
          </w:p>
        </w:sdtContent>
      </w:sdt>
    </w:sdtContent>
  </w:sdt>
  <w:p w14:paraId="0A15178C" w14:textId="77777777" w:rsidR="001C7292" w:rsidRDefault="001C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6FA28" w14:textId="77777777" w:rsidR="006960EA" w:rsidRDefault="006960EA" w:rsidP="00982794">
      <w:r>
        <w:separator/>
      </w:r>
    </w:p>
  </w:footnote>
  <w:footnote w:type="continuationSeparator" w:id="0">
    <w:p w14:paraId="1CCE868F" w14:textId="77777777" w:rsidR="006960EA" w:rsidRDefault="006960EA" w:rsidP="0098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E191" w14:textId="77777777" w:rsidR="001C7292" w:rsidRDefault="00432534" w:rsidP="005F46D4">
    <w:pPr>
      <w:pStyle w:val="Header"/>
      <w:tabs>
        <w:tab w:val="center" w:pos="4150"/>
        <w:tab w:val="left" w:pos="5374"/>
      </w:tabs>
    </w:pPr>
    <w:r w:rsidRPr="00595447">
      <w:rPr>
        <w:rFonts w:asciiTheme="majorHAnsi" w:hAnsiTheme="majorHAnsi"/>
        <w:noProof/>
        <w:color w:val="000000" w:themeColor="text1"/>
        <w:szCs w:val="28"/>
        <w:lang w:val="en-SG" w:eastAsia="en-SG"/>
      </w:rPr>
      <w:drawing>
        <wp:anchor distT="0" distB="0" distL="114300" distR="114300" simplePos="0" relativeHeight="251659264" behindDoc="0" locked="0" layoutInCell="1" allowOverlap="1" wp14:anchorId="11E0586E" wp14:editId="66AD30F3">
          <wp:simplePos x="0" y="0"/>
          <wp:positionH relativeFrom="column">
            <wp:posOffset>-161925</wp:posOffset>
          </wp:positionH>
          <wp:positionV relativeFrom="paragraph">
            <wp:posOffset>13335</wp:posOffset>
          </wp:positionV>
          <wp:extent cx="1838325" cy="962025"/>
          <wp:effectExtent l="0" t="0" r="0" b="0"/>
          <wp:wrapSquare wrapText="bothSides"/>
          <wp:docPr id="21" name="Picture 3" descr="Bushiroad_logo_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hiroad_logo_combined.png"/>
                  <pic:cNvPicPr/>
                </pic:nvPicPr>
                <pic:blipFill>
                  <a:blip r:embed="rId1"/>
                  <a:stretch>
                    <a:fillRect/>
                  </a:stretch>
                </pic:blipFill>
                <pic:spPr>
                  <a:xfrm>
                    <a:off x="0" y="0"/>
                    <a:ext cx="1838325" cy="962025"/>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SG"/>
      </w:rPr>
      <w:t xml:space="preserve">                                       </w:t>
    </w:r>
    <w:r w:rsidRPr="00D36B5A">
      <w:rPr>
        <w:b/>
        <w:noProof/>
        <w:lang w:val="en-SG" w:eastAsia="en-SG"/>
      </w:rPr>
      <w:drawing>
        <wp:inline distT="0" distB="0" distL="0" distR="0" wp14:anchorId="1D3BD4F0" wp14:editId="1B64BBEE">
          <wp:extent cx="2077650" cy="895226"/>
          <wp:effectExtent l="0" t="0" r="0" b="0"/>
          <wp:docPr id="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2" cstate="print">
                    <a:extLst>
                      <a:ext uri="{28A0092B-C50C-407E-A947-70E740481C1C}">
                        <a14:useLocalDpi xmlns:a14="http://schemas.microsoft.com/office/drawing/2010/main" val="0"/>
                      </a:ext>
                    </a:extLst>
                  </a:blip>
                  <a:srcRect t="16138" b="53150"/>
                  <a:stretch/>
                </pic:blipFill>
                <pic:spPr>
                  <a:xfrm>
                    <a:off x="0" y="0"/>
                    <a:ext cx="2099959" cy="904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A4722"/>
    <w:multiLevelType w:val="hybridMultilevel"/>
    <w:tmpl w:val="8FD8C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711A1"/>
    <w:multiLevelType w:val="hybridMultilevel"/>
    <w:tmpl w:val="1F7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94E45"/>
    <w:multiLevelType w:val="hybridMultilevel"/>
    <w:tmpl w:val="0FAED82C"/>
    <w:lvl w:ilvl="0" w:tplc="057E0708">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E71A2"/>
    <w:multiLevelType w:val="hybridMultilevel"/>
    <w:tmpl w:val="94366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1C"/>
    <w:rsid w:val="00036617"/>
    <w:rsid w:val="0004141F"/>
    <w:rsid w:val="00047755"/>
    <w:rsid w:val="00054282"/>
    <w:rsid w:val="000609DF"/>
    <w:rsid w:val="000949CA"/>
    <w:rsid w:val="000D253C"/>
    <w:rsid w:val="000E3751"/>
    <w:rsid w:val="000E5CD7"/>
    <w:rsid w:val="00122307"/>
    <w:rsid w:val="0014442E"/>
    <w:rsid w:val="00171EDA"/>
    <w:rsid w:val="0018237A"/>
    <w:rsid w:val="00184E30"/>
    <w:rsid w:val="001C6B7A"/>
    <w:rsid w:val="001C7292"/>
    <w:rsid w:val="001E1AB5"/>
    <w:rsid w:val="001E2DE4"/>
    <w:rsid w:val="001F26A5"/>
    <w:rsid w:val="001F6CEE"/>
    <w:rsid w:val="00213187"/>
    <w:rsid w:val="00217DF1"/>
    <w:rsid w:val="0024192F"/>
    <w:rsid w:val="00283A78"/>
    <w:rsid w:val="002C7243"/>
    <w:rsid w:val="00324137"/>
    <w:rsid w:val="00342436"/>
    <w:rsid w:val="003C7C82"/>
    <w:rsid w:val="00414602"/>
    <w:rsid w:val="00432534"/>
    <w:rsid w:val="0049017B"/>
    <w:rsid w:val="004D4564"/>
    <w:rsid w:val="004D551D"/>
    <w:rsid w:val="004E0B12"/>
    <w:rsid w:val="004E53C4"/>
    <w:rsid w:val="004F3B83"/>
    <w:rsid w:val="00506ADA"/>
    <w:rsid w:val="005151BD"/>
    <w:rsid w:val="005371A4"/>
    <w:rsid w:val="00595447"/>
    <w:rsid w:val="005C4DDF"/>
    <w:rsid w:val="005D0765"/>
    <w:rsid w:val="005F46D4"/>
    <w:rsid w:val="00606A7E"/>
    <w:rsid w:val="0063196E"/>
    <w:rsid w:val="00651B5A"/>
    <w:rsid w:val="00653EB9"/>
    <w:rsid w:val="00667489"/>
    <w:rsid w:val="00676786"/>
    <w:rsid w:val="006960EA"/>
    <w:rsid w:val="006A6A87"/>
    <w:rsid w:val="006E4E0C"/>
    <w:rsid w:val="00710BC9"/>
    <w:rsid w:val="00735220"/>
    <w:rsid w:val="00751363"/>
    <w:rsid w:val="00785FB6"/>
    <w:rsid w:val="007B1BF6"/>
    <w:rsid w:val="007B4F4E"/>
    <w:rsid w:val="008014C3"/>
    <w:rsid w:val="008102F8"/>
    <w:rsid w:val="008266F3"/>
    <w:rsid w:val="00835410"/>
    <w:rsid w:val="008558C2"/>
    <w:rsid w:val="0085606E"/>
    <w:rsid w:val="0087040D"/>
    <w:rsid w:val="008C191C"/>
    <w:rsid w:val="008E358E"/>
    <w:rsid w:val="009236F8"/>
    <w:rsid w:val="00954EF1"/>
    <w:rsid w:val="009606C3"/>
    <w:rsid w:val="00982794"/>
    <w:rsid w:val="009A0791"/>
    <w:rsid w:val="00A300A6"/>
    <w:rsid w:val="00A4455E"/>
    <w:rsid w:val="00A5437C"/>
    <w:rsid w:val="00A56A49"/>
    <w:rsid w:val="00A751B2"/>
    <w:rsid w:val="00A96BFB"/>
    <w:rsid w:val="00AB0787"/>
    <w:rsid w:val="00AF4813"/>
    <w:rsid w:val="00B002A1"/>
    <w:rsid w:val="00B657DC"/>
    <w:rsid w:val="00BB365D"/>
    <w:rsid w:val="00BB7788"/>
    <w:rsid w:val="00BE69B9"/>
    <w:rsid w:val="00BF6E5C"/>
    <w:rsid w:val="00C4004A"/>
    <w:rsid w:val="00C467AF"/>
    <w:rsid w:val="00C74B3C"/>
    <w:rsid w:val="00CF7EFC"/>
    <w:rsid w:val="00D14E3D"/>
    <w:rsid w:val="00D1736A"/>
    <w:rsid w:val="00D33178"/>
    <w:rsid w:val="00D3789C"/>
    <w:rsid w:val="00D5677E"/>
    <w:rsid w:val="00D630A8"/>
    <w:rsid w:val="00D93BD8"/>
    <w:rsid w:val="00D97E0D"/>
    <w:rsid w:val="00E168CA"/>
    <w:rsid w:val="00E212C9"/>
    <w:rsid w:val="00E31613"/>
    <w:rsid w:val="00E419CE"/>
    <w:rsid w:val="00E61C6C"/>
    <w:rsid w:val="00E6712C"/>
    <w:rsid w:val="00E977D9"/>
    <w:rsid w:val="00ED375C"/>
    <w:rsid w:val="00ED6E02"/>
    <w:rsid w:val="00EF6DDE"/>
    <w:rsid w:val="00F0255B"/>
    <w:rsid w:val="00F032AE"/>
    <w:rsid w:val="00F03C4E"/>
    <w:rsid w:val="00F0601C"/>
    <w:rsid w:val="00F42841"/>
    <w:rsid w:val="00F86B49"/>
    <w:rsid w:val="00FC00BA"/>
    <w:rsid w:val="00FC0EF4"/>
    <w:rsid w:val="00FD776D"/>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E5A6900"/>
  <w15:docId w15:val="{D188C9DB-5023-4B15-9D32-6758D654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1C"/>
    <w:pPr>
      <w:ind w:left="720"/>
      <w:contextualSpacing/>
    </w:pPr>
  </w:style>
  <w:style w:type="table" w:styleId="TableGrid">
    <w:name w:val="Table Grid"/>
    <w:basedOn w:val="TableNormal"/>
    <w:uiPriority w:val="59"/>
    <w:rsid w:val="00F06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E0C"/>
    <w:rPr>
      <w:rFonts w:ascii="Tahoma" w:hAnsi="Tahoma" w:cs="Tahoma"/>
      <w:sz w:val="16"/>
      <w:szCs w:val="16"/>
    </w:rPr>
  </w:style>
  <w:style w:type="character" w:customStyle="1" w:styleId="BalloonTextChar">
    <w:name w:val="Balloon Text Char"/>
    <w:basedOn w:val="DefaultParagraphFont"/>
    <w:link w:val="BalloonText"/>
    <w:uiPriority w:val="99"/>
    <w:semiHidden/>
    <w:rsid w:val="006E4E0C"/>
    <w:rPr>
      <w:rFonts w:ascii="Tahoma" w:hAnsi="Tahoma" w:cs="Tahoma"/>
      <w:sz w:val="16"/>
      <w:szCs w:val="16"/>
    </w:rPr>
  </w:style>
  <w:style w:type="character" w:styleId="Hyperlink">
    <w:name w:val="Hyperlink"/>
    <w:basedOn w:val="DefaultParagraphFont"/>
    <w:uiPriority w:val="99"/>
    <w:unhideWhenUsed/>
    <w:rsid w:val="006E4E0C"/>
    <w:rPr>
      <w:color w:val="0000FF" w:themeColor="hyperlink"/>
      <w:u w:val="single"/>
    </w:rPr>
  </w:style>
  <w:style w:type="character" w:styleId="CommentReference">
    <w:name w:val="annotation reference"/>
    <w:basedOn w:val="DefaultParagraphFont"/>
    <w:uiPriority w:val="99"/>
    <w:semiHidden/>
    <w:unhideWhenUsed/>
    <w:rsid w:val="00954EF1"/>
    <w:rPr>
      <w:sz w:val="16"/>
      <w:szCs w:val="16"/>
    </w:rPr>
  </w:style>
  <w:style w:type="paragraph" w:styleId="CommentText">
    <w:name w:val="annotation text"/>
    <w:basedOn w:val="Normal"/>
    <w:link w:val="CommentTextChar"/>
    <w:uiPriority w:val="99"/>
    <w:semiHidden/>
    <w:unhideWhenUsed/>
    <w:rsid w:val="00954EF1"/>
    <w:rPr>
      <w:sz w:val="20"/>
      <w:szCs w:val="20"/>
    </w:rPr>
  </w:style>
  <w:style w:type="character" w:customStyle="1" w:styleId="CommentTextChar">
    <w:name w:val="Comment Text Char"/>
    <w:basedOn w:val="DefaultParagraphFont"/>
    <w:link w:val="CommentText"/>
    <w:uiPriority w:val="99"/>
    <w:semiHidden/>
    <w:rsid w:val="00954EF1"/>
    <w:rPr>
      <w:sz w:val="20"/>
      <w:szCs w:val="20"/>
    </w:rPr>
  </w:style>
  <w:style w:type="paragraph" w:styleId="CommentSubject">
    <w:name w:val="annotation subject"/>
    <w:basedOn w:val="CommentText"/>
    <w:next w:val="CommentText"/>
    <w:link w:val="CommentSubjectChar"/>
    <w:uiPriority w:val="99"/>
    <w:semiHidden/>
    <w:unhideWhenUsed/>
    <w:rsid w:val="00954EF1"/>
    <w:rPr>
      <w:b/>
      <w:bCs/>
    </w:rPr>
  </w:style>
  <w:style w:type="character" w:customStyle="1" w:styleId="CommentSubjectChar">
    <w:name w:val="Comment Subject Char"/>
    <w:basedOn w:val="CommentTextChar"/>
    <w:link w:val="CommentSubject"/>
    <w:uiPriority w:val="99"/>
    <w:semiHidden/>
    <w:rsid w:val="00954EF1"/>
    <w:rPr>
      <w:b/>
      <w:bCs/>
      <w:sz w:val="20"/>
      <w:szCs w:val="20"/>
    </w:rPr>
  </w:style>
  <w:style w:type="paragraph" w:styleId="Revision">
    <w:name w:val="Revision"/>
    <w:hidden/>
    <w:uiPriority w:val="99"/>
    <w:semiHidden/>
    <w:rsid w:val="00954EF1"/>
  </w:style>
  <w:style w:type="paragraph" w:customStyle="1" w:styleId="Default">
    <w:name w:val="Default"/>
    <w:rsid w:val="00982794"/>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82794"/>
    <w:pPr>
      <w:tabs>
        <w:tab w:val="center" w:pos="4680"/>
        <w:tab w:val="right" w:pos="9360"/>
      </w:tabs>
    </w:pPr>
  </w:style>
  <w:style w:type="character" w:customStyle="1" w:styleId="HeaderChar">
    <w:name w:val="Header Char"/>
    <w:basedOn w:val="DefaultParagraphFont"/>
    <w:link w:val="Header"/>
    <w:uiPriority w:val="99"/>
    <w:rsid w:val="00982794"/>
  </w:style>
  <w:style w:type="paragraph" w:styleId="Footer">
    <w:name w:val="footer"/>
    <w:basedOn w:val="Normal"/>
    <w:link w:val="FooterChar"/>
    <w:uiPriority w:val="99"/>
    <w:unhideWhenUsed/>
    <w:rsid w:val="00982794"/>
    <w:pPr>
      <w:tabs>
        <w:tab w:val="center" w:pos="4680"/>
        <w:tab w:val="right" w:pos="9360"/>
      </w:tabs>
    </w:pPr>
  </w:style>
  <w:style w:type="character" w:customStyle="1" w:styleId="FooterChar">
    <w:name w:val="Footer Char"/>
    <w:basedOn w:val="DefaultParagraphFont"/>
    <w:link w:val="Footer"/>
    <w:uiPriority w:val="99"/>
    <w:rsid w:val="00982794"/>
  </w:style>
  <w:style w:type="paragraph" w:styleId="Caption">
    <w:name w:val="caption"/>
    <w:basedOn w:val="Normal"/>
    <w:next w:val="Normal"/>
    <w:uiPriority w:val="35"/>
    <w:unhideWhenUsed/>
    <w:qFormat/>
    <w:rsid w:val="00BF6E5C"/>
    <w:pPr>
      <w:spacing w:after="200"/>
    </w:pPr>
    <w:rPr>
      <w:b/>
      <w:bCs/>
      <w:color w:val="4F81BD" w:themeColor="accent1"/>
      <w:sz w:val="18"/>
      <w:szCs w:val="18"/>
    </w:rPr>
  </w:style>
  <w:style w:type="character" w:customStyle="1" w:styleId="apple-converted-space">
    <w:name w:val="apple-converted-space"/>
    <w:basedOn w:val="DefaultParagraphFont"/>
    <w:rsid w:val="008102F8"/>
  </w:style>
  <w:style w:type="character" w:customStyle="1" w:styleId="il">
    <w:name w:val="il"/>
    <w:basedOn w:val="DefaultParagraphFont"/>
    <w:rsid w:val="008102F8"/>
  </w:style>
  <w:style w:type="character" w:styleId="FollowedHyperlink">
    <w:name w:val="FollowedHyperlink"/>
    <w:basedOn w:val="DefaultParagraphFont"/>
    <w:uiPriority w:val="99"/>
    <w:semiHidden/>
    <w:unhideWhenUsed/>
    <w:rsid w:val="00B00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1833">
      <w:bodyDiv w:val="1"/>
      <w:marLeft w:val="0"/>
      <w:marRight w:val="0"/>
      <w:marTop w:val="0"/>
      <w:marBottom w:val="0"/>
      <w:divBdr>
        <w:top w:val="none" w:sz="0" w:space="0" w:color="auto"/>
        <w:left w:val="none" w:sz="0" w:space="0" w:color="auto"/>
        <w:bottom w:val="none" w:sz="0" w:space="0" w:color="auto"/>
        <w:right w:val="none" w:sz="0" w:space="0" w:color="auto"/>
      </w:divBdr>
    </w:div>
    <w:div w:id="1429547309">
      <w:bodyDiv w:val="1"/>
      <w:marLeft w:val="0"/>
      <w:marRight w:val="0"/>
      <w:marTop w:val="0"/>
      <w:marBottom w:val="0"/>
      <w:divBdr>
        <w:top w:val="none" w:sz="0" w:space="0" w:color="auto"/>
        <w:left w:val="none" w:sz="0" w:space="0" w:color="auto"/>
        <w:bottom w:val="none" w:sz="0" w:space="0" w:color="auto"/>
        <w:right w:val="none" w:sz="0" w:space="0" w:color="auto"/>
      </w:divBdr>
    </w:div>
    <w:div w:id="180639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a-exp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lka@pinpointpr.s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na@pinpoint-p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bushiroad.com" TargetMode="External"/><Relationship Id="rId4" Type="http://schemas.openxmlformats.org/officeDocument/2006/relationships/settings" Target="settings.xml"/><Relationship Id="rId9" Type="http://schemas.openxmlformats.org/officeDocument/2006/relationships/hyperlink" Target="http://www.chara-exp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5C509-ECB9-4F81-A61F-B70EB88E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Pinpoint PR</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Sheikh</dc:creator>
  <cp:lastModifiedBy>Illka Gobius</cp:lastModifiedBy>
  <cp:revision>2</cp:revision>
  <cp:lastPrinted>2016-02-23T00:49:00Z</cp:lastPrinted>
  <dcterms:created xsi:type="dcterms:W3CDTF">2016-02-23T00:50:00Z</dcterms:created>
  <dcterms:modified xsi:type="dcterms:W3CDTF">2016-02-23T00:50:00Z</dcterms:modified>
</cp:coreProperties>
</file>