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9C" w:rsidRPr="00700ADD" w:rsidRDefault="0066699C" w:rsidP="0066699C">
      <w:pPr>
        <w:spacing w:after="120"/>
        <w:rPr>
          <w:b/>
          <w:color w:val="C00000"/>
        </w:rPr>
      </w:pPr>
      <w:bookmarkStart w:id="0" w:name="OLE_LINK1"/>
      <w:r w:rsidRPr="00A53FDA">
        <w:rPr>
          <w:b/>
          <w:color w:val="C00000"/>
        </w:rPr>
        <w:t>PRESSMEDDELANDE</w:t>
      </w:r>
      <w:r w:rsidRPr="00A53FDA">
        <w:rPr>
          <w:b/>
          <w:color w:val="C00000"/>
        </w:rPr>
        <w:br/>
      </w:r>
      <w:r w:rsidR="00E734CF" w:rsidRPr="00F469C5">
        <w:t>2017-01</w:t>
      </w:r>
      <w:r w:rsidRPr="00F469C5">
        <w:t>-</w:t>
      </w:r>
      <w:r w:rsidR="00F469C5" w:rsidRPr="00F469C5">
        <w:t>12</w:t>
      </w:r>
    </w:p>
    <w:bookmarkEnd w:id="0"/>
    <w:p w:rsidR="00EB688C" w:rsidRPr="00401729" w:rsidRDefault="00EB688C" w:rsidP="00EB688C">
      <w:pPr>
        <w:rPr>
          <w:sz w:val="24"/>
          <w:u w:val="single"/>
        </w:rPr>
      </w:pPr>
      <w:r>
        <w:rPr>
          <w:sz w:val="24"/>
          <w:u w:val="single"/>
        </w:rPr>
        <w:t>2016 års Oskar Silléns-pristagare utsedd</w:t>
      </w:r>
    </w:p>
    <w:p w:rsidR="00EB688C" w:rsidRPr="00401729" w:rsidRDefault="00EB688C" w:rsidP="00EB688C">
      <w:pPr>
        <w:rPr>
          <w:b/>
          <w:sz w:val="52"/>
        </w:rPr>
      </w:pPr>
      <w:r w:rsidRPr="00401729">
        <w:rPr>
          <w:b/>
          <w:sz w:val="52"/>
        </w:rPr>
        <w:t xml:space="preserve">…och vinnaren är Carl Henning </w:t>
      </w:r>
      <w:proofErr w:type="spellStart"/>
      <w:r w:rsidRPr="00401729">
        <w:rPr>
          <w:b/>
          <w:sz w:val="52"/>
        </w:rPr>
        <w:t>Christner</w:t>
      </w:r>
      <w:proofErr w:type="spellEnd"/>
      <w:r w:rsidRPr="00401729">
        <w:rPr>
          <w:b/>
          <w:sz w:val="52"/>
        </w:rPr>
        <w:t>!</w:t>
      </w:r>
    </w:p>
    <w:p w:rsidR="00097DDE" w:rsidRDefault="00824710">
      <w:pPr>
        <w:rPr>
          <w:b/>
        </w:rPr>
      </w:pPr>
      <w:r>
        <w:rPr>
          <w:b/>
        </w:rPr>
        <w:t>Årets bästa doktorsavhandlin</w:t>
      </w:r>
      <w:r w:rsidR="003E0221">
        <w:rPr>
          <w:b/>
        </w:rPr>
        <w:t xml:space="preserve">g i företagsekonomi har </w:t>
      </w:r>
      <w:r w:rsidR="00142A40">
        <w:rPr>
          <w:b/>
        </w:rPr>
        <w:t>korats</w:t>
      </w:r>
      <w:r w:rsidR="003E0221">
        <w:rPr>
          <w:b/>
        </w:rPr>
        <w:t>,</w:t>
      </w:r>
      <w:r w:rsidR="00EB688C">
        <w:rPr>
          <w:b/>
        </w:rPr>
        <w:t xml:space="preserve"> Oskar Silléns-priset 2016 </w:t>
      </w:r>
      <w:r w:rsidR="00097DDE">
        <w:rPr>
          <w:b/>
        </w:rPr>
        <w:t xml:space="preserve">tilldelas Carl Henning </w:t>
      </w:r>
      <w:proofErr w:type="spellStart"/>
      <w:r w:rsidR="00097DDE">
        <w:rPr>
          <w:b/>
        </w:rPr>
        <w:t>Christner</w:t>
      </w:r>
      <w:proofErr w:type="spellEnd"/>
      <w:r w:rsidR="00097DDE">
        <w:rPr>
          <w:b/>
        </w:rPr>
        <w:t xml:space="preserve"> från Handelshögskolan i Stockholm. </w:t>
      </w:r>
      <w:r w:rsidR="00EB688C">
        <w:rPr>
          <w:b/>
        </w:rPr>
        <w:t xml:space="preserve">Den vinnande </w:t>
      </w:r>
      <w:r w:rsidR="00097DDE">
        <w:rPr>
          <w:b/>
        </w:rPr>
        <w:t>avhandling</w:t>
      </w:r>
      <w:r w:rsidR="00EB688C">
        <w:rPr>
          <w:b/>
        </w:rPr>
        <w:t>en</w:t>
      </w:r>
      <w:r w:rsidR="00292083">
        <w:rPr>
          <w:b/>
        </w:rPr>
        <w:t>, som</w:t>
      </w:r>
      <w:r w:rsidR="00097DDE">
        <w:rPr>
          <w:b/>
        </w:rPr>
        <w:t xml:space="preserve"> valdes ut b</w:t>
      </w:r>
      <w:r w:rsidR="00292083">
        <w:rPr>
          <w:b/>
        </w:rPr>
        <w:t xml:space="preserve">land cirka 50 nominerade bidrag, </w:t>
      </w:r>
      <w:r w:rsidR="00097DDE">
        <w:rPr>
          <w:b/>
        </w:rPr>
        <w:t>behandlar hur aktiviteter</w:t>
      </w:r>
      <w:r w:rsidR="00B76C9D">
        <w:rPr>
          <w:b/>
        </w:rPr>
        <w:t xml:space="preserve"> utvärderas</w:t>
      </w:r>
      <w:r w:rsidR="00401729">
        <w:rPr>
          <w:b/>
        </w:rPr>
        <w:t xml:space="preserve"> inom företag</w:t>
      </w:r>
      <w:r w:rsidR="00142A40">
        <w:rPr>
          <w:b/>
        </w:rPr>
        <w:t xml:space="preserve"> kan</w:t>
      </w:r>
      <w:r w:rsidR="00097DDE">
        <w:rPr>
          <w:b/>
        </w:rPr>
        <w:t xml:space="preserve"> betraktas som värdeskapande investeringar.</w:t>
      </w:r>
    </w:p>
    <w:p w:rsidR="00D842E5" w:rsidRDefault="00D842E5">
      <w:pPr>
        <w:rPr>
          <w:b/>
        </w:rPr>
      </w:pPr>
      <w:r>
        <w:rPr>
          <w:b/>
        </w:rPr>
        <w:t>– Det är väldigt roligt och en stor ära.</w:t>
      </w:r>
      <w:r w:rsidR="005F0725">
        <w:rPr>
          <w:b/>
        </w:rPr>
        <w:t xml:space="preserve"> Jag kände till priset tidigare men </w:t>
      </w:r>
      <w:r w:rsidR="003E0221">
        <w:rPr>
          <w:b/>
        </w:rPr>
        <w:t>utmärkelsen</w:t>
      </w:r>
      <w:r w:rsidR="005F0725">
        <w:rPr>
          <w:b/>
        </w:rPr>
        <w:t xml:space="preserve"> kom som en överraskning.</w:t>
      </w:r>
      <w:r>
        <w:rPr>
          <w:b/>
        </w:rPr>
        <w:t xml:space="preserve"> Som forskare blir man glad</w:t>
      </w:r>
      <w:r w:rsidR="00181DCD">
        <w:rPr>
          <w:b/>
        </w:rPr>
        <w:t xml:space="preserve"> över</w:t>
      </w:r>
      <w:r>
        <w:rPr>
          <w:b/>
        </w:rPr>
        <w:t xml:space="preserve"> </w:t>
      </w:r>
      <w:r w:rsidR="00292083">
        <w:rPr>
          <w:b/>
        </w:rPr>
        <w:t xml:space="preserve">att lyckas väcka nya tankar, </w:t>
      </w:r>
      <w:r>
        <w:rPr>
          <w:b/>
        </w:rPr>
        <w:t xml:space="preserve">insikter och skapa engagemang, säger Carl Henning </w:t>
      </w:r>
      <w:proofErr w:type="spellStart"/>
      <w:r>
        <w:rPr>
          <w:b/>
        </w:rPr>
        <w:t>Christner</w:t>
      </w:r>
      <w:proofErr w:type="spellEnd"/>
      <w:r>
        <w:rPr>
          <w:b/>
        </w:rPr>
        <w:t xml:space="preserve">, ekonomiedoktor och </w:t>
      </w:r>
      <w:r w:rsidR="00292083">
        <w:rPr>
          <w:b/>
        </w:rPr>
        <w:t>vinnare av årets</w:t>
      </w:r>
      <w:r>
        <w:rPr>
          <w:b/>
        </w:rPr>
        <w:t xml:space="preserve"> Oskar Sillén-pris.</w:t>
      </w:r>
    </w:p>
    <w:p w:rsidR="00292083" w:rsidRDefault="000F13BE" w:rsidP="00D842E5">
      <w:r>
        <w:rPr>
          <w:noProof/>
          <w:lang w:eastAsia="sv-SE"/>
        </w:rPr>
        <w:drawing>
          <wp:anchor distT="0" distB="0" distL="114300" distR="114300" simplePos="0" relativeHeight="251658240" behindDoc="1" locked="0" layoutInCell="1" allowOverlap="1">
            <wp:simplePos x="0" y="0"/>
            <wp:positionH relativeFrom="margin">
              <wp:align>right</wp:align>
            </wp:positionH>
            <wp:positionV relativeFrom="paragraph">
              <wp:posOffset>8890</wp:posOffset>
            </wp:positionV>
            <wp:extent cx="2950210" cy="1965960"/>
            <wp:effectExtent l="0" t="0" r="2540" b="0"/>
            <wp:wrapTight wrapText="bothSides">
              <wp:wrapPolygon edited="0">
                <wp:start x="0" y="0"/>
                <wp:lineTo x="0" y="21349"/>
                <wp:lineTo x="21479" y="21349"/>
                <wp:lineTo x="21479" y="0"/>
                <wp:lineTo x="0" y="0"/>
              </wp:wrapPolygon>
            </wp:wrapTight>
            <wp:docPr id="1" name="Bildobjekt 1" descr="C:\Users\Sjöbäck PR 3\AppData\Local\Microsoft\Windows\INetCacheContent.Word\Leif-Carl-Henning-Sven-Erik-640x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öbäck PR 3\AppData\Local\Microsoft\Windows\INetCacheContent.Word\Leif-Carl-Henning-Sven-Erik-640x4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0210"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083">
        <w:t>Carl Hennin</w:t>
      </w:r>
      <w:r w:rsidR="003F2461">
        <w:t xml:space="preserve">g </w:t>
      </w:r>
      <w:proofErr w:type="spellStart"/>
      <w:r w:rsidR="003F2461">
        <w:t>Christners</w:t>
      </w:r>
      <w:proofErr w:type="spellEnd"/>
      <w:r w:rsidR="003F2461">
        <w:t xml:space="preserve"> doktorsavhandling </w:t>
      </w:r>
      <w:r w:rsidR="00292083" w:rsidRPr="003F2461">
        <w:rPr>
          <w:i/>
        </w:rPr>
        <w:t xml:space="preserve">The </w:t>
      </w:r>
      <w:proofErr w:type="spellStart"/>
      <w:r w:rsidR="00292083" w:rsidRPr="003F2461">
        <w:rPr>
          <w:i/>
        </w:rPr>
        <w:t>Valuable</w:t>
      </w:r>
      <w:proofErr w:type="spellEnd"/>
      <w:r w:rsidR="00292083" w:rsidRPr="003F2461">
        <w:rPr>
          <w:i/>
        </w:rPr>
        <w:t xml:space="preserve"> </w:t>
      </w:r>
      <w:proofErr w:type="spellStart"/>
      <w:r w:rsidR="00292083" w:rsidRPr="003F2461">
        <w:rPr>
          <w:i/>
        </w:rPr>
        <w:t>Organization</w:t>
      </w:r>
      <w:proofErr w:type="spellEnd"/>
      <w:r w:rsidR="00292083" w:rsidRPr="003F2461">
        <w:rPr>
          <w:i/>
        </w:rPr>
        <w:t xml:space="preserve">: A </w:t>
      </w:r>
      <w:proofErr w:type="spellStart"/>
      <w:r w:rsidR="00292083" w:rsidRPr="003F2461">
        <w:rPr>
          <w:i/>
        </w:rPr>
        <w:t>study</w:t>
      </w:r>
      <w:proofErr w:type="spellEnd"/>
      <w:r w:rsidR="00292083" w:rsidRPr="003F2461">
        <w:rPr>
          <w:i/>
        </w:rPr>
        <w:t xml:space="preserve"> </w:t>
      </w:r>
      <w:proofErr w:type="spellStart"/>
      <w:r w:rsidR="00292083" w:rsidRPr="003F2461">
        <w:rPr>
          <w:i/>
        </w:rPr>
        <w:t>of</w:t>
      </w:r>
      <w:proofErr w:type="spellEnd"/>
      <w:r w:rsidR="00292083" w:rsidRPr="003F2461">
        <w:rPr>
          <w:i/>
        </w:rPr>
        <w:t xml:space="preserve"> </w:t>
      </w:r>
      <w:proofErr w:type="spellStart"/>
      <w:r w:rsidR="00292083" w:rsidRPr="003F2461">
        <w:rPr>
          <w:i/>
        </w:rPr>
        <w:t>how</w:t>
      </w:r>
      <w:proofErr w:type="spellEnd"/>
      <w:r w:rsidR="00292083" w:rsidRPr="003F2461">
        <w:rPr>
          <w:i/>
        </w:rPr>
        <w:t xml:space="preserve"> </w:t>
      </w:r>
      <w:proofErr w:type="spellStart"/>
      <w:r w:rsidR="00292083" w:rsidRPr="003F2461">
        <w:rPr>
          <w:i/>
        </w:rPr>
        <w:t>activities</w:t>
      </w:r>
      <w:proofErr w:type="spellEnd"/>
      <w:r w:rsidR="00292083" w:rsidRPr="003F2461">
        <w:rPr>
          <w:i/>
        </w:rPr>
        <w:t xml:space="preserve"> </w:t>
      </w:r>
      <w:proofErr w:type="spellStart"/>
      <w:r w:rsidR="00292083" w:rsidRPr="003F2461">
        <w:rPr>
          <w:i/>
        </w:rPr>
        <w:t>are</w:t>
      </w:r>
      <w:proofErr w:type="spellEnd"/>
      <w:r w:rsidR="00292083" w:rsidRPr="003F2461">
        <w:rPr>
          <w:i/>
        </w:rPr>
        <w:t xml:space="preserve"> </w:t>
      </w:r>
      <w:proofErr w:type="spellStart"/>
      <w:r w:rsidR="00292083" w:rsidRPr="003F2461">
        <w:rPr>
          <w:i/>
        </w:rPr>
        <w:t>calculate</w:t>
      </w:r>
      <w:r w:rsidR="003F2461">
        <w:rPr>
          <w:i/>
        </w:rPr>
        <w:t>d</w:t>
      </w:r>
      <w:proofErr w:type="spellEnd"/>
      <w:r w:rsidR="003F2461">
        <w:rPr>
          <w:i/>
        </w:rPr>
        <w:t xml:space="preserve">, </w:t>
      </w:r>
      <w:proofErr w:type="spellStart"/>
      <w:r w:rsidR="003F2461">
        <w:rPr>
          <w:i/>
        </w:rPr>
        <w:t>controlled</w:t>
      </w:r>
      <w:proofErr w:type="spellEnd"/>
      <w:r w:rsidR="003F2461">
        <w:rPr>
          <w:i/>
        </w:rPr>
        <w:t xml:space="preserve"> and </w:t>
      </w:r>
      <w:proofErr w:type="spellStart"/>
      <w:r w:rsidR="003F2461">
        <w:rPr>
          <w:i/>
        </w:rPr>
        <w:t>made</w:t>
      </w:r>
      <w:proofErr w:type="spellEnd"/>
      <w:r w:rsidR="003F2461">
        <w:rPr>
          <w:i/>
        </w:rPr>
        <w:t xml:space="preserve"> </w:t>
      </w:r>
      <w:proofErr w:type="spellStart"/>
      <w:r w:rsidR="003F2461">
        <w:rPr>
          <w:i/>
        </w:rPr>
        <w:t>valuable</w:t>
      </w:r>
      <w:proofErr w:type="spellEnd"/>
      <w:r w:rsidR="00292083" w:rsidRPr="003F2461">
        <w:rPr>
          <w:i/>
        </w:rPr>
        <w:t xml:space="preserve"> </w:t>
      </w:r>
      <w:r w:rsidR="00292083">
        <w:t xml:space="preserve">valdes </w:t>
      </w:r>
      <w:r w:rsidR="00181DCD">
        <w:t>ut</w:t>
      </w:r>
      <w:r w:rsidR="00292083">
        <w:t xml:space="preserve"> av en namnkunnig jury med bland andra </w:t>
      </w:r>
      <w:r w:rsidR="00F531E9">
        <w:t xml:space="preserve">prof. Sven-Erik Sjöstrand och prof. Flemming </w:t>
      </w:r>
      <w:proofErr w:type="spellStart"/>
      <w:r w:rsidR="00F531E9">
        <w:t>Poulfelt</w:t>
      </w:r>
      <w:proofErr w:type="spellEnd"/>
      <w:r w:rsidR="00F531E9">
        <w:t xml:space="preserve">. </w:t>
      </w:r>
    </w:p>
    <w:p w:rsidR="00FA1213" w:rsidRDefault="000F13BE">
      <w:r>
        <w:rPr>
          <w:noProof/>
          <w:lang w:eastAsia="sv-SE"/>
        </w:rPr>
        <mc:AlternateContent>
          <mc:Choice Requires="wps">
            <w:drawing>
              <wp:anchor distT="0" distB="0" distL="114300" distR="114300" simplePos="0" relativeHeight="251660288" behindDoc="1" locked="0" layoutInCell="1" allowOverlap="1" wp14:anchorId="463646F7" wp14:editId="2B4D516A">
                <wp:simplePos x="0" y="0"/>
                <wp:positionH relativeFrom="margin">
                  <wp:posOffset>2811145</wp:posOffset>
                </wp:positionH>
                <wp:positionV relativeFrom="paragraph">
                  <wp:posOffset>784225</wp:posOffset>
                </wp:positionV>
                <wp:extent cx="2933700" cy="342900"/>
                <wp:effectExtent l="0" t="0" r="0" b="0"/>
                <wp:wrapTight wrapText="bothSides">
                  <wp:wrapPolygon edited="0">
                    <wp:start x="0" y="0"/>
                    <wp:lineTo x="0" y="20400"/>
                    <wp:lineTo x="21460" y="20400"/>
                    <wp:lineTo x="21460" y="0"/>
                    <wp:lineTo x="0" y="0"/>
                  </wp:wrapPolygon>
                </wp:wrapTight>
                <wp:docPr id="2" name="Textruta 2"/>
                <wp:cNvGraphicFramePr/>
                <a:graphic xmlns:a="http://schemas.openxmlformats.org/drawingml/2006/main">
                  <a:graphicData uri="http://schemas.microsoft.com/office/word/2010/wordprocessingShape">
                    <wps:wsp>
                      <wps:cNvSpPr txBox="1"/>
                      <wps:spPr>
                        <a:xfrm>
                          <a:off x="0" y="0"/>
                          <a:ext cx="2933700" cy="342900"/>
                        </a:xfrm>
                        <a:prstGeom prst="rect">
                          <a:avLst/>
                        </a:prstGeom>
                        <a:solidFill>
                          <a:prstClr val="white"/>
                        </a:solidFill>
                        <a:ln>
                          <a:noFill/>
                        </a:ln>
                      </wps:spPr>
                      <wps:txbx>
                        <w:txbxContent>
                          <w:p w:rsidR="000F13BE" w:rsidRPr="000F13BE" w:rsidRDefault="000F13BE" w:rsidP="000F13BE">
                            <w:pPr>
                              <w:pStyle w:val="Beskrivning"/>
                              <w:rPr>
                                <w:rFonts w:cstheme="minorHAnsi"/>
                                <w:noProof/>
                                <w:color w:val="auto"/>
                              </w:rPr>
                            </w:pPr>
                            <w:r w:rsidRPr="000F13BE">
                              <w:rPr>
                                <w:rStyle w:val="Betoning"/>
                                <w:rFonts w:cstheme="minorHAnsi"/>
                                <w:color w:val="auto"/>
                                <w:shd w:val="clear" w:color="auto" w:fill="FFFFFF"/>
                              </w:rPr>
                              <w:t xml:space="preserve">Ordförande Leif Persson, </w:t>
                            </w:r>
                            <w:r>
                              <w:rPr>
                                <w:rStyle w:val="Betoning"/>
                                <w:rFonts w:cstheme="minorHAnsi"/>
                                <w:color w:val="auto"/>
                                <w:shd w:val="clear" w:color="auto" w:fill="FFFFFF"/>
                              </w:rPr>
                              <w:t xml:space="preserve">årets Oskar Sillén-pristagare </w:t>
                            </w:r>
                            <w:r w:rsidRPr="000F13BE">
                              <w:rPr>
                                <w:rStyle w:val="Betoning"/>
                                <w:rFonts w:cstheme="minorHAnsi"/>
                                <w:color w:val="auto"/>
                                <w:shd w:val="clear" w:color="auto" w:fill="FFFFFF"/>
                              </w:rPr>
                              <w:t xml:space="preserve">Carl Henning </w:t>
                            </w:r>
                            <w:proofErr w:type="spellStart"/>
                            <w:r w:rsidRPr="000F13BE">
                              <w:rPr>
                                <w:rStyle w:val="Betoning"/>
                                <w:rFonts w:cstheme="minorHAnsi"/>
                                <w:color w:val="auto"/>
                                <w:shd w:val="clear" w:color="auto" w:fill="FFFFFF"/>
                              </w:rPr>
                              <w:t>Christner</w:t>
                            </w:r>
                            <w:proofErr w:type="spellEnd"/>
                            <w:r w:rsidRPr="000F13BE">
                              <w:rPr>
                                <w:rStyle w:val="Betoning"/>
                                <w:rFonts w:cstheme="minorHAnsi"/>
                                <w:color w:val="auto"/>
                                <w:shd w:val="clear" w:color="auto" w:fill="FFFFFF"/>
                              </w:rPr>
                              <w:t xml:space="preserve"> och professor Sven-Erik Sjöstrand</w:t>
                            </w:r>
                            <w:r>
                              <w:rPr>
                                <w:rStyle w:val="Betoning"/>
                                <w:rFonts w:cstheme="minorHAnsi"/>
                                <w:color w:val="auto"/>
                                <w:shd w:val="clear" w:color="auto" w:fill="FFFFF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646F7" id="_x0000_t202" coordsize="21600,21600" o:spt="202" path="m,l,21600r21600,l21600,xe">
                <v:stroke joinstyle="miter"/>
                <v:path gradientshapeok="t" o:connecttype="rect"/>
              </v:shapetype>
              <v:shape id="Textruta 2" o:spid="_x0000_s1026" type="#_x0000_t202" style="position:absolute;margin-left:221.35pt;margin-top:61.75pt;width:231pt;height:2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" stroked="f">
                <v:textbox inset="0,0,0,0">
                  <w:txbxContent>
                    <w:p w:rsidR="000F13BE" w:rsidRPr="000F13BE" w:rsidRDefault="000F13BE" w:rsidP="000F13BE">
                      <w:pPr>
                        <w:pStyle w:val="Beskrivning"/>
                        <w:rPr>
                          <w:rFonts w:cstheme="minorHAnsi"/>
                          <w:noProof/>
                          <w:color w:val="auto"/>
                        </w:rPr>
                      </w:pPr>
                      <w:r w:rsidRPr="000F13BE">
                        <w:rPr>
                          <w:rStyle w:val="Betoning"/>
                          <w:rFonts w:cstheme="minorHAnsi"/>
                          <w:color w:val="auto"/>
                          <w:shd w:val="clear" w:color="auto" w:fill="FFFFFF"/>
                        </w:rPr>
                        <w:t xml:space="preserve">Ordförande Leif Persson, </w:t>
                      </w:r>
                      <w:r>
                        <w:rPr>
                          <w:rStyle w:val="Betoning"/>
                          <w:rFonts w:cstheme="minorHAnsi"/>
                          <w:color w:val="auto"/>
                          <w:shd w:val="clear" w:color="auto" w:fill="FFFFFF"/>
                        </w:rPr>
                        <w:t xml:space="preserve">årets Oskar Sillén-pristagare </w:t>
                      </w:r>
                      <w:r w:rsidRPr="000F13BE">
                        <w:rPr>
                          <w:rStyle w:val="Betoning"/>
                          <w:rFonts w:cstheme="minorHAnsi"/>
                          <w:color w:val="auto"/>
                          <w:shd w:val="clear" w:color="auto" w:fill="FFFFFF"/>
                        </w:rPr>
                        <w:t xml:space="preserve">Carl Henning </w:t>
                      </w:r>
                      <w:proofErr w:type="spellStart"/>
                      <w:r w:rsidRPr="000F13BE">
                        <w:rPr>
                          <w:rStyle w:val="Betoning"/>
                          <w:rFonts w:cstheme="minorHAnsi"/>
                          <w:color w:val="auto"/>
                          <w:shd w:val="clear" w:color="auto" w:fill="FFFFFF"/>
                        </w:rPr>
                        <w:t>Christner</w:t>
                      </w:r>
                      <w:proofErr w:type="spellEnd"/>
                      <w:r w:rsidRPr="000F13BE">
                        <w:rPr>
                          <w:rStyle w:val="Betoning"/>
                          <w:rFonts w:cstheme="minorHAnsi"/>
                          <w:color w:val="auto"/>
                          <w:shd w:val="clear" w:color="auto" w:fill="FFFFFF"/>
                        </w:rPr>
                        <w:t xml:space="preserve"> och professor Sven-Erik Sjöstrand</w:t>
                      </w:r>
                      <w:r>
                        <w:rPr>
                          <w:rStyle w:val="Betoning"/>
                          <w:rFonts w:cstheme="minorHAnsi"/>
                          <w:color w:val="auto"/>
                          <w:shd w:val="clear" w:color="auto" w:fill="FFFFFF"/>
                        </w:rPr>
                        <w:t>.</w:t>
                      </w:r>
                    </w:p>
                  </w:txbxContent>
                </v:textbox>
                <w10:wrap type="tight" anchorx="margin"/>
              </v:shape>
            </w:pict>
          </mc:Fallback>
        </mc:AlternateContent>
      </w:r>
      <w:r w:rsidR="003F2461">
        <w:t>– I studien visar jag hur olika sätt att utvärdera aktiviteter</w:t>
      </w:r>
      <w:r w:rsidR="003E0221">
        <w:t xml:space="preserve"> </w:t>
      </w:r>
      <w:r w:rsidR="00B76C9D">
        <w:t>får</w:t>
      </w:r>
      <w:r w:rsidR="003F2461">
        <w:t xml:space="preserve"> stor betydelse för hur företag är organiserade och vilka strategier de följer. </w:t>
      </w:r>
      <w:r w:rsidR="00FA1213">
        <w:t xml:space="preserve">Det jag </w:t>
      </w:r>
      <w:r w:rsidR="003E0221">
        <w:t>kom</w:t>
      </w:r>
      <w:r w:rsidR="00FA1213">
        <w:t xml:space="preserve"> fram till</w:t>
      </w:r>
      <w:r w:rsidR="003E0221">
        <w:t xml:space="preserve"> är</w:t>
      </w:r>
      <w:r w:rsidR="00FA1213">
        <w:t xml:space="preserve"> </w:t>
      </w:r>
      <w:r w:rsidR="003E0221">
        <w:t xml:space="preserve">kopplingen mellan hur </w:t>
      </w:r>
      <w:r w:rsidR="00EB688C">
        <w:t>aktiviteter</w:t>
      </w:r>
      <w:r w:rsidR="00FA1213">
        <w:t xml:space="preserve"> utvärdera</w:t>
      </w:r>
      <w:r w:rsidR="00EB688C">
        <w:t>s</w:t>
      </w:r>
      <w:r w:rsidR="00417760">
        <w:t xml:space="preserve"> </w:t>
      </w:r>
      <w:r w:rsidR="003E0221">
        <w:t>och hur det</w:t>
      </w:r>
      <w:r w:rsidR="00FA1213">
        <w:t xml:space="preserve"> påverka</w:t>
      </w:r>
      <w:r w:rsidR="003E0221">
        <w:t>r</w:t>
      </w:r>
      <w:r w:rsidR="00181DCD">
        <w:t xml:space="preserve"> </w:t>
      </w:r>
      <w:r w:rsidR="00FA1213">
        <w:t xml:space="preserve">vilka beslut som tas i en organisation, säger Carl Henning </w:t>
      </w:r>
      <w:proofErr w:type="spellStart"/>
      <w:r w:rsidR="00FA1213">
        <w:t>Christner</w:t>
      </w:r>
      <w:proofErr w:type="spellEnd"/>
      <w:r w:rsidR="00FA1213">
        <w:t>.</w:t>
      </w:r>
    </w:p>
    <w:p w:rsidR="00142A40" w:rsidRDefault="003E0221">
      <w:r>
        <w:t>D</w:t>
      </w:r>
      <w:r w:rsidR="00417760">
        <w:t xml:space="preserve">en 14 december </w:t>
      </w:r>
      <w:r w:rsidR="00F531E9">
        <w:t xml:space="preserve">delades </w:t>
      </w:r>
      <w:r>
        <w:t xml:space="preserve">årets Oskar Sillen-pris </w:t>
      </w:r>
      <w:r w:rsidR="00F531E9">
        <w:t xml:space="preserve">ut vid en ceremoni hos Deloitte i Stockholm. Diplom tillsammans med stipendium på 30 000 kronor överräcktes av </w:t>
      </w:r>
      <w:r w:rsidR="00142A40">
        <w:t>föreningen FEIs</w:t>
      </w:r>
      <w:r w:rsidR="009774FC">
        <w:t xml:space="preserve"> ordförande</w:t>
      </w:r>
      <w:r w:rsidR="00F531E9">
        <w:t xml:space="preserve"> Leif Persson och jurym</w:t>
      </w:r>
      <w:r w:rsidR="00B76C9D">
        <w:t>edlem prof. Sven-Erik Sjöstrand. Juryns motivering</w:t>
      </w:r>
      <w:r w:rsidR="00142A40">
        <w:t xml:space="preserve"> till </w:t>
      </w:r>
      <w:r w:rsidR="00B76C9D">
        <w:t>den vinnande avhandlingen</w:t>
      </w:r>
      <w:r w:rsidR="00142A40">
        <w:t>:</w:t>
      </w:r>
    </w:p>
    <w:p w:rsidR="00D83A33" w:rsidRDefault="00142A40" w:rsidP="00D83A33">
      <w:r>
        <w:t>”</w:t>
      </w:r>
      <w:r w:rsidRPr="00A10A90">
        <w:t>Studien är välskriven och mycket övertygande. Den vidgar vårt sätt att se på det organisatoriska sammanhanget i ett företag. Den ger tankeväckande insikter om vad som binder samman det som är grundläggande i företagsekonomi med de verksamhetsformer som gör sig gällande i det omkringliggande samhället.</w:t>
      </w:r>
      <w:r>
        <w:t>”</w:t>
      </w:r>
    </w:p>
    <w:p w:rsidR="00D83A33" w:rsidRDefault="00D83A33" w:rsidP="00D83A33">
      <w:r>
        <w:t xml:space="preserve">Carl Henning </w:t>
      </w:r>
      <w:proofErr w:type="spellStart"/>
      <w:r>
        <w:t>Christner</w:t>
      </w:r>
      <w:proofErr w:type="spellEnd"/>
      <w:r>
        <w:t xml:space="preserve"> kommer fortsätta arbeta inom det akademiska och har en postdoktoral tjänst kopplad till Handelshögskolan i Stockholm där han har andra pågående forskningsprojekt.</w:t>
      </w:r>
    </w:p>
    <w:p w:rsidR="00F469C5" w:rsidRDefault="00D83A33" w:rsidP="009774FC">
      <w:r>
        <w:t xml:space="preserve">– Prispengarna från stipendiet kommer jag använda till inspiration och avkoppling. </w:t>
      </w:r>
      <w:r w:rsidR="00181DCD">
        <w:t>Båda delarna behövs</w:t>
      </w:r>
      <w:r>
        <w:t xml:space="preserve"> </w:t>
      </w:r>
      <w:r w:rsidR="00181DCD">
        <w:t xml:space="preserve">för att </w:t>
      </w:r>
      <w:r>
        <w:t xml:space="preserve">vara kreativ, säger Carl Henning </w:t>
      </w:r>
      <w:proofErr w:type="spellStart"/>
      <w:r>
        <w:t>Christner</w:t>
      </w:r>
      <w:proofErr w:type="spellEnd"/>
      <w:r>
        <w:t>.</w:t>
      </w:r>
    </w:p>
    <w:p w:rsidR="00142A40" w:rsidRPr="00F469C5" w:rsidRDefault="009774FC" w:rsidP="00401729">
      <w:r>
        <w:lastRenderedPageBreak/>
        <w:t>– För FEI det viktigt att uppmärksamma ämnesområdet företagsekonomi. Vi är glada och stolta över att kunna stödja företagsekonomisk forskning i Sverige. Vi vill rikta ett stort grattis till Carl Henning och tacka juryn för deras fina arbete, säger Magnus Rolf, vd FEI.</w:t>
      </w:r>
      <w:r w:rsidR="00F469C5">
        <w:br/>
      </w:r>
    </w:p>
    <w:p w:rsidR="00401729" w:rsidRDefault="00401729" w:rsidP="00401729">
      <w:pPr>
        <w:rPr>
          <w:b/>
        </w:rPr>
      </w:pPr>
      <w:r>
        <w:rPr>
          <w:b/>
        </w:rPr>
        <w:t xml:space="preserve">Juryns </w:t>
      </w:r>
      <w:r w:rsidR="00142A40">
        <w:rPr>
          <w:b/>
        </w:rPr>
        <w:t xml:space="preserve">fullständiga </w:t>
      </w:r>
      <w:r>
        <w:rPr>
          <w:b/>
        </w:rPr>
        <w:t>motivering</w:t>
      </w:r>
    </w:p>
    <w:p w:rsidR="00401729" w:rsidRPr="00A10A90" w:rsidRDefault="00401729" w:rsidP="00401729">
      <w:r w:rsidRPr="00A10A90">
        <w:t>”Avhandlingen fokuserar på aktiviteter i en organisation och det värde de tillför. Detta är en kärnfråga i företagsekonomi. Studien inspirera</w:t>
      </w:r>
      <w:bookmarkStart w:id="1" w:name="_GoBack"/>
      <w:bookmarkEnd w:id="1"/>
      <w:r w:rsidRPr="00A10A90">
        <w:t>s av ett socialkonstruktivistiskt perspektiv. Med redovisningsteori som utgångspunkt betraktas aktiviteter som värdeskapande investeringar, vilka utsätts för bedömningar i olika sammanhang.</w:t>
      </w:r>
    </w:p>
    <w:p w:rsidR="00401729" w:rsidRPr="00A10A90" w:rsidRDefault="00401729" w:rsidP="00401729">
      <w:r w:rsidRPr="00A10A90">
        <w:t>Argumentet drivs framåt i en tredelad longitudinell studie i ett börsnoterat tillverkande företag.</w:t>
      </w:r>
    </w:p>
    <w:p w:rsidR="00401729" w:rsidRDefault="00401729" w:rsidP="00401729">
      <w:r w:rsidRPr="00A10A90">
        <w:t>Studien är välskriven och mycket övertygande. Den vidgar vårt sätt att se på det organisatoriska sammanhanget i ett företag. Den ger tankeväckande insikter om vad som binder samman det som är grundläggande i företagsekonomi med de verksamhetsformer som gör sig gällande i det omkringliggande samhället.”</w:t>
      </w:r>
    </w:p>
    <w:p w:rsidR="00401729" w:rsidRPr="00E05FE2" w:rsidRDefault="00401729" w:rsidP="00401729">
      <w:pPr>
        <w:rPr>
          <w:b/>
        </w:rPr>
      </w:pPr>
      <w:r w:rsidRPr="00E05FE2">
        <w:rPr>
          <w:b/>
        </w:rPr>
        <w:t>Jurymedlemmar 2016</w:t>
      </w:r>
    </w:p>
    <w:p w:rsidR="00401729" w:rsidRDefault="00401729" w:rsidP="00401729">
      <w:r>
        <w:t>Ordförande:</w:t>
      </w:r>
    </w:p>
    <w:p w:rsidR="00401729" w:rsidRPr="00824710" w:rsidRDefault="00401729" w:rsidP="00401729">
      <w:pPr>
        <w:pStyle w:val="Liststycke"/>
        <w:numPr>
          <w:ilvl w:val="0"/>
          <w:numId w:val="2"/>
        </w:numPr>
        <w:rPr>
          <w:lang w:val="en-GB"/>
        </w:rPr>
      </w:pPr>
      <w:r w:rsidRPr="00824710">
        <w:rPr>
          <w:lang w:val="en-GB"/>
        </w:rPr>
        <w:t xml:space="preserve">Professor </w:t>
      </w:r>
      <w:proofErr w:type="spellStart"/>
      <w:r w:rsidRPr="00824710">
        <w:rPr>
          <w:lang w:val="en-GB"/>
        </w:rPr>
        <w:t>Flemming</w:t>
      </w:r>
      <w:proofErr w:type="spellEnd"/>
      <w:r w:rsidRPr="00824710">
        <w:rPr>
          <w:lang w:val="en-GB"/>
        </w:rPr>
        <w:t xml:space="preserve"> </w:t>
      </w:r>
      <w:proofErr w:type="spellStart"/>
      <w:r w:rsidRPr="00824710">
        <w:rPr>
          <w:lang w:val="en-GB"/>
        </w:rPr>
        <w:t>Poulfelt</w:t>
      </w:r>
      <w:proofErr w:type="spellEnd"/>
      <w:r w:rsidRPr="00824710">
        <w:rPr>
          <w:lang w:val="en-GB"/>
        </w:rPr>
        <w:t>, Copenhagen Business School</w:t>
      </w:r>
    </w:p>
    <w:p w:rsidR="00401729" w:rsidRDefault="00401729" w:rsidP="00401729">
      <w:r>
        <w:t>Jurymedlemmar:</w:t>
      </w:r>
    </w:p>
    <w:p w:rsidR="00401729" w:rsidRDefault="00401729" w:rsidP="00401729">
      <w:pPr>
        <w:pStyle w:val="Liststycke"/>
        <w:numPr>
          <w:ilvl w:val="0"/>
          <w:numId w:val="1"/>
        </w:numPr>
      </w:pPr>
      <w:r>
        <w:t>Professor Sven-Erik Sjöstrand, Handelshögskolan i Stockholm</w:t>
      </w:r>
    </w:p>
    <w:p w:rsidR="00401729" w:rsidRDefault="00401729" w:rsidP="00401729">
      <w:pPr>
        <w:pStyle w:val="Liststycke"/>
        <w:numPr>
          <w:ilvl w:val="0"/>
          <w:numId w:val="1"/>
        </w:numPr>
      </w:pPr>
      <w:r>
        <w:t xml:space="preserve">Professor Thomas </w:t>
      </w:r>
      <w:proofErr w:type="spellStart"/>
      <w:r>
        <w:t>Polesie</w:t>
      </w:r>
      <w:proofErr w:type="spellEnd"/>
      <w:r>
        <w:t>, Handelshögskolan vid Göteborgs universitet</w:t>
      </w:r>
    </w:p>
    <w:p w:rsidR="00401729" w:rsidRPr="00A10A90" w:rsidRDefault="00401729" w:rsidP="00401729">
      <w:pPr>
        <w:pStyle w:val="Liststycke"/>
        <w:numPr>
          <w:ilvl w:val="0"/>
          <w:numId w:val="1"/>
        </w:numPr>
      </w:pPr>
      <w:r>
        <w:t>Professor Helén Andersson, Linneuniversitetet</w:t>
      </w:r>
    </w:p>
    <w:p w:rsidR="00401729" w:rsidRDefault="00401729" w:rsidP="00401729">
      <w:pPr>
        <w:rPr>
          <w:b/>
        </w:rPr>
      </w:pPr>
      <w:r>
        <w:rPr>
          <w:b/>
        </w:rPr>
        <w:t>Om Oskar Silléns pris</w:t>
      </w:r>
    </w:p>
    <w:p w:rsidR="00401729" w:rsidRDefault="00401729" w:rsidP="00401729">
      <w:r>
        <w:t>Sedan 2002 delar FEI ut Oskar Silléns stipendium på 30 000 kronor till den eller de som under året skrivit den bästa doktorsavhandlingen inom företagsekonomi. Syftet är att gynna företagsekonomisk utveckling och belöna framsteg inom området.</w:t>
      </w:r>
    </w:p>
    <w:p w:rsidR="0066699C" w:rsidRDefault="0066699C" w:rsidP="00401729"/>
    <w:p w:rsidR="00401729" w:rsidRDefault="0066699C" w:rsidP="0066699C">
      <w:r w:rsidRPr="0032715E">
        <w:rPr>
          <w:b/>
        </w:rPr>
        <w:t xml:space="preserve">FEIs nyhetsrum: </w:t>
      </w:r>
      <w:hyperlink r:id="rId8" w:history="1">
        <w:r w:rsidRPr="0032715E">
          <w:rPr>
            <w:rStyle w:val="Hyperlnk"/>
          </w:rPr>
          <w:t>http://www.mynewsdesk.com/se/foeretagsekonomiska-institutet</w:t>
        </w:r>
      </w:hyperlink>
    </w:p>
    <w:p w:rsidR="0066699C" w:rsidRPr="00D7771A" w:rsidRDefault="0066699C" w:rsidP="0066699C">
      <w:pPr>
        <w:spacing w:after="60"/>
        <w:rPr>
          <w:b/>
          <w:u w:val="single"/>
        </w:rPr>
      </w:pPr>
      <w:r w:rsidRPr="0032715E">
        <w:rPr>
          <w:b/>
          <w:u w:val="single"/>
        </w:rPr>
        <w:t>För ytterligare information</w:t>
      </w:r>
      <w:r>
        <w:rPr>
          <w:b/>
          <w:u w:val="single"/>
        </w:rPr>
        <w:br/>
      </w:r>
      <w:r w:rsidRPr="00BE683C">
        <w:t xml:space="preserve">Magnus Rolf, vd, 0708-60 61 52, </w:t>
      </w:r>
      <w:hyperlink r:id="rId9" w:history="1">
        <w:r w:rsidRPr="0032715E">
          <w:rPr>
            <w:rStyle w:val="Hyperlnk"/>
          </w:rPr>
          <w:t>magnus.rolf@fei.se</w:t>
        </w:r>
      </w:hyperlink>
      <w:r w:rsidRPr="0032715E">
        <w:br/>
      </w:r>
      <w:r w:rsidRPr="00BE683C">
        <w:t xml:space="preserve">Magnus Sjöbäck, presskontakt, 0704-45 15 99, </w:t>
      </w:r>
      <w:hyperlink r:id="rId10" w:history="1">
        <w:r w:rsidRPr="00244321">
          <w:rPr>
            <w:rStyle w:val="Hyperlnk"/>
            <w:rFonts w:cstheme="minorHAnsi"/>
          </w:rPr>
          <w:t>magnus.sjoback@greatness.se</w:t>
        </w:r>
      </w:hyperlink>
      <w:r>
        <w:rPr>
          <w:rFonts w:cstheme="minorHAnsi"/>
        </w:rPr>
        <w:t xml:space="preserve"> </w:t>
      </w:r>
    </w:p>
    <w:p w:rsidR="00401729" w:rsidRPr="00401729" w:rsidRDefault="00401729"/>
    <w:sectPr w:rsidR="00401729" w:rsidRPr="0040172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19" w:rsidRDefault="00A56B19" w:rsidP="0066699C">
      <w:pPr>
        <w:spacing w:after="0" w:line="240" w:lineRule="auto"/>
      </w:pPr>
      <w:r>
        <w:separator/>
      </w:r>
    </w:p>
  </w:endnote>
  <w:endnote w:type="continuationSeparator" w:id="0">
    <w:p w:rsidR="00A56B19" w:rsidRDefault="00A56B19" w:rsidP="0066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9C" w:rsidRPr="0066699C" w:rsidRDefault="00F87180" w:rsidP="0066699C">
    <w:pPr>
      <w:rPr>
        <w:sz w:val="16"/>
        <w:szCs w:val="16"/>
      </w:rPr>
    </w:pPr>
    <w:r>
      <w:rPr>
        <w:b/>
        <w:sz w:val="16"/>
        <w:szCs w:val="16"/>
      </w:rPr>
      <w:br/>
    </w:r>
    <w:r>
      <w:rPr>
        <w:b/>
        <w:sz w:val="16"/>
        <w:szCs w:val="16"/>
      </w:rPr>
      <w:br/>
    </w:r>
    <w:r w:rsidR="0066699C" w:rsidRPr="00A462DF">
      <w:rPr>
        <w:b/>
        <w:sz w:val="16"/>
        <w:szCs w:val="16"/>
      </w:rPr>
      <w:t>FEI erbjuder kurser, utbildningsprogram</w:t>
    </w:r>
    <w:r w:rsidR="0066699C" w:rsidRPr="00A462DF">
      <w:rPr>
        <w:sz w:val="16"/>
        <w:szCs w:val="16"/>
      </w:rPr>
      <w:t xml:space="preserve"> och YH-utbildningar inom bland annat företagsekonomi, juridik och försäkringsförmedling till hela Sveriges näringsliv. FEI grundades 1888 och är ett av Sveriges äldsta utbildningsföretag. F</w:t>
    </w:r>
    <w:r w:rsidR="0066699C">
      <w:rPr>
        <w:sz w:val="16"/>
        <w:szCs w:val="16"/>
      </w:rPr>
      <w:t xml:space="preserve">öreläsningarna sker i Stockholm, </w:t>
    </w:r>
    <w:r w:rsidR="0066699C" w:rsidRPr="00A462DF">
      <w:rPr>
        <w:sz w:val="16"/>
        <w:szCs w:val="16"/>
      </w:rPr>
      <w:t>Göteborg</w:t>
    </w:r>
    <w:r w:rsidR="0066699C">
      <w:rPr>
        <w:sz w:val="16"/>
        <w:szCs w:val="16"/>
      </w:rPr>
      <w:t xml:space="preserve"> och London</w:t>
    </w:r>
    <w:r w:rsidR="0066699C" w:rsidRPr="00A462DF">
      <w:rPr>
        <w:sz w:val="16"/>
        <w:szCs w:val="16"/>
      </w:rPr>
      <w:t xml:space="preserve"> samt online via plattformen FEI FLEX. </w:t>
    </w:r>
    <w:hyperlink r:id="rId1" w:history="1">
      <w:r w:rsidR="0066699C" w:rsidRPr="00A462DF">
        <w:rPr>
          <w:rStyle w:val="Hyperlnk"/>
          <w:sz w:val="16"/>
          <w:szCs w:val="16"/>
        </w:rPr>
        <w:t>www.fei.se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19" w:rsidRDefault="00A56B19" w:rsidP="0066699C">
      <w:pPr>
        <w:spacing w:after="0" w:line="240" w:lineRule="auto"/>
      </w:pPr>
      <w:r>
        <w:separator/>
      </w:r>
    </w:p>
  </w:footnote>
  <w:footnote w:type="continuationSeparator" w:id="0">
    <w:p w:rsidR="00A56B19" w:rsidRDefault="00A56B19" w:rsidP="00666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9C" w:rsidRDefault="0066699C">
    <w:pPr>
      <w:pStyle w:val="Sidhuvud"/>
    </w:pPr>
    <w:r w:rsidRPr="006D544E">
      <w:rPr>
        <w:b/>
        <w:noProof/>
        <w:lang w:eastAsia="sv-SE"/>
      </w:rPr>
      <w:drawing>
        <wp:anchor distT="0" distB="0" distL="114300" distR="114300" simplePos="0" relativeHeight="251659264" behindDoc="0" locked="0" layoutInCell="1" allowOverlap="1" wp14:anchorId="3201C943" wp14:editId="0992EEA7">
          <wp:simplePos x="0" y="0"/>
          <wp:positionH relativeFrom="margin">
            <wp:align>center</wp:align>
          </wp:positionH>
          <wp:positionV relativeFrom="paragraph">
            <wp:posOffset>-279823</wp:posOffset>
          </wp:positionV>
          <wp:extent cx="1148080" cy="1104900"/>
          <wp:effectExtent l="0" t="0" r="0" b="0"/>
          <wp:wrapTopAndBottom/>
          <wp:docPr id="5" name="Bildobjekt 5" descr="http://d20tdhwx2i89n1.cloudfront.net/image/upload/t_limit_1000/gocxqqyciirxvmi5iw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20tdhwx2i89n1.cloudfront.net/image/upload/t_limit_1000/gocxqqyciirxvmi5iw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1104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5188B"/>
    <w:multiLevelType w:val="hybridMultilevel"/>
    <w:tmpl w:val="7130C1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8A73B2"/>
    <w:multiLevelType w:val="hybridMultilevel"/>
    <w:tmpl w:val="6F905B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DE"/>
    <w:rsid w:val="00097DDE"/>
    <w:rsid w:val="000F13BE"/>
    <w:rsid w:val="00142A40"/>
    <w:rsid w:val="00181DCD"/>
    <w:rsid w:val="001E1258"/>
    <w:rsid w:val="00212A87"/>
    <w:rsid w:val="00292083"/>
    <w:rsid w:val="003D4147"/>
    <w:rsid w:val="003E0221"/>
    <w:rsid w:val="003F2461"/>
    <w:rsid w:val="00401729"/>
    <w:rsid w:val="00417760"/>
    <w:rsid w:val="0044171A"/>
    <w:rsid w:val="00556C9F"/>
    <w:rsid w:val="00557E82"/>
    <w:rsid w:val="005A013A"/>
    <w:rsid w:val="005F0725"/>
    <w:rsid w:val="0066699C"/>
    <w:rsid w:val="006B19A1"/>
    <w:rsid w:val="00783C35"/>
    <w:rsid w:val="007F5E12"/>
    <w:rsid w:val="00824710"/>
    <w:rsid w:val="00865ECC"/>
    <w:rsid w:val="008C7D4F"/>
    <w:rsid w:val="009774FC"/>
    <w:rsid w:val="009C61E2"/>
    <w:rsid w:val="00A52A30"/>
    <w:rsid w:val="00A56B19"/>
    <w:rsid w:val="00B76C9D"/>
    <w:rsid w:val="00B961C5"/>
    <w:rsid w:val="00C05F68"/>
    <w:rsid w:val="00CE0938"/>
    <w:rsid w:val="00D51DEF"/>
    <w:rsid w:val="00D5725D"/>
    <w:rsid w:val="00D83A33"/>
    <w:rsid w:val="00D842E5"/>
    <w:rsid w:val="00DD19BA"/>
    <w:rsid w:val="00E1674D"/>
    <w:rsid w:val="00E71762"/>
    <w:rsid w:val="00E734CF"/>
    <w:rsid w:val="00EB688C"/>
    <w:rsid w:val="00F469C5"/>
    <w:rsid w:val="00F531E9"/>
    <w:rsid w:val="00F60A18"/>
    <w:rsid w:val="00F87180"/>
    <w:rsid w:val="00FA1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412C"/>
  <w15:chartTrackingRefBased/>
  <w15:docId w15:val="{26059A9C-956E-4660-90D8-D0497E6D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7DD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97DDE"/>
    <w:pPr>
      <w:ind w:left="720"/>
      <w:contextualSpacing/>
    </w:pPr>
  </w:style>
  <w:style w:type="paragraph" w:styleId="Sidhuvud">
    <w:name w:val="header"/>
    <w:basedOn w:val="Normal"/>
    <w:link w:val="SidhuvudChar"/>
    <w:uiPriority w:val="99"/>
    <w:unhideWhenUsed/>
    <w:rsid w:val="0066699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699C"/>
  </w:style>
  <w:style w:type="paragraph" w:styleId="Sidfot">
    <w:name w:val="footer"/>
    <w:basedOn w:val="Normal"/>
    <w:link w:val="SidfotChar"/>
    <w:uiPriority w:val="99"/>
    <w:unhideWhenUsed/>
    <w:rsid w:val="0066699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699C"/>
  </w:style>
  <w:style w:type="character" w:styleId="Hyperlnk">
    <w:name w:val="Hyperlink"/>
    <w:basedOn w:val="Standardstycketeckensnitt"/>
    <w:uiPriority w:val="99"/>
    <w:unhideWhenUsed/>
    <w:rsid w:val="0066699C"/>
    <w:rPr>
      <w:color w:val="0563C1" w:themeColor="hyperlink"/>
      <w:u w:val="single"/>
    </w:rPr>
  </w:style>
  <w:style w:type="character" w:styleId="Kommentarsreferens">
    <w:name w:val="annotation reference"/>
    <w:basedOn w:val="Standardstycketeckensnitt"/>
    <w:uiPriority w:val="99"/>
    <w:semiHidden/>
    <w:unhideWhenUsed/>
    <w:rsid w:val="00E71762"/>
    <w:rPr>
      <w:sz w:val="16"/>
      <w:szCs w:val="16"/>
    </w:rPr>
  </w:style>
  <w:style w:type="paragraph" w:styleId="Kommentarer">
    <w:name w:val="annotation text"/>
    <w:basedOn w:val="Normal"/>
    <w:link w:val="KommentarerChar"/>
    <w:uiPriority w:val="99"/>
    <w:semiHidden/>
    <w:unhideWhenUsed/>
    <w:rsid w:val="00E71762"/>
    <w:pPr>
      <w:spacing w:line="240" w:lineRule="auto"/>
    </w:pPr>
    <w:rPr>
      <w:sz w:val="20"/>
      <w:szCs w:val="20"/>
    </w:rPr>
  </w:style>
  <w:style w:type="character" w:customStyle="1" w:styleId="KommentarerChar">
    <w:name w:val="Kommentarer Char"/>
    <w:basedOn w:val="Standardstycketeckensnitt"/>
    <w:link w:val="Kommentarer"/>
    <w:uiPriority w:val="99"/>
    <w:semiHidden/>
    <w:rsid w:val="00E71762"/>
    <w:rPr>
      <w:sz w:val="20"/>
      <w:szCs w:val="20"/>
    </w:rPr>
  </w:style>
  <w:style w:type="paragraph" w:styleId="Kommentarsmne">
    <w:name w:val="annotation subject"/>
    <w:basedOn w:val="Kommentarer"/>
    <w:next w:val="Kommentarer"/>
    <w:link w:val="KommentarsmneChar"/>
    <w:uiPriority w:val="99"/>
    <w:semiHidden/>
    <w:unhideWhenUsed/>
    <w:rsid w:val="00E71762"/>
    <w:rPr>
      <w:b/>
      <w:bCs/>
    </w:rPr>
  </w:style>
  <w:style w:type="character" w:customStyle="1" w:styleId="KommentarsmneChar">
    <w:name w:val="Kommentarsämne Char"/>
    <w:basedOn w:val="KommentarerChar"/>
    <w:link w:val="Kommentarsmne"/>
    <w:uiPriority w:val="99"/>
    <w:semiHidden/>
    <w:rsid w:val="00E71762"/>
    <w:rPr>
      <w:b/>
      <w:bCs/>
      <w:sz w:val="20"/>
      <w:szCs w:val="20"/>
    </w:rPr>
  </w:style>
  <w:style w:type="paragraph" w:styleId="Ballongtext">
    <w:name w:val="Balloon Text"/>
    <w:basedOn w:val="Normal"/>
    <w:link w:val="BallongtextChar"/>
    <w:uiPriority w:val="99"/>
    <w:semiHidden/>
    <w:unhideWhenUsed/>
    <w:rsid w:val="00E7176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762"/>
    <w:rPr>
      <w:rFonts w:ascii="Segoe UI" w:hAnsi="Segoe UI" w:cs="Segoe UI"/>
      <w:sz w:val="18"/>
      <w:szCs w:val="18"/>
    </w:rPr>
  </w:style>
  <w:style w:type="paragraph" w:styleId="Beskrivning">
    <w:name w:val="caption"/>
    <w:basedOn w:val="Normal"/>
    <w:next w:val="Normal"/>
    <w:uiPriority w:val="35"/>
    <w:unhideWhenUsed/>
    <w:qFormat/>
    <w:rsid w:val="000F13BE"/>
    <w:pPr>
      <w:spacing w:after="200" w:line="240" w:lineRule="auto"/>
    </w:pPr>
    <w:rPr>
      <w:i/>
      <w:iCs/>
      <w:color w:val="44546A" w:themeColor="text2"/>
      <w:sz w:val="18"/>
      <w:szCs w:val="18"/>
    </w:rPr>
  </w:style>
  <w:style w:type="character" w:styleId="Betoning">
    <w:name w:val="Emphasis"/>
    <w:basedOn w:val="Standardstycketeckensnitt"/>
    <w:uiPriority w:val="20"/>
    <w:qFormat/>
    <w:rsid w:val="000F1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foeretagsekonomiska-institut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gnus.sjoback@greatness.se" TargetMode="External"/><Relationship Id="rId4" Type="http://schemas.openxmlformats.org/officeDocument/2006/relationships/webSettings" Target="webSettings.xml"/><Relationship Id="rId9" Type="http://schemas.openxmlformats.org/officeDocument/2006/relationships/hyperlink" Target="mailto:magnus.rolf@fei.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e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3526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Sjöbäck PR 3</dc:creator>
  <cp:keywords/>
  <dc:description/>
  <cp:lastModifiedBy>Amila Hasani</cp:lastModifiedBy>
  <cp:revision>3</cp:revision>
  <cp:lastPrinted>2017-01-12T13:12:00Z</cp:lastPrinted>
  <dcterms:created xsi:type="dcterms:W3CDTF">2017-01-12T13:12:00Z</dcterms:created>
  <dcterms:modified xsi:type="dcterms:W3CDTF">2017-01-12T13:13:00Z</dcterms:modified>
</cp:coreProperties>
</file>