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F30D88">
        <w:rPr>
          <w:sz w:val="19"/>
          <w:szCs w:val="19"/>
        </w:rPr>
        <w:t>3</w:t>
      </w:r>
      <w:r w:rsidRPr="00BC6F0A">
        <w:rPr>
          <w:sz w:val="19"/>
          <w:szCs w:val="19"/>
        </w:rPr>
        <w:t>-</w:t>
      </w:r>
      <w:r w:rsidR="009C6798">
        <w:rPr>
          <w:sz w:val="19"/>
          <w:szCs w:val="19"/>
        </w:rPr>
        <w:t>05</w:t>
      </w:r>
      <w:r w:rsidR="00934862">
        <w:rPr>
          <w:sz w:val="19"/>
          <w:szCs w:val="19"/>
        </w:rPr>
        <w:t>-</w:t>
      </w:r>
      <w:r w:rsidR="0025372D">
        <w:rPr>
          <w:sz w:val="19"/>
          <w:szCs w:val="19"/>
        </w:rPr>
        <w:t>21</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267373" w:rsidRDefault="0025372D" w:rsidP="0025372D">
      <w:pPr>
        <w:spacing w:line="360" w:lineRule="auto"/>
        <w:rPr>
          <w:rFonts w:cs="Verdana"/>
          <w:b/>
          <w:bCs/>
          <w:sz w:val="30"/>
          <w:szCs w:val="32"/>
        </w:rPr>
      </w:pPr>
      <w:r w:rsidRPr="0025372D">
        <w:rPr>
          <w:rFonts w:cs="Verdana"/>
          <w:b/>
          <w:bCs/>
          <w:sz w:val="30"/>
          <w:szCs w:val="32"/>
        </w:rPr>
        <w:t>Umeås ljusterapi</w:t>
      </w:r>
      <w:r>
        <w:rPr>
          <w:rFonts w:cs="Verdana"/>
          <w:b/>
          <w:bCs/>
          <w:sz w:val="30"/>
          <w:szCs w:val="32"/>
        </w:rPr>
        <w:t xml:space="preserve"> </w:t>
      </w:r>
      <w:r w:rsidRPr="0025372D">
        <w:rPr>
          <w:rFonts w:cs="Verdana"/>
          <w:b/>
          <w:bCs/>
          <w:sz w:val="30"/>
          <w:szCs w:val="32"/>
        </w:rPr>
        <w:t>på museum i Boston</w:t>
      </w:r>
    </w:p>
    <w:p w:rsidR="004F5668" w:rsidRPr="009C6798" w:rsidRDefault="0025372D" w:rsidP="0025372D">
      <w:pPr>
        <w:pStyle w:val="Normalwebb"/>
        <w:spacing w:beforeLines="0" w:afterLines="0" w:line="240" w:lineRule="exact"/>
        <w:rPr>
          <w:rFonts w:ascii="Verdana" w:hAnsi="Verdana"/>
          <w:b/>
          <w:sz w:val="17"/>
        </w:rPr>
      </w:pPr>
      <w:r w:rsidRPr="0025372D">
        <w:rPr>
          <w:rFonts w:ascii="Verdana" w:eastAsia="Times New Roman" w:hAnsi="Verdana" w:cs="Verdana"/>
          <w:b/>
          <w:bCs/>
          <w:sz w:val="17"/>
          <w:szCs w:val="32"/>
        </w:rPr>
        <w:t>Pravda, Scientific American, BBC och Der Sp</w:t>
      </w:r>
      <w:r w:rsidR="00DB15E1">
        <w:rPr>
          <w:rFonts w:ascii="Verdana" w:eastAsia="Times New Roman" w:hAnsi="Verdana" w:cs="Verdana"/>
          <w:b/>
          <w:bCs/>
          <w:sz w:val="17"/>
          <w:szCs w:val="32"/>
        </w:rPr>
        <w:t>ie</w:t>
      </w:r>
      <w:r w:rsidRPr="0025372D">
        <w:rPr>
          <w:rFonts w:ascii="Verdana" w:eastAsia="Times New Roman" w:hAnsi="Verdana" w:cs="Verdana"/>
          <w:b/>
          <w:bCs/>
          <w:sz w:val="17"/>
          <w:szCs w:val="32"/>
        </w:rPr>
        <w:t>gel var några av alla de nyhetsmedia världen över som berättade om det ovanliga greppet i Umeå i slutet av 2012. Ljusterapin i busskurerna blev då en vitt spridd nyhet. Nu uppmärksammas Umeå Energis lysande satsning även av Bostons arkitekter. På galleriet BSA Space Gallery lyfter de under sommaren 2013 fram ljusterapin som ett gott exempel på kreativt tänkande i stadsmiljön.</w:t>
      </w:r>
      <w:r>
        <w:rPr>
          <w:rFonts w:ascii="Verdana" w:eastAsia="Times New Roman" w:hAnsi="Verdana" w:cs="Verdana"/>
          <w:b/>
          <w:bCs/>
          <w:sz w:val="17"/>
          <w:szCs w:val="32"/>
        </w:rPr>
        <w:br/>
      </w:r>
    </w:p>
    <w:p w:rsidR="0025372D" w:rsidRPr="0025372D" w:rsidRDefault="0025372D" w:rsidP="0025372D">
      <w:pPr>
        <w:widowControl w:val="0"/>
        <w:autoSpaceDE w:val="0"/>
        <w:autoSpaceDN w:val="0"/>
        <w:adjustRightInd w:val="0"/>
        <w:spacing w:line="240" w:lineRule="exact"/>
        <w:rPr>
          <w:sz w:val="17"/>
        </w:rPr>
      </w:pPr>
      <w:r w:rsidRPr="0025372D">
        <w:rPr>
          <w:sz w:val="17"/>
        </w:rPr>
        <w:t>I början av april tog utställningskuratorn Scott Burnham kontakt med Umeå Energi och bad om material till sommarens utställning ”Reprogramming The City: Opportunities for Urban Infrastructure”.</w:t>
      </w:r>
    </w:p>
    <w:p w:rsidR="0025372D" w:rsidRPr="0025372D" w:rsidRDefault="0025372D" w:rsidP="0025372D">
      <w:pPr>
        <w:widowControl w:val="0"/>
        <w:autoSpaceDE w:val="0"/>
        <w:autoSpaceDN w:val="0"/>
        <w:adjustRightInd w:val="0"/>
        <w:spacing w:line="240" w:lineRule="exact"/>
        <w:rPr>
          <w:sz w:val="17"/>
        </w:rPr>
      </w:pPr>
    </w:p>
    <w:p w:rsidR="0025372D" w:rsidRPr="0025372D" w:rsidRDefault="0025372D" w:rsidP="0025372D">
      <w:pPr>
        <w:widowControl w:val="0"/>
        <w:autoSpaceDE w:val="0"/>
        <w:autoSpaceDN w:val="0"/>
        <w:adjustRightInd w:val="0"/>
        <w:spacing w:line="240" w:lineRule="exact"/>
        <w:rPr>
          <w:sz w:val="17"/>
        </w:rPr>
      </w:pPr>
      <w:r w:rsidRPr="0025372D">
        <w:rPr>
          <w:sz w:val="17"/>
        </w:rPr>
        <w:t>– Ljusterapin är ett fantastiskt exempel på utställningens tema, skriver Scott Burnham.</w:t>
      </w:r>
    </w:p>
    <w:p w:rsidR="0025372D" w:rsidRPr="0025372D" w:rsidRDefault="0025372D" w:rsidP="0025372D">
      <w:pPr>
        <w:widowControl w:val="0"/>
        <w:autoSpaceDE w:val="0"/>
        <w:autoSpaceDN w:val="0"/>
        <w:adjustRightInd w:val="0"/>
        <w:spacing w:line="240" w:lineRule="exact"/>
        <w:rPr>
          <w:sz w:val="17"/>
        </w:rPr>
      </w:pPr>
    </w:p>
    <w:p w:rsidR="0025372D" w:rsidRPr="0025372D" w:rsidRDefault="0025372D" w:rsidP="0025372D">
      <w:pPr>
        <w:widowControl w:val="0"/>
        <w:autoSpaceDE w:val="0"/>
        <w:autoSpaceDN w:val="0"/>
        <w:adjustRightInd w:val="0"/>
        <w:spacing w:line="240" w:lineRule="exact"/>
        <w:rPr>
          <w:sz w:val="17"/>
        </w:rPr>
      </w:pPr>
      <w:r w:rsidRPr="0025372D">
        <w:rPr>
          <w:sz w:val="17"/>
        </w:rPr>
        <w:t xml:space="preserve">Han samlar material inför vernissagen 25 juni och </w:t>
      </w:r>
      <w:r w:rsidR="0000782B">
        <w:rPr>
          <w:sz w:val="17"/>
        </w:rPr>
        <w:t>därefter</w:t>
      </w:r>
      <w:r w:rsidRPr="0025372D">
        <w:rPr>
          <w:sz w:val="17"/>
        </w:rPr>
        <w:t xml:space="preserve"> visar galleriet internationella exempel på nytänkande i stadsplanering fram till slutet av september.</w:t>
      </w:r>
    </w:p>
    <w:p w:rsidR="0025372D" w:rsidRPr="0025372D" w:rsidRDefault="0025372D" w:rsidP="0025372D">
      <w:pPr>
        <w:widowControl w:val="0"/>
        <w:autoSpaceDE w:val="0"/>
        <w:autoSpaceDN w:val="0"/>
        <w:adjustRightInd w:val="0"/>
        <w:spacing w:line="240" w:lineRule="exact"/>
        <w:rPr>
          <w:sz w:val="17"/>
        </w:rPr>
      </w:pPr>
    </w:p>
    <w:p w:rsidR="0025372D" w:rsidRPr="0025372D" w:rsidRDefault="0025372D" w:rsidP="0025372D">
      <w:pPr>
        <w:widowControl w:val="0"/>
        <w:autoSpaceDE w:val="0"/>
        <w:autoSpaceDN w:val="0"/>
        <w:adjustRightInd w:val="0"/>
        <w:spacing w:line="240" w:lineRule="exact"/>
        <w:rPr>
          <w:sz w:val="17"/>
        </w:rPr>
      </w:pPr>
      <w:r w:rsidRPr="0025372D">
        <w:rPr>
          <w:sz w:val="17"/>
        </w:rPr>
        <w:t>Ljusterapikampanjen i Umeå pågick från vecka 48 till och med vecka 51, 2012. Under den tiden förvandlade Umeå Energi ett trettiotal busskurer i staden till ”hälsokurer”. Detta tack vare att lysrören byttes ut till speciallampor, av den sort som används vid ljusterapi.</w:t>
      </w:r>
      <w:r>
        <w:rPr>
          <w:sz w:val="17"/>
        </w:rPr>
        <w:t xml:space="preserve"> </w:t>
      </w:r>
      <w:r w:rsidRPr="0025372D">
        <w:rPr>
          <w:sz w:val="17"/>
        </w:rPr>
        <w:t>Gensvaret blev enormt, inte bara i internationella media utan även bland invånarna i Umeå, som givetvis var den viktigaste målgruppen. Många fick en skön stund i busskuren på väg till eller från jobbet och kommentarerna på Twitter och Facebook var överväga</w:t>
      </w:r>
      <w:r w:rsidR="00DB15E1">
        <w:rPr>
          <w:sz w:val="17"/>
        </w:rPr>
        <w:t>nde pos</w:t>
      </w:r>
      <w:r w:rsidRPr="0025372D">
        <w:rPr>
          <w:sz w:val="17"/>
        </w:rPr>
        <w:t>itiva.</w:t>
      </w:r>
    </w:p>
    <w:p w:rsidR="0025372D" w:rsidRPr="0025372D" w:rsidRDefault="0025372D" w:rsidP="0025372D">
      <w:pPr>
        <w:widowControl w:val="0"/>
        <w:autoSpaceDE w:val="0"/>
        <w:autoSpaceDN w:val="0"/>
        <w:adjustRightInd w:val="0"/>
        <w:spacing w:line="240" w:lineRule="exact"/>
        <w:rPr>
          <w:sz w:val="17"/>
        </w:rPr>
      </w:pPr>
    </w:p>
    <w:p w:rsidR="0025372D" w:rsidRPr="0025372D" w:rsidRDefault="0025372D" w:rsidP="0025372D">
      <w:pPr>
        <w:widowControl w:val="0"/>
        <w:autoSpaceDE w:val="0"/>
        <w:autoSpaceDN w:val="0"/>
        <w:adjustRightInd w:val="0"/>
        <w:spacing w:line="240" w:lineRule="exact"/>
        <w:rPr>
          <w:sz w:val="17"/>
        </w:rPr>
      </w:pPr>
      <w:r w:rsidRPr="0025372D">
        <w:rPr>
          <w:sz w:val="17"/>
        </w:rPr>
        <w:t>– Det är kul att kampanjen nu hamnar på museum i USA, så att fler blir inspirerade av vårt sätt att tillföra något nytt i stadsbilden, säger Agneta Filén, marknadschef Umeå Energi.</w:t>
      </w:r>
    </w:p>
    <w:p w:rsidR="0025372D" w:rsidRPr="0025372D" w:rsidRDefault="0025372D" w:rsidP="0025372D">
      <w:pPr>
        <w:widowControl w:val="0"/>
        <w:autoSpaceDE w:val="0"/>
        <w:autoSpaceDN w:val="0"/>
        <w:adjustRightInd w:val="0"/>
        <w:spacing w:line="240" w:lineRule="exact"/>
        <w:rPr>
          <w:sz w:val="17"/>
        </w:rPr>
      </w:pPr>
    </w:p>
    <w:p w:rsidR="0025372D" w:rsidRPr="0025372D" w:rsidRDefault="0025372D" w:rsidP="0025372D">
      <w:pPr>
        <w:widowControl w:val="0"/>
        <w:autoSpaceDE w:val="0"/>
        <w:autoSpaceDN w:val="0"/>
        <w:adjustRightInd w:val="0"/>
        <w:spacing w:line="240" w:lineRule="exact"/>
        <w:rPr>
          <w:sz w:val="17"/>
        </w:rPr>
      </w:pPr>
      <w:r w:rsidRPr="0025372D">
        <w:rPr>
          <w:sz w:val="17"/>
        </w:rPr>
        <w:t>– Vi gjorde satsningen på ljusterapi för att ge något uppiggande till Umeåborna, mitt i den mörkaste årstiden</w:t>
      </w:r>
      <w:r w:rsidR="0000782B">
        <w:rPr>
          <w:sz w:val="17"/>
        </w:rPr>
        <w:t>,</w:t>
      </w:r>
      <w:r w:rsidRPr="0025372D">
        <w:rPr>
          <w:sz w:val="17"/>
        </w:rPr>
        <w:t xml:space="preserve"> och samtidigt berätta om vårt hållbarhetstänk där exempelvis all el vi erbjuder kommer från förnybara källor, säger Agneta Filén.</w:t>
      </w:r>
    </w:p>
    <w:p w:rsidR="0025372D" w:rsidRPr="0025372D" w:rsidRDefault="0025372D" w:rsidP="0025372D">
      <w:pPr>
        <w:widowControl w:val="0"/>
        <w:autoSpaceDE w:val="0"/>
        <w:autoSpaceDN w:val="0"/>
        <w:adjustRightInd w:val="0"/>
        <w:spacing w:line="240" w:lineRule="exact"/>
        <w:rPr>
          <w:sz w:val="17"/>
        </w:rPr>
      </w:pPr>
    </w:p>
    <w:p w:rsidR="0025372D" w:rsidRPr="0000782B" w:rsidRDefault="0025372D" w:rsidP="0025372D">
      <w:pPr>
        <w:widowControl w:val="0"/>
        <w:autoSpaceDE w:val="0"/>
        <w:autoSpaceDN w:val="0"/>
        <w:adjustRightInd w:val="0"/>
        <w:spacing w:line="240" w:lineRule="exact"/>
        <w:rPr>
          <w:b/>
          <w:sz w:val="17"/>
        </w:rPr>
      </w:pPr>
      <w:r w:rsidRPr="0000782B">
        <w:rPr>
          <w:b/>
          <w:sz w:val="17"/>
        </w:rPr>
        <w:t>Här finns mera information om utställningen i Boston:</w:t>
      </w:r>
    </w:p>
    <w:p w:rsidR="0025372D" w:rsidRPr="0025372D" w:rsidRDefault="0025372D" w:rsidP="0025372D">
      <w:pPr>
        <w:widowControl w:val="0"/>
        <w:autoSpaceDE w:val="0"/>
        <w:autoSpaceDN w:val="0"/>
        <w:adjustRightInd w:val="0"/>
        <w:spacing w:line="240" w:lineRule="exact"/>
        <w:rPr>
          <w:sz w:val="17"/>
        </w:rPr>
      </w:pPr>
      <w:r w:rsidRPr="0025372D">
        <w:rPr>
          <w:sz w:val="17"/>
        </w:rPr>
        <w:t>http://bsaspace.org/exhibits/reprogramming-the-city/</w:t>
      </w:r>
    </w:p>
    <w:p w:rsidR="0025372D" w:rsidRDefault="0025372D" w:rsidP="0025372D">
      <w:pPr>
        <w:widowControl w:val="0"/>
        <w:autoSpaceDE w:val="0"/>
        <w:autoSpaceDN w:val="0"/>
        <w:adjustRightInd w:val="0"/>
        <w:spacing w:line="240" w:lineRule="exact"/>
        <w:rPr>
          <w:sz w:val="17"/>
        </w:rPr>
      </w:pPr>
    </w:p>
    <w:p w:rsidR="0025372D" w:rsidRPr="0000782B" w:rsidRDefault="0025372D" w:rsidP="0025372D">
      <w:pPr>
        <w:widowControl w:val="0"/>
        <w:autoSpaceDE w:val="0"/>
        <w:autoSpaceDN w:val="0"/>
        <w:adjustRightInd w:val="0"/>
        <w:spacing w:line="240" w:lineRule="exact"/>
        <w:rPr>
          <w:b/>
          <w:sz w:val="17"/>
        </w:rPr>
      </w:pPr>
      <w:r w:rsidRPr="0000782B">
        <w:rPr>
          <w:b/>
          <w:sz w:val="17"/>
        </w:rPr>
        <w:t>Här kan du läsa tidigare pressmeddelanden om ljusterapin, och uppmärksamhet</w:t>
      </w:r>
      <w:r w:rsidR="0000782B">
        <w:rPr>
          <w:b/>
          <w:sz w:val="17"/>
        </w:rPr>
        <w:t>en den väckt</w:t>
      </w:r>
      <w:r w:rsidRPr="0000782B">
        <w:rPr>
          <w:b/>
          <w:sz w:val="17"/>
        </w:rPr>
        <w:t>:</w:t>
      </w:r>
    </w:p>
    <w:p w:rsidR="0025372D" w:rsidRPr="0025372D" w:rsidRDefault="0025372D" w:rsidP="0025372D">
      <w:pPr>
        <w:widowControl w:val="0"/>
        <w:autoSpaceDE w:val="0"/>
        <w:autoSpaceDN w:val="0"/>
        <w:adjustRightInd w:val="0"/>
        <w:spacing w:line="240" w:lineRule="exact"/>
        <w:rPr>
          <w:sz w:val="17"/>
        </w:rPr>
      </w:pPr>
      <w:r w:rsidRPr="0025372D">
        <w:rPr>
          <w:sz w:val="17"/>
        </w:rPr>
        <w:t>http://www.umeaenergi.se/pressrum/#/pressrelease/view/umeaa-energi-bjuder-paa-ljusterapi-i-busskurer-815591</w:t>
      </w:r>
    </w:p>
    <w:p w:rsidR="00852C39" w:rsidRDefault="0025372D" w:rsidP="0025372D">
      <w:pPr>
        <w:widowControl w:val="0"/>
        <w:autoSpaceDE w:val="0"/>
        <w:autoSpaceDN w:val="0"/>
        <w:adjustRightInd w:val="0"/>
        <w:spacing w:line="240" w:lineRule="exact"/>
        <w:rPr>
          <w:sz w:val="17"/>
        </w:rPr>
      </w:pPr>
      <w:r w:rsidRPr="0025372D">
        <w:rPr>
          <w:sz w:val="17"/>
        </w:rPr>
        <w:t>http://www.umeaenergi.se/pressrum/#/pressrelease/view/umeaa-energis-ljusterapi-sprids-oever-hela-vaerlden-818718</w:t>
      </w:r>
    </w:p>
    <w:p w:rsidR="00DE1856" w:rsidRPr="00132F0C" w:rsidRDefault="00DE1856" w:rsidP="004C0036">
      <w:pPr>
        <w:widowControl w:val="0"/>
        <w:autoSpaceDE w:val="0"/>
        <w:autoSpaceDN w:val="0"/>
        <w:adjustRightInd w:val="0"/>
        <w:spacing w:line="280" w:lineRule="atLeast"/>
        <w:rPr>
          <w:b/>
          <w:bCs/>
          <w:sz w:val="17"/>
        </w:rPr>
      </w:pPr>
      <w:r w:rsidRPr="00132F0C">
        <w:rPr>
          <w:sz w:val="17"/>
        </w:rPr>
        <w:t>……………………………………</w:t>
      </w:r>
      <w:r w:rsidR="00852C39">
        <w:rPr>
          <w:sz w:val="17"/>
        </w:rPr>
        <w:t>………………………………………………..</w:t>
      </w:r>
      <w:r w:rsidRPr="00132F0C">
        <w:rPr>
          <w:sz w:val="17"/>
        </w:rPr>
        <w:t>……………………………………………………….................</w:t>
      </w:r>
    </w:p>
    <w:p w:rsidR="00DE1856" w:rsidRPr="00227663" w:rsidRDefault="0000782B" w:rsidP="00DE1856">
      <w:pPr>
        <w:tabs>
          <w:tab w:val="left" w:pos="-1980"/>
          <w:tab w:val="left" w:pos="540"/>
          <w:tab w:val="left" w:pos="1620"/>
          <w:tab w:val="left" w:pos="9214"/>
        </w:tabs>
        <w:spacing w:line="360" w:lineRule="auto"/>
        <w:ind w:right="-569"/>
        <w:rPr>
          <w:b/>
          <w:color w:val="000000"/>
          <w:sz w:val="17"/>
          <w:szCs w:val="19"/>
        </w:rPr>
      </w:pPr>
      <w:r>
        <w:rPr>
          <w:b/>
          <w:color w:val="000000"/>
          <w:sz w:val="17"/>
          <w:szCs w:val="19"/>
        </w:rPr>
        <w:br/>
      </w:r>
      <w:r w:rsidR="00DE1856" w:rsidRPr="00227663">
        <w:rPr>
          <w:b/>
          <w:color w:val="000000"/>
          <w:sz w:val="17"/>
          <w:szCs w:val="19"/>
        </w:rPr>
        <w:t>För mer information, kontakta:</w:t>
      </w:r>
    </w:p>
    <w:p w:rsidR="0025372D" w:rsidRDefault="00881573" w:rsidP="00DE1856">
      <w:pPr>
        <w:tabs>
          <w:tab w:val="left" w:pos="-1980"/>
          <w:tab w:val="left" w:pos="540"/>
          <w:tab w:val="left" w:pos="1620"/>
          <w:tab w:val="left" w:pos="9214"/>
        </w:tabs>
        <w:spacing w:line="360" w:lineRule="auto"/>
        <w:ind w:right="-569"/>
        <w:rPr>
          <w:sz w:val="17"/>
        </w:rPr>
      </w:pPr>
      <w:r>
        <w:rPr>
          <w:color w:val="000000" w:themeColor="text1"/>
          <w:sz w:val="17"/>
          <w:szCs w:val="16"/>
        </w:rPr>
        <w:t xml:space="preserve">Sofia Alfredsson, kommunikatör </w:t>
      </w:r>
      <w:r w:rsidR="00DE1856" w:rsidRPr="00196EC4">
        <w:rPr>
          <w:color w:val="000000" w:themeColor="text1"/>
          <w:sz w:val="17"/>
          <w:szCs w:val="16"/>
        </w:rPr>
        <w:t xml:space="preserve">Umeå Energi </w:t>
      </w:r>
      <w:r w:rsidR="00DE1856" w:rsidRPr="00196EC4">
        <w:rPr>
          <w:sz w:val="17"/>
        </w:rPr>
        <w:t>070-</w:t>
      </w:r>
      <w:r>
        <w:rPr>
          <w:sz w:val="17"/>
        </w:rPr>
        <w:t>633 22 13</w:t>
      </w:r>
    </w:p>
    <w:p w:rsidR="00DE1856" w:rsidRPr="0025372D" w:rsidRDefault="0025372D" w:rsidP="00DE1856">
      <w:pPr>
        <w:tabs>
          <w:tab w:val="left" w:pos="-1980"/>
          <w:tab w:val="left" w:pos="540"/>
          <w:tab w:val="left" w:pos="1620"/>
          <w:tab w:val="left" w:pos="9214"/>
        </w:tabs>
        <w:spacing w:line="360" w:lineRule="auto"/>
        <w:ind w:right="-569"/>
        <w:rPr>
          <w:color w:val="000000" w:themeColor="text1"/>
          <w:sz w:val="17"/>
        </w:rPr>
      </w:pPr>
      <w:r w:rsidRPr="0025372D">
        <w:rPr>
          <w:color w:val="000000" w:themeColor="text1"/>
          <w:sz w:val="17"/>
        </w:rPr>
        <w:t>Agneta Filén, marknadschef</w:t>
      </w:r>
      <w:r>
        <w:rPr>
          <w:color w:val="000000" w:themeColor="text1"/>
          <w:sz w:val="17"/>
        </w:rPr>
        <w:t xml:space="preserve"> Umeå Energi</w:t>
      </w:r>
      <w:r w:rsidRPr="0025372D">
        <w:rPr>
          <w:color w:val="000000" w:themeColor="text1"/>
          <w:sz w:val="17"/>
        </w:rPr>
        <w:t>, 070-299 90 89</w:t>
      </w:r>
    </w:p>
    <w:p w:rsidR="00DE1856" w:rsidRPr="00BC6F0A" w:rsidRDefault="00DE1856" w:rsidP="00DE1856">
      <w:pPr>
        <w:spacing w:line="360" w:lineRule="auto"/>
        <w:rPr>
          <w:b/>
          <w:bCs/>
          <w:szCs w:val="19"/>
        </w:rPr>
      </w:pPr>
      <w:r>
        <w:rPr>
          <w:rFonts w:cs="Verdana"/>
          <w:bCs/>
          <w:sz w:val="19"/>
          <w:szCs w:val="19"/>
        </w:rPr>
        <w:t>.</w:t>
      </w:r>
      <w:r w:rsidRPr="00BC6F0A">
        <w:rPr>
          <w:color w:val="000000"/>
          <w:szCs w:val="19"/>
        </w:rPr>
        <w:t>……………………………………………………………………………………………………............</w:t>
      </w:r>
    </w:p>
    <w:p w:rsidR="004D4D7C" w:rsidRPr="0000782B" w:rsidRDefault="00FD7912" w:rsidP="0000782B">
      <w:pPr>
        <w:spacing w:after="120"/>
        <w:rPr>
          <w:sz w:val="14"/>
        </w:rPr>
      </w:pPr>
      <w:r w:rsidRPr="0025372D">
        <w:rPr>
          <w:b/>
          <w:sz w:val="14"/>
        </w:rPr>
        <w:t>Umeå Energi</w:t>
      </w:r>
      <w:r w:rsidRPr="0025372D">
        <w:rPr>
          <w:sz w:val="14"/>
        </w:rPr>
        <w:t xml:space="preserve"> </w:t>
      </w:r>
      <w:r w:rsidR="008F2EEC" w:rsidRPr="0025372D">
        <w:rPr>
          <w:rFonts w:eastAsiaTheme="minorHAnsi" w:cs="Verdana"/>
          <w:sz w:val="14"/>
          <w:szCs w:val="26"/>
          <w:lang w:eastAsia="en-US"/>
        </w:rPr>
        <w:t>är ett</w:t>
      </w:r>
      <w:r w:rsidR="00C804A3" w:rsidRPr="0025372D">
        <w:rPr>
          <w:sz w:val="14"/>
        </w:rPr>
        <w:t xml:space="preserve"> modernt energi- och kommunikationsföretag som på ett personligt och omtänksamt sätt vill möta kundens behov av säkra och klimatanpassade produkter och tjänster. Våra cirka 58 000 kunder finns över hela landet. Umeå Energi erbjuder prisvärd, el, fjärrvärme, fjärrkyla, bredband och kabel-tv. Vi har </w:t>
      </w:r>
      <w:r w:rsidR="00D57A5C" w:rsidRPr="0025372D">
        <w:rPr>
          <w:sz w:val="14"/>
        </w:rPr>
        <w:t xml:space="preserve">ett av </w:t>
      </w:r>
      <w:r w:rsidR="00C804A3" w:rsidRPr="0025372D">
        <w:rPr>
          <w:sz w:val="14"/>
        </w:rPr>
        <w:t>Europas snabbaste bredbandsnät och producerar el med vindkraft och i två kraftvärmeverk. Umeå Energi har 300 medarbetare och omsätter 1,</w:t>
      </w:r>
      <w:r w:rsidR="002B3B74" w:rsidRPr="0025372D">
        <w:rPr>
          <w:sz w:val="14"/>
        </w:rPr>
        <w:t>8</w:t>
      </w:r>
      <w:r w:rsidR="00C804A3" w:rsidRPr="0025372D">
        <w:rPr>
          <w:sz w:val="14"/>
        </w:rPr>
        <w:t xml:space="preserve"> miljarder kronor. Verksamheten finns i fem affärsområden: Värme, Elnät, Elhandel, UmeNet och Sol, Vind &amp; Vatten. Umeå Energi är både miljö- och arbetsmiljöcertifierat (ISO 14001, OHSAS 18001).</w:t>
      </w:r>
      <w:r w:rsidR="0000782B">
        <w:rPr>
          <w:sz w:val="14"/>
        </w:rPr>
        <w:t xml:space="preserve"> </w:t>
      </w:r>
      <w:hyperlink r:id="rId6" w:history="1">
        <w:r w:rsidRPr="0025372D">
          <w:rPr>
            <w:rStyle w:val="Hyperlnk"/>
            <w:b/>
            <w:sz w:val="14"/>
          </w:rPr>
          <w:t>umeaenergi.se</w:t>
        </w:r>
      </w:hyperlink>
    </w:p>
    <w:sectPr w:rsidR="004D4D7C" w:rsidRPr="0000782B"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D7C"/>
    <w:rsid w:val="0000782B"/>
    <w:rsid w:val="000359BE"/>
    <w:rsid w:val="00040F90"/>
    <w:rsid w:val="000C4A78"/>
    <w:rsid w:val="000D1019"/>
    <w:rsid w:val="000F7AA6"/>
    <w:rsid w:val="001063D0"/>
    <w:rsid w:val="00120025"/>
    <w:rsid w:val="00132F0C"/>
    <w:rsid w:val="00160F75"/>
    <w:rsid w:val="001A0D41"/>
    <w:rsid w:val="001C4E20"/>
    <w:rsid w:val="001C693D"/>
    <w:rsid w:val="001E1B12"/>
    <w:rsid w:val="0025372D"/>
    <w:rsid w:val="00261DFE"/>
    <w:rsid w:val="00263745"/>
    <w:rsid w:val="00267373"/>
    <w:rsid w:val="00294EB5"/>
    <w:rsid w:val="002A69FE"/>
    <w:rsid w:val="002B3B74"/>
    <w:rsid w:val="00317ECE"/>
    <w:rsid w:val="00332EA8"/>
    <w:rsid w:val="003A31A7"/>
    <w:rsid w:val="00405915"/>
    <w:rsid w:val="004A4DA8"/>
    <w:rsid w:val="004A534B"/>
    <w:rsid w:val="004C0036"/>
    <w:rsid w:val="004D4D7C"/>
    <w:rsid w:val="004F3B0E"/>
    <w:rsid w:val="004F5668"/>
    <w:rsid w:val="005406B6"/>
    <w:rsid w:val="005642F0"/>
    <w:rsid w:val="0058186E"/>
    <w:rsid w:val="006173C1"/>
    <w:rsid w:val="006220DC"/>
    <w:rsid w:val="00626832"/>
    <w:rsid w:val="00655FB4"/>
    <w:rsid w:val="006D69A5"/>
    <w:rsid w:val="007201B8"/>
    <w:rsid w:val="007253BB"/>
    <w:rsid w:val="00741EA9"/>
    <w:rsid w:val="00767C60"/>
    <w:rsid w:val="00783EA8"/>
    <w:rsid w:val="00803532"/>
    <w:rsid w:val="00807305"/>
    <w:rsid w:val="00833B6B"/>
    <w:rsid w:val="008361BF"/>
    <w:rsid w:val="00852C39"/>
    <w:rsid w:val="00855BA8"/>
    <w:rsid w:val="00881573"/>
    <w:rsid w:val="00883903"/>
    <w:rsid w:val="008A52BD"/>
    <w:rsid w:val="008B65BF"/>
    <w:rsid w:val="008F2EEC"/>
    <w:rsid w:val="00934862"/>
    <w:rsid w:val="00940E12"/>
    <w:rsid w:val="00957770"/>
    <w:rsid w:val="00961038"/>
    <w:rsid w:val="009C1D2C"/>
    <w:rsid w:val="009C6798"/>
    <w:rsid w:val="00AB1677"/>
    <w:rsid w:val="00B9580D"/>
    <w:rsid w:val="00B96FC0"/>
    <w:rsid w:val="00C1594A"/>
    <w:rsid w:val="00C15C9A"/>
    <w:rsid w:val="00C22DE7"/>
    <w:rsid w:val="00C555D9"/>
    <w:rsid w:val="00C70387"/>
    <w:rsid w:val="00C74DD6"/>
    <w:rsid w:val="00C804A3"/>
    <w:rsid w:val="00C90919"/>
    <w:rsid w:val="00D15DD0"/>
    <w:rsid w:val="00D57A5C"/>
    <w:rsid w:val="00DB15E1"/>
    <w:rsid w:val="00DE1856"/>
    <w:rsid w:val="00E75B02"/>
    <w:rsid w:val="00EC1781"/>
    <w:rsid w:val="00ED322F"/>
    <w:rsid w:val="00EF3DA4"/>
    <w:rsid w:val="00F30D88"/>
    <w:rsid w:val="00F81B00"/>
    <w:rsid w:val="00FB7EBB"/>
    <w:rsid w:val="00FD791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 w:type="paragraph" w:styleId="Normalwebb">
    <w:name w:val="Normal (Web)"/>
    <w:basedOn w:val="Normal"/>
    <w:uiPriority w:val="99"/>
    <w:rsid w:val="009C6798"/>
    <w:pPr>
      <w:spacing w:beforeLines="1" w:afterLines="1"/>
    </w:pPr>
    <w:rPr>
      <w:rFonts w:ascii="Times" w:eastAsiaTheme="minorHAnsi" w:hAnsi="Times"/>
      <w:sz w:val="20"/>
      <w:szCs w:val="20"/>
    </w:rPr>
  </w:style>
  <w:style w:type="character" w:styleId="Betoning2">
    <w:name w:val="Strong"/>
    <w:basedOn w:val="Standardstycketypsnitt"/>
    <w:uiPriority w:val="22"/>
    <w:rsid w:val="000F7AA6"/>
    <w:rPr>
      <w:b/>
    </w:rPr>
  </w:style>
  <w:style w:type="character" w:customStyle="1" w:styleId="st">
    <w:name w:val="st"/>
    <w:basedOn w:val="Standardstycketypsnitt"/>
    <w:rsid w:val="00881573"/>
  </w:style>
</w:styles>
</file>

<file path=word/webSettings.xml><?xml version="1.0" encoding="utf-8"?>
<w:webSettings xmlns:r="http://schemas.openxmlformats.org/officeDocument/2006/relationships" xmlns:w="http://schemas.openxmlformats.org/wordprocessingml/2006/main">
  <w:divs>
    <w:div w:id="358438129">
      <w:bodyDiv w:val="1"/>
      <w:marLeft w:val="0"/>
      <w:marRight w:val="0"/>
      <w:marTop w:val="0"/>
      <w:marBottom w:val="0"/>
      <w:divBdr>
        <w:top w:val="none" w:sz="0" w:space="0" w:color="auto"/>
        <w:left w:val="none" w:sz="0" w:space="0" w:color="auto"/>
        <w:bottom w:val="none" w:sz="0" w:space="0" w:color="auto"/>
        <w:right w:val="none" w:sz="0" w:space="0" w:color="auto"/>
      </w:divBdr>
    </w:div>
    <w:div w:id="1845239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meaenergi.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410</Words>
  <Characters>2341</Characters>
  <Application>Microsoft Macintosh Word</Application>
  <DocSecurity>0</DocSecurity>
  <Lines>19</Lines>
  <Paragraphs>4</Paragraphs>
  <ScaleCrop>false</ScaleCrop>
  <Company>Plakat</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Ingemar Larsson</cp:lastModifiedBy>
  <cp:revision>4</cp:revision>
  <cp:lastPrinted>2013-05-20T09:32:00Z</cp:lastPrinted>
  <dcterms:created xsi:type="dcterms:W3CDTF">2013-05-20T09:30:00Z</dcterms:created>
  <dcterms:modified xsi:type="dcterms:W3CDTF">2013-05-20T09:40:00Z</dcterms:modified>
</cp:coreProperties>
</file>