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098D23E3" w:rsidR="00260D44" w:rsidRDefault="00260D44" w:rsidP="00260D44">
      <w:pPr>
        <w:jc w:val="center"/>
        <w:rPr>
          <w:rFonts w:ascii="Lato" w:hAnsi="Lato"/>
          <w:sz w:val="24"/>
          <w:szCs w:val="24"/>
        </w:rPr>
      </w:pPr>
      <w:r>
        <w:rPr>
          <w:rFonts w:ascii="Lato" w:hAnsi="Lato"/>
          <w:sz w:val="24"/>
          <w:szCs w:val="24"/>
        </w:rPr>
        <w:t>Pressmeddelande</w:t>
      </w:r>
      <w:r w:rsidR="00F04714">
        <w:rPr>
          <w:rFonts w:ascii="Lato" w:hAnsi="Lato"/>
          <w:sz w:val="24"/>
          <w:szCs w:val="24"/>
        </w:rPr>
        <w:t xml:space="preserve"> </w:t>
      </w:r>
      <w:r w:rsidR="00DF19FF">
        <w:rPr>
          <w:rFonts w:ascii="Lato" w:hAnsi="Lato"/>
          <w:sz w:val="24"/>
          <w:szCs w:val="24"/>
        </w:rPr>
        <w:t>27</w:t>
      </w:r>
      <w:r w:rsidR="00EF1F3B">
        <w:rPr>
          <w:rFonts w:ascii="Lato" w:hAnsi="Lato"/>
          <w:sz w:val="24"/>
          <w:szCs w:val="24"/>
        </w:rPr>
        <w:t xml:space="preserve"> augusti</w:t>
      </w:r>
      <w:r w:rsidR="00763BB8">
        <w:rPr>
          <w:rFonts w:ascii="Lato" w:hAnsi="Lato"/>
          <w:sz w:val="24"/>
          <w:szCs w:val="24"/>
        </w:rPr>
        <w:t xml:space="preserve"> </w:t>
      </w:r>
      <w:r w:rsidRPr="00A53618">
        <w:rPr>
          <w:rFonts w:ascii="Lato" w:hAnsi="Lato"/>
          <w:sz w:val="24"/>
          <w:szCs w:val="24"/>
        </w:rPr>
        <w:t>2019</w:t>
      </w:r>
    </w:p>
    <w:p w14:paraId="3D3F4D00" w14:textId="6BC5F278" w:rsidR="00260D44" w:rsidRPr="00F7213D" w:rsidRDefault="00DF19FF" w:rsidP="008C0C55">
      <w:pPr>
        <w:jc w:val="center"/>
        <w:rPr>
          <w:rFonts w:ascii="Ambroise Std Demi" w:hAnsi="Ambroise Std Demi"/>
          <w:sz w:val="36"/>
          <w:szCs w:val="36"/>
        </w:rPr>
      </w:pPr>
      <w:r w:rsidRPr="00F7213D">
        <w:rPr>
          <w:rFonts w:ascii="Ambroise Std Demi" w:hAnsi="Ambroise Std Demi"/>
          <w:sz w:val="36"/>
          <w:szCs w:val="36"/>
        </w:rPr>
        <w:t>Är jag den enda?</w:t>
      </w:r>
      <w:r w:rsidR="00EF1F3B" w:rsidRPr="00F7213D">
        <w:rPr>
          <w:rFonts w:ascii="Ambroise Std Demi" w:hAnsi="Ambroise Std Demi"/>
          <w:sz w:val="36"/>
          <w:szCs w:val="36"/>
        </w:rPr>
        <w:t xml:space="preserve"> </w:t>
      </w:r>
    </w:p>
    <w:p w14:paraId="720A53CF" w14:textId="77777777" w:rsidR="00F7213D" w:rsidRDefault="00F7213D" w:rsidP="008C0C55">
      <w:pPr>
        <w:jc w:val="center"/>
        <w:rPr>
          <w:rFonts w:ascii="Ambroise Std Demi" w:hAnsi="Ambroise Std Demi"/>
          <w:color w:val="FF0000"/>
        </w:rPr>
      </w:pPr>
    </w:p>
    <w:p w14:paraId="62BE15D5" w14:textId="57283312" w:rsidR="007577C4" w:rsidRDefault="002D5952" w:rsidP="00260D44">
      <w:pPr>
        <w:pStyle w:val="Ingetavstnd"/>
        <w:jc w:val="center"/>
        <w:rPr>
          <w:rFonts w:ascii="Lato" w:hAnsi="Lato"/>
          <w:sz w:val="24"/>
          <w:szCs w:val="24"/>
        </w:rPr>
      </w:pPr>
      <w:r>
        <w:rPr>
          <w:rFonts w:ascii="Lato" w:hAnsi="Lato"/>
          <w:noProof/>
          <w:sz w:val="24"/>
          <w:szCs w:val="24"/>
        </w:rPr>
        <w:drawing>
          <wp:inline distT="0" distB="0" distL="0" distR="0" wp14:anchorId="3C3C11E1" wp14:editId="1D35B9A2">
            <wp:extent cx="6188710" cy="3919220"/>
            <wp:effectExtent l="0" t="0" r="2540" b="5080"/>
            <wp:docPr id="4" name="Bildobjekt 4" descr="En bild som visar person, inomhus, byggnad, dansar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nstmusiksystrar Clara Schumann 200 å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3919220"/>
                    </a:xfrm>
                    <a:prstGeom prst="rect">
                      <a:avLst/>
                    </a:prstGeom>
                  </pic:spPr>
                </pic:pic>
              </a:graphicData>
            </a:graphic>
          </wp:inline>
        </w:drawing>
      </w:r>
    </w:p>
    <w:p w14:paraId="0567017E" w14:textId="08DADB4C" w:rsidR="00975211" w:rsidRPr="008E6E40" w:rsidRDefault="00DF19FF" w:rsidP="008F33BE">
      <w:pPr>
        <w:pStyle w:val="Ingetavstnd"/>
        <w:jc w:val="center"/>
        <w:rPr>
          <w:rFonts w:ascii="Lato" w:hAnsi="Lato"/>
          <w:b/>
          <w:sz w:val="24"/>
          <w:szCs w:val="24"/>
        </w:rPr>
      </w:pPr>
      <w:r>
        <w:rPr>
          <w:rFonts w:ascii="Lato" w:hAnsi="Lato"/>
          <w:i/>
          <w:sz w:val="20"/>
          <w:szCs w:val="20"/>
        </w:rPr>
        <w:t>Konstmusiksystra</w:t>
      </w:r>
      <w:r w:rsidR="00F7213D">
        <w:rPr>
          <w:rFonts w:ascii="Lato" w:hAnsi="Lato"/>
          <w:i/>
          <w:sz w:val="20"/>
          <w:szCs w:val="20"/>
        </w:rPr>
        <w:t>r.</w:t>
      </w:r>
      <w:r>
        <w:rPr>
          <w:rFonts w:ascii="Lato" w:hAnsi="Lato"/>
          <w:i/>
          <w:sz w:val="20"/>
          <w:szCs w:val="20"/>
        </w:rPr>
        <w:t xml:space="preserve"> </w:t>
      </w:r>
      <w:r w:rsidR="00260D44" w:rsidRPr="008E6E40">
        <w:rPr>
          <w:rFonts w:ascii="Lato" w:hAnsi="Lato"/>
          <w:i/>
          <w:sz w:val="20"/>
          <w:szCs w:val="20"/>
        </w:rPr>
        <w:t>Foto</w:t>
      </w:r>
      <w:r w:rsidR="00F75AB7" w:rsidRPr="008E6E40">
        <w:rPr>
          <w:rFonts w:ascii="Lato" w:hAnsi="Lato"/>
          <w:i/>
          <w:sz w:val="20"/>
          <w:szCs w:val="20"/>
        </w:rPr>
        <w:t>:</w:t>
      </w:r>
      <w:r w:rsidR="004802E4">
        <w:rPr>
          <w:rFonts w:ascii="Lato" w:hAnsi="Lato"/>
          <w:i/>
          <w:sz w:val="20"/>
          <w:szCs w:val="20"/>
        </w:rPr>
        <w:t xml:space="preserve"> </w:t>
      </w:r>
      <w:r w:rsidR="00F7213D">
        <w:rPr>
          <w:rFonts w:ascii="Lato" w:hAnsi="Lato"/>
          <w:i/>
          <w:sz w:val="20"/>
          <w:szCs w:val="20"/>
        </w:rPr>
        <w:t>Hampus Andersson</w:t>
      </w:r>
    </w:p>
    <w:p w14:paraId="1608CFF2" w14:textId="77777777" w:rsidR="00111356" w:rsidRDefault="00111356" w:rsidP="00260D44">
      <w:pPr>
        <w:rPr>
          <w:rFonts w:cstheme="minorHAnsi"/>
          <w:b/>
        </w:rPr>
      </w:pPr>
    </w:p>
    <w:p w14:paraId="528A9CE3" w14:textId="4B4AF794" w:rsidR="00BA62C1" w:rsidRPr="006B5847" w:rsidRDefault="00DF19FF" w:rsidP="00260D44">
      <w:pPr>
        <w:rPr>
          <w:rFonts w:cstheme="minorHAnsi"/>
          <w:b/>
        </w:rPr>
      </w:pPr>
      <w:bookmarkStart w:id="0" w:name="_GoBack"/>
      <w:bookmarkEnd w:id="0"/>
      <w:r w:rsidRPr="006B5847">
        <w:rPr>
          <w:rFonts w:cstheme="minorHAnsi"/>
          <w:b/>
        </w:rPr>
        <w:t xml:space="preserve">Fem kvinnliga tonsättare från Konstmusiksystrar utmanar det traditionella konsertformatet för konstmusik när Blåsarsymfonikerna firar Clara Schumann 200 år på Musikaliska den 21 september. </w:t>
      </w:r>
    </w:p>
    <w:p w14:paraId="561E6F63" w14:textId="77777777" w:rsidR="00DF19FF" w:rsidRPr="006B5847" w:rsidRDefault="00DF19FF" w:rsidP="00DF19FF">
      <w:pPr>
        <w:spacing w:after="0" w:line="240" w:lineRule="auto"/>
        <w:rPr>
          <w:rFonts w:eastAsia="Times New Roman" w:cstheme="minorHAnsi"/>
          <w:lang w:eastAsia="sv-SE"/>
        </w:rPr>
      </w:pPr>
      <w:r w:rsidRPr="006B5847">
        <w:rPr>
          <w:rFonts w:eastAsia="Times New Roman" w:cstheme="minorHAnsi"/>
          <w:color w:val="000000"/>
          <w:lang w:eastAsia="sv-SE"/>
        </w:rPr>
        <w:t xml:space="preserve">Blåsarsymfonikernas säsongsöppning blir en festkonsert med sceniska inslag där Clara Schumanns liv skildras utifrån dagens kvinnliga tonsättares perspektiv. Utöver musik av Clara Schumann själv uruppför orkestern verket </w:t>
      </w:r>
      <w:r w:rsidRPr="006B5847">
        <w:rPr>
          <w:rFonts w:eastAsia="Times New Roman" w:cstheme="minorHAnsi"/>
          <w:i/>
          <w:iCs/>
          <w:color w:val="000000"/>
          <w:lang w:eastAsia="sv-SE"/>
        </w:rPr>
        <w:t>Är jag den enda? En korrespondens med Clara Schumann</w:t>
      </w:r>
      <w:r w:rsidRPr="006B5847">
        <w:rPr>
          <w:rFonts w:eastAsia="Times New Roman" w:cstheme="minorHAnsi"/>
          <w:color w:val="000000"/>
          <w:lang w:eastAsia="sv-SE"/>
        </w:rPr>
        <w:t xml:space="preserve"> skrivet av inte mindre än fem tonsättare. </w:t>
      </w:r>
    </w:p>
    <w:p w14:paraId="68A406EC" w14:textId="77777777" w:rsidR="00DF19FF" w:rsidRPr="006B5847" w:rsidRDefault="00DF19FF" w:rsidP="00DF19FF">
      <w:pPr>
        <w:spacing w:after="0" w:line="240" w:lineRule="auto"/>
        <w:rPr>
          <w:rFonts w:eastAsia="Times New Roman" w:cstheme="minorHAnsi"/>
          <w:lang w:eastAsia="sv-SE"/>
        </w:rPr>
      </w:pPr>
    </w:p>
    <w:p w14:paraId="77AA8364" w14:textId="77777777" w:rsidR="00DF19FF" w:rsidRPr="006B5847" w:rsidRDefault="00DF19FF" w:rsidP="00DF19FF">
      <w:pPr>
        <w:spacing w:after="0" w:line="240" w:lineRule="auto"/>
        <w:rPr>
          <w:rFonts w:eastAsia="Times New Roman" w:cstheme="minorHAnsi"/>
          <w:lang w:eastAsia="sv-SE"/>
        </w:rPr>
      </w:pPr>
      <w:r w:rsidRPr="006B5847">
        <w:rPr>
          <w:rFonts w:eastAsia="Times New Roman" w:cstheme="minorHAnsi"/>
          <w:color w:val="000000"/>
          <w:lang w:eastAsia="sv-SE"/>
        </w:rPr>
        <w:t>Komponisterna Madeleine Jonsson Gille, Ylva Fred, Kajsa Magnarsson, Alexandra Nilsson och Catharina Backman har tagit inspiration från Clara Schumanns pianokonsert som hon färdigställde blott 16 år gammal. Som ung skrev Clara Schumann mycket musik, men som 36-åring slutade hon helt att komponera.</w:t>
      </w:r>
    </w:p>
    <w:p w14:paraId="637F969A" w14:textId="77777777" w:rsidR="00DF19FF" w:rsidRPr="006B5847" w:rsidRDefault="00DF19FF" w:rsidP="00DF19FF">
      <w:pPr>
        <w:spacing w:after="0" w:line="240" w:lineRule="auto"/>
        <w:rPr>
          <w:rFonts w:eastAsia="Times New Roman" w:cstheme="minorHAnsi"/>
          <w:lang w:eastAsia="sv-SE"/>
        </w:rPr>
      </w:pPr>
    </w:p>
    <w:p w14:paraId="4AF5B3FC" w14:textId="290C3FE9" w:rsidR="008C0C55" w:rsidRDefault="00DF19FF" w:rsidP="00DF19FF">
      <w:pPr>
        <w:spacing w:after="0" w:line="240" w:lineRule="auto"/>
        <w:rPr>
          <w:rFonts w:eastAsia="Times New Roman" w:cstheme="minorHAnsi"/>
          <w:color w:val="000000"/>
          <w:lang w:eastAsia="sv-SE"/>
        </w:rPr>
      </w:pPr>
      <w:r w:rsidRPr="006B5847">
        <w:rPr>
          <w:rFonts w:eastAsia="Times New Roman" w:cstheme="minorHAnsi"/>
          <w:color w:val="000000"/>
          <w:lang w:eastAsia="sv-SE"/>
        </w:rPr>
        <w:t xml:space="preserve">Under sin livstid var Clara Schumann främst känd som pianist. Hon var otroligt framgångsrik och verksam i över 60 år. Som kompositör hade hon inte alls samma självförtroende. Verkets titel kommer från ett känt dagbokscitat </w:t>
      </w:r>
      <w:r w:rsidRPr="00796B83">
        <w:rPr>
          <w:rFonts w:eastAsia="Times New Roman" w:cstheme="minorHAnsi"/>
          <w:i/>
          <w:iCs/>
          <w:color w:val="000000"/>
          <w:lang w:eastAsia="sv-SE"/>
        </w:rPr>
        <w:t>Hittills har ingen kvinna varit tillräckligt bra, skulle jag förvänta mig att vara den enda?</w:t>
      </w:r>
      <w:r w:rsidRPr="006B5847">
        <w:rPr>
          <w:rFonts w:eastAsia="Times New Roman" w:cstheme="minorHAnsi"/>
          <w:color w:val="000000"/>
          <w:lang w:eastAsia="sv-SE"/>
        </w:rPr>
        <w:t xml:space="preserve"> </w:t>
      </w:r>
    </w:p>
    <w:p w14:paraId="55FCA7A2" w14:textId="77777777" w:rsidR="00796B83" w:rsidRPr="006B5847" w:rsidRDefault="00796B83" w:rsidP="00DF19FF">
      <w:pPr>
        <w:spacing w:after="0" w:line="240" w:lineRule="auto"/>
        <w:rPr>
          <w:rFonts w:eastAsia="Times New Roman" w:cstheme="minorHAnsi"/>
          <w:color w:val="000000"/>
          <w:lang w:eastAsia="sv-SE"/>
        </w:rPr>
      </w:pPr>
    </w:p>
    <w:p w14:paraId="30C174C7" w14:textId="6BF3495F" w:rsidR="00DF19FF" w:rsidRPr="006B5847" w:rsidRDefault="00DF19FF" w:rsidP="008C0C55">
      <w:pPr>
        <w:pStyle w:val="Liststycke"/>
        <w:numPr>
          <w:ilvl w:val="0"/>
          <w:numId w:val="4"/>
        </w:numPr>
        <w:spacing w:after="0" w:line="240" w:lineRule="auto"/>
        <w:rPr>
          <w:rFonts w:eastAsia="Times New Roman" w:cstheme="minorHAnsi"/>
          <w:lang w:eastAsia="sv-SE"/>
        </w:rPr>
      </w:pPr>
      <w:r w:rsidRPr="006B5847">
        <w:rPr>
          <w:rFonts w:eastAsia="Times New Roman" w:cstheme="minorHAnsi"/>
          <w:color w:val="000000"/>
          <w:lang w:eastAsia="sv-SE"/>
        </w:rPr>
        <w:lastRenderedPageBreak/>
        <w:t>Den här känslan är fortfarande vanlig bland kvinnliga tonsättare, det gör något med en att ha så få historiska förebilder att luta sig mot, säger Anna Jakobsson, projektledare för Konstmusiksystrar.</w:t>
      </w:r>
    </w:p>
    <w:p w14:paraId="08A9C02D" w14:textId="77777777" w:rsidR="00DF19FF" w:rsidRPr="006B5847" w:rsidRDefault="00DF19FF" w:rsidP="00DF19FF">
      <w:pPr>
        <w:spacing w:after="0" w:line="240" w:lineRule="auto"/>
        <w:rPr>
          <w:rFonts w:eastAsia="Times New Roman" w:cstheme="minorHAnsi"/>
          <w:lang w:eastAsia="sv-SE"/>
        </w:rPr>
      </w:pPr>
    </w:p>
    <w:p w14:paraId="663CCFC4" w14:textId="6A6A3B49" w:rsidR="008C0C55" w:rsidRPr="00FD604A" w:rsidRDefault="00DF19FF" w:rsidP="00DF19FF">
      <w:pPr>
        <w:spacing w:after="0" w:line="240" w:lineRule="auto"/>
        <w:rPr>
          <w:rFonts w:eastAsia="Times New Roman" w:cstheme="minorHAnsi"/>
          <w:lang w:eastAsia="sv-SE"/>
        </w:rPr>
      </w:pPr>
      <w:r w:rsidRPr="006B5847">
        <w:rPr>
          <w:rFonts w:eastAsia="Times New Roman" w:cstheme="minorHAnsi"/>
          <w:color w:val="000000"/>
          <w:lang w:eastAsia="sv-SE"/>
        </w:rPr>
        <w:t>Ett av syftena med projektet har varit att främja samhörighet komponister emellan och att utveckla nya modeller för samarbete.</w:t>
      </w:r>
      <w:r w:rsidR="00FD604A">
        <w:rPr>
          <w:rFonts w:eastAsia="Times New Roman" w:cstheme="minorHAnsi"/>
          <w:color w:val="000000"/>
          <w:lang w:eastAsia="sv-SE"/>
        </w:rPr>
        <w:t xml:space="preserve"> I</w:t>
      </w:r>
      <w:r w:rsidRPr="006B5847">
        <w:rPr>
          <w:rFonts w:eastAsia="Times New Roman" w:cstheme="minorHAnsi"/>
          <w:color w:val="000000"/>
          <w:lang w:eastAsia="sv-SE"/>
        </w:rPr>
        <w:t xml:space="preserve">nom konstmusiken är </w:t>
      </w:r>
      <w:r w:rsidR="00FD604A">
        <w:rPr>
          <w:rFonts w:eastAsia="Times New Roman" w:cstheme="minorHAnsi"/>
          <w:color w:val="000000"/>
          <w:lang w:eastAsia="sv-SE"/>
        </w:rPr>
        <w:t xml:space="preserve">tonsättarsamarbeten </w:t>
      </w:r>
      <w:r w:rsidRPr="006B5847">
        <w:rPr>
          <w:rFonts w:eastAsia="Times New Roman" w:cstheme="minorHAnsi"/>
          <w:color w:val="000000"/>
          <w:lang w:eastAsia="sv-SE"/>
        </w:rPr>
        <w:t>ett relativt outforskat område. Inom populärmusiken är det självklart att</w:t>
      </w:r>
      <w:r w:rsidR="008C0C55" w:rsidRPr="006B5847">
        <w:rPr>
          <w:rFonts w:eastAsia="Times New Roman" w:cstheme="minorHAnsi"/>
          <w:color w:val="000000"/>
          <w:lang w:eastAsia="sv-SE"/>
        </w:rPr>
        <w:t xml:space="preserve"> </w:t>
      </w:r>
      <w:r w:rsidRPr="006B5847">
        <w:rPr>
          <w:rFonts w:eastAsia="Times New Roman" w:cstheme="minorHAnsi"/>
          <w:color w:val="000000"/>
          <w:lang w:eastAsia="sv-SE"/>
        </w:rPr>
        <w:t>flera upphovspersoner skriver hitlåtar tillsammans</w:t>
      </w:r>
      <w:r w:rsidR="008C0C55" w:rsidRPr="006B5847">
        <w:rPr>
          <w:rFonts w:eastAsia="Times New Roman" w:cstheme="minorHAnsi"/>
          <w:color w:val="000000"/>
          <w:lang w:eastAsia="sv-SE"/>
        </w:rPr>
        <w:t>. I</w:t>
      </w:r>
      <w:r w:rsidRPr="006B5847">
        <w:rPr>
          <w:rFonts w:eastAsia="Times New Roman" w:cstheme="minorHAnsi"/>
          <w:color w:val="000000"/>
          <w:lang w:eastAsia="sv-SE"/>
        </w:rPr>
        <w:t xml:space="preserve">nom den klassiska konstmusikvärlden är det väldigt ovanligt. </w:t>
      </w:r>
    </w:p>
    <w:p w14:paraId="1EEB6D04" w14:textId="77777777" w:rsidR="00796B83" w:rsidRPr="006B5847" w:rsidRDefault="00796B83" w:rsidP="00DF19FF">
      <w:pPr>
        <w:spacing w:after="0" w:line="240" w:lineRule="auto"/>
        <w:rPr>
          <w:rFonts w:eastAsia="Times New Roman" w:cstheme="minorHAnsi"/>
          <w:color w:val="000000"/>
          <w:lang w:eastAsia="sv-SE"/>
        </w:rPr>
      </w:pPr>
    </w:p>
    <w:p w14:paraId="11A02114" w14:textId="4F214D36" w:rsidR="00DF19FF" w:rsidRPr="006B5847" w:rsidRDefault="00DF19FF" w:rsidP="008C0C55">
      <w:pPr>
        <w:pStyle w:val="Liststycke"/>
        <w:numPr>
          <w:ilvl w:val="0"/>
          <w:numId w:val="4"/>
        </w:numPr>
        <w:spacing w:after="0" w:line="240" w:lineRule="auto"/>
        <w:rPr>
          <w:rFonts w:eastAsia="Times New Roman" w:cstheme="minorHAnsi"/>
          <w:lang w:eastAsia="sv-SE"/>
        </w:rPr>
      </w:pPr>
      <w:r w:rsidRPr="006B5847">
        <w:rPr>
          <w:rFonts w:eastAsia="Times New Roman" w:cstheme="minorHAnsi"/>
          <w:color w:val="000000"/>
          <w:lang w:eastAsia="sv-SE"/>
        </w:rPr>
        <w:t>Vi har delat med oss av skisser och idéer till varandra tidigt i processen. Det öppnar upp för många frågor om hur man ser på varandras material, är det okej att “sno” av någon annan och vad innebär det egentligen? säger tonsättaren Catharina Backman. </w:t>
      </w:r>
    </w:p>
    <w:p w14:paraId="4721B6DC" w14:textId="77777777" w:rsidR="00DF19FF" w:rsidRPr="006B5847" w:rsidRDefault="00DF19FF" w:rsidP="00DF19FF">
      <w:pPr>
        <w:spacing w:after="0" w:line="240" w:lineRule="auto"/>
        <w:rPr>
          <w:rFonts w:eastAsia="Times New Roman" w:cstheme="minorHAnsi"/>
          <w:lang w:eastAsia="sv-SE"/>
        </w:rPr>
      </w:pPr>
    </w:p>
    <w:p w14:paraId="7370F168" w14:textId="08344912" w:rsidR="00DF19FF" w:rsidRPr="006B5847" w:rsidRDefault="00DF19FF" w:rsidP="00DF19FF">
      <w:pPr>
        <w:spacing w:after="0" w:line="240" w:lineRule="auto"/>
        <w:rPr>
          <w:rFonts w:eastAsia="Times New Roman" w:cstheme="minorHAnsi"/>
          <w:lang w:eastAsia="sv-SE"/>
        </w:rPr>
      </w:pPr>
      <w:r w:rsidRPr="006B5847">
        <w:rPr>
          <w:rFonts w:eastAsia="Times New Roman" w:cstheme="minorHAnsi"/>
          <w:color w:val="000000"/>
          <w:lang w:eastAsia="sv-SE"/>
        </w:rPr>
        <w:t>Idén att fira Clara Schumanns 200-årsdag kom från Blåsarsymfonikerna konstnärliga ledare</w:t>
      </w:r>
      <w:r w:rsidR="00EB2BFA" w:rsidRPr="006B5847">
        <w:rPr>
          <w:rFonts w:eastAsia="Times New Roman" w:cstheme="minorHAnsi"/>
          <w:color w:val="000000"/>
          <w:lang w:eastAsia="sv-SE"/>
        </w:rPr>
        <w:t xml:space="preserve"> och chefsdirigent,</w:t>
      </w:r>
      <w:r w:rsidRPr="006B5847">
        <w:rPr>
          <w:rFonts w:eastAsia="Times New Roman" w:cstheme="minorHAnsi"/>
          <w:color w:val="000000"/>
          <w:lang w:eastAsia="sv-SE"/>
        </w:rPr>
        <w:t xml:space="preserve"> Cathrine Winnes</w:t>
      </w:r>
      <w:r w:rsidR="00FA4652">
        <w:rPr>
          <w:rFonts w:eastAsia="Times New Roman" w:cstheme="minorHAnsi"/>
          <w:color w:val="000000"/>
          <w:lang w:eastAsia="sv-SE"/>
        </w:rPr>
        <w:t xml:space="preserve">. </w:t>
      </w:r>
      <w:r w:rsidR="002D7C97">
        <w:rPr>
          <w:rFonts w:eastAsia="Times New Roman" w:cstheme="minorHAnsi"/>
          <w:color w:val="000000"/>
          <w:lang w:eastAsia="sv-SE"/>
        </w:rPr>
        <w:t>I diskussionerna kring konserten växte</w:t>
      </w:r>
      <w:r w:rsidR="00D20129">
        <w:rPr>
          <w:rFonts w:eastAsia="Times New Roman" w:cstheme="minorHAnsi"/>
          <w:color w:val="000000"/>
          <w:lang w:eastAsia="sv-SE"/>
        </w:rPr>
        <w:t xml:space="preserve"> förslaget om ett nyskrivet verk </w:t>
      </w:r>
      <w:r w:rsidR="001C55A0">
        <w:rPr>
          <w:rFonts w:eastAsia="Times New Roman" w:cstheme="minorHAnsi"/>
          <w:color w:val="000000"/>
          <w:lang w:eastAsia="sv-SE"/>
        </w:rPr>
        <w:t>av</w:t>
      </w:r>
      <w:r w:rsidR="00D20129">
        <w:rPr>
          <w:rFonts w:eastAsia="Times New Roman" w:cstheme="minorHAnsi"/>
          <w:color w:val="000000"/>
          <w:lang w:eastAsia="sv-SE"/>
        </w:rPr>
        <w:t xml:space="preserve"> Konstmusiksystrar fram. </w:t>
      </w:r>
    </w:p>
    <w:p w14:paraId="4EEA1AAA" w14:textId="77777777" w:rsidR="00DF19FF" w:rsidRPr="006B5847" w:rsidRDefault="00DF19FF" w:rsidP="00DF19FF">
      <w:pPr>
        <w:spacing w:after="0" w:line="240" w:lineRule="auto"/>
        <w:rPr>
          <w:rFonts w:eastAsia="Times New Roman" w:cstheme="minorHAnsi"/>
          <w:lang w:eastAsia="sv-SE"/>
        </w:rPr>
      </w:pPr>
    </w:p>
    <w:p w14:paraId="060DDD94" w14:textId="623605ED" w:rsidR="00DF19FF" w:rsidRPr="006B5847" w:rsidRDefault="00DF19FF" w:rsidP="008C0C55">
      <w:pPr>
        <w:pStyle w:val="Liststycke"/>
        <w:numPr>
          <w:ilvl w:val="0"/>
          <w:numId w:val="3"/>
        </w:numPr>
        <w:spacing w:after="0" w:line="240" w:lineRule="auto"/>
        <w:rPr>
          <w:rFonts w:eastAsia="Times New Roman" w:cstheme="minorHAnsi"/>
          <w:lang w:eastAsia="sv-SE"/>
        </w:rPr>
      </w:pPr>
      <w:r w:rsidRPr="006B5847">
        <w:rPr>
          <w:rFonts w:eastAsia="Times New Roman" w:cstheme="minorHAnsi"/>
          <w:color w:val="000000"/>
          <w:lang w:eastAsia="sv-SE"/>
        </w:rPr>
        <w:t>Det är ett spännande och gränsöverskridande grepp, men också intressant rent konstnärligt. Vad händer när fem tonsättare skriver ett verk tillsammans? Kan man höra olikheter i kompositionsstil och samtidigt uppfatta verket som en helhet? Genom samarbetet med Konstmusiksystrar pushar vi gränserna för vad vi kan göra musikalisk, samtidigt som vi utmanar det traditionella konsertformatet, säger Cathrine Winnes</w:t>
      </w:r>
      <w:r w:rsidR="008C0C55" w:rsidRPr="006B5847">
        <w:rPr>
          <w:rFonts w:eastAsia="Times New Roman" w:cstheme="minorHAnsi"/>
          <w:color w:val="000000"/>
          <w:lang w:eastAsia="sv-SE"/>
        </w:rPr>
        <w:t>.</w:t>
      </w:r>
    </w:p>
    <w:p w14:paraId="4D8E395A" w14:textId="3BCCF327" w:rsidR="005A1CC5" w:rsidRPr="006B5847" w:rsidRDefault="005A1CC5" w:rsidP="005A1CC5">
      <w:pPr>
        <w:spacing w:after="0" w:line="240" w:lineRule="auto"/>
        <w:rPr>
          <w:rFonts w:eastAsia="Times New Roman" w:cstheme="minorHAnsi"/>
          <w:lang w:eastAsia="sv-SE"/>
        </w:rPr>
      </w:pPr>
    </w:p>
    <w:p w14:paraId="161FB4B8" w14:textId="01209163" w:rsidR="00606C7C" w:rsidRPr="00606C7C" w:rsidRDefault="00606C7C" w:rsidP="00DF19FF">
      <w:pPr>
        <w:spacing w:after="0" w:line="240" w:lineRule="auto"/>
        <w:rPr>
          <w:rFonts w:eastAsia="Times New Roman" w:cstheme="minorHAnsi"/>
          <w:lang w:val="en-US" w:eastAsia="sv-SE"/>
        </w:rPr>
      </w:pPr>
      <w:r w:rsidRPr="00606C7C">
        <w:rPr>
          <w:rFonts w:eastAsia="Times New Roman" w:cstheme="minorHAnsi"/>
          <w:lang w:val="en-US" w:eastAsia="sv-SE"/>
        </w:rPr>
        <w:t>Se film med</w:t>
      </w:r>
      <w:r w:rsidR="00822D09" w:rsidRPr="00606C7C">
        <w:rPr>
          <w:rFonts w:eastAsia="Times New Roman" w:cstheme="minorHAnsi"/>
          <w:lang w:val="en-US" w:eastAsia="sv-SE"/>
        </w:rPr>
        <w:t xml:space="preserve"> Cathrine Winnes</w:t>
      </w:r>
      <w:r w:rsidRPr="00606C7C">
        <w:rPr>
          <w:rFonts w:eastAsia="Times New Roman" w:cstheme="minorHAnsi"/>
          <w:lang w:val="en-US" w:eastAsia="sv-SE"/>
        </w:rPr>
        <w:t xml:space="preserve">: </w:t>
      </w:r>
      <w:hyperlink r:id="rId12" w:history="1">
        <w:r w:rsidRPr="00606C7C">
          <w:rPr>
            <w:rStyle w:val="Hyperlnk"/>
            <w:rFonts w:eastAsia="Times New Roman" w:cstheme="minorHAnsi"/>
            <w:lang w:val="en-US" w:eastAsia="sv-SE"/>
          </w:rPr>
          <w:t>https://www.youtube.com/watch?v=jgA_WMBxTEM&amp;feature=youtu.be</w:t>
        </w:r>
      </w:hyperlink>
    </w:p>
    <w:p w14:paraId="4B23E8FF" w14:textId="77777777" w:rsidR="00606C7C" w:rsidRPr="00606C7C" w:rsidRDefault="00606C7C" w:rsidP="00DF19FF">
      <w:pPr>
        <w:spacing w:after="0" w:line="240" w:lineRule="auto"/>
        <w:rPr>
          <w:rFonts w:eastAsia="Times New Roman" w:cstheme="minorHAnsi"/>
          <w:lang w:val="en-US" w:eastAsia="sv-SE"/>
        </w:rPr>
      </w:pPr>
    </w:p>
    <w:p w14:paraId="00C8478A" w14:textId="7569F688" w:rsidR="00DF19FF" w:rsidRPr="006B5847" w:rsidRDefault="00DF19FF" w:rsidP="00DF19FF">
      <w:pPr>
        <w:spacing w:after="0" w:line="240" w:lineRule="auto"/>
        <w:rPr>
          <w:rFonts w:eastAsia="Times New Roman" w:cstheme="minorHAnsi"/>
          <w:color w:val="000000"/>
          <w:lang w:eastAsia="sv-SE"/>
        </w:rPr>
      </w:pPr>
      <w:r w:rsidRPr="006B5847">
        <w:rPr>
          <w:rFonts w:eastAsia="Times New Roman" w:cstheme="minorHAnsi"/>
          <w:color w:val="000000"/>
          <w:lang w:eastAsia="sv-SE"/>
        </w:rPr>
        <w:t>Konstmusiksystrar</w:t>
      </w:r>
      <w:r w:rsidRPr="006B5847">
        <w:rPr>
          <w:rFonts w:eastAsia="Times New Roman" w:cstheme="minorHAnsi"/>
          <w:b/>
          <w:bCs/>
          <w:color w:val="000000"/>
          <w:lang w:eastAsia="sv-SE"/>
        </w:rPr>
        <w:t xml:space="preserve"> </w:t>
      </w:r>
      <w:r w:rsidRPr="006B5847">
        <w:rPr>
          <w:rFonts w:eastAsia="Times New Roman" w:cstheme="minorHAnsi"/>
          <w:color w:val="000000"/>
          <w:lang w:eastAsia="sv-SE"/>
        </w:rPr>
        <w:t xml:space="preserve">är ett nätverk för kompositörer och ljudkonstnärer som definierar sig som kvinnor och transpersoner. Föreningen har funnits sedan 2014 och består av 155 medlemmar. I april 2019 mottog Konstmusiksystrar, som första pristagare någonsin, Framtidens Musikpris i kategorin Möjliggörare för Ungas Komponerande. Konstmusiksystrar arrangerar kontinuerligt workshops, konserter och festivaler både i Sverige och utomlands. </w:t>
      </w:r>
    </w:p>
    <w:p w14:paraId="7D23C1B4" w14:textId="5FCB11CC" w:rsidR="005A1CC5" w:rsidRPr="006B5847" w:rsidRDefault="005A1CC5" w:rsidP="00DF19FF">
      <w:pPr>
        <w:spacing w:after="0" w:line="240" w:lineRule="auto"/>
        <w:rPr>
          <w:rFonts w:eastAsia="Times New Roman" w:cstheme="minorHAnsi"/>
          <w:lang w:eastAsia="sv-SE"/>
        </w:rPr>
      </w:pPr>
    </w:p>
    <w:p w14:paraId="22273543" w14:textId="3631E4F0" w:rsidR="00260D44" w:rsidRPr="006B5847" w:rsidRDefault="00260D44" w:rsidP="00260D44">
      <w:pPr>
        <w:pStyle w:val="Ingetavstnd"/>
        <w:rPr>
          <w:rStyle w:val="Hyperlnk"/>
          <w:rFonts w:cstheme="minorHAnsi"/>
          <w:lang w:eastAsia="sv-SE"/>
        </w:rPr>
      </w:pPr>
      <w:r w:rsidRPr="006B5847">
        <w:rPr>
          <w:rFonts w:cstheme="minorHAnsi"/>
          <w:b/>
        </w:rPr>
        <w:t xml:space="preserve">För intervjuer och </w:t>
      </w:r>
      <w:r w:rsidR="00BA62C1" w:rsidRPr="006B5847">
        <w:rPr>
          <w:rFonts w:cstheme="minorHAnsi"/>
          <w:b/>
        </w:rPr>
        <w:t xml:space="preserve">mer information </w:t>
      </w:r>
      <w:r w:rsidRPr="006B5847">
        <w:rPr>
          <w:rFonts w:cstheme="minorHAnsi"/>
        </w:rPr>
        <w:t xml:space="preserve">vänligen kontakta </w:t>
      </w:r>
      <w:r w:rsidR="00DF19FF" w:rsidRPr="006B5847">
        <w:rPr>
          <w:rFonts w:cstheme="minorHAnsi"/>
        </w:rPr>
        <w:t>Anna Jakobsson, p</w:t>
      </w:r>
      <w:r w:rsidR="000A3C62" w:rsidRPr="006B5847">
        <w:rPr>
          <w:rFonts w:cstheme="minorHAnsi"/>
        </w:rPr>
        <w:t>rojektledare Konstmusiksystrar</w:t>
      </w:r>
      <w:r w:rsidR="0092692C" w:rsidRPr="006B5847">
        <w:rPr>
          <w:rFonts w:cstheme="minorHAnsi"/>
        </w:rPr>
        <w:t xml:space="preserve"> </w:t>
      </w:r>
      <w:r w:rsidR="009D3A75" w:rsidRPr="006B5847">
        <w:rPr>
          <w:rFonts w:cstheme="minorHAnsi"/>
        </w:rPr>
        <w:t>0</w:t>
      </w:r>
      <w:r w:rsidR="000A3C62" w:rsidRPr="006B5847">
        <w:rPr>
          <w:rFonts w:cstheme="minorHAnsi"/>
        </w:rPr>
        <w:t>70-875</w:t>
      </w:r>
      <w:r w:rsidR="00AB7C84" w:rsidRPr="006B5847">
        <w:rPr>
          <w:rFonts w:cstheme="minorHAnsi"/>
        </w:rPr>
        <w:t xml:space="preserve"> </w:t>
      </w:r>
      <w:r w:rsidR="000A3C62" w:rsidRPr="006B5847">
        <w:rPr>
          <w:rFonts w:cstheme="minorHAnsi"/>
        </w:rPr>
        <w:t>62</w:t>
      </w:r>
      <w:r w:rsidR="00AB7C84" w:rsidRPr="006B5847">
        <w:rPr>
          <w:rFonts w:cstheme="minorHAnsi"/>
        </w:rPr>
        <w:t xml:space="preserve"> </w:t>
      </w:r>
      <w:r w:rsidR="000A3C62" w:rsidRPr="006B5847">
        <w:rPr>
          <w:rFonts w:cstheme="minorHAnsi"/>
        </w:rPr>
        <w:t>46</w:t>
      </w:r>
      <w:r w:rsidR="00AB7C84" w:rsidRPr="006B5847">
        <w:rPr>
          <w:rFonts w:cstheme="minorHAnsi"/>
        </w:rPr>
        <w:t>,</w:t>
      </w:r>
      <w:r w:rsidR="00EB2BFA" w:rsidRPr="006B5847">
        <w:rPr>
          <w:rFonts w:cstheme="minorHAnsi"/>
          <w:color w:val="FF0000"/>
        </w:rPr>
        <w:t xml:space="preserve"> </w:t>
      </w:r>
      <w:hyperlink r:id="rId13" w:history="1">
        <w:r w:rsidR="00EB2BFA" w:rsidRPr="006B5847">
          <w:rPr>
            <w:rStyle w:val="Hyperlnk"/>
            <w:rFonts w:cstheme="minorHAnsi"/>
          </w:rPr>
          <w:t>info@konstmusiksystrar.se</w:t>
        </w:r>
      </w:hyperlink>
      <w:r w:rsidR="00EB2BFA" w:rsidRPr="006B5847">
        <w:rPr>
          <w:rFonts w:cstheme="minorHAnsi"/>
        </w:rPr>
        <w:t xml:space="preserve"> </w:t>
      </w:r>
      <w:r w:rsidRPr="006B5847">
        <w:rPr>
          <w:rFonts w:cstheme="minorHAnsi"/>
        </w:rPr>
        <w:t xml:space="preserve">Lena Jakobsson, orkesterproducent Blåsarsymfonikerna, 070-545 71 49, </w:t>
      </w:r>
      <w:hyperlink r:id="rId14" w:history="1">
        <w:r w:rsidRPr="006B5847">
          <w:rPr>
            <w:rStyle w:val="Hyperlnk"/>
            <w:rFonts w:cstheme="minorHAnsi"/>
          </w:rPr>
          <w:t>lena.jakobsson@musikaliska.se</w:t>
        </w:r>
      </w:hyperlink>
      <w:r w:rsidRPr="006B5847">
        <w:rPr>
          <w:rFonts w:cstheme="minorHAnsi"/>
        </w:rPr>
        <w:t xml:space="preserve"> </w:t>
      </w:r>
      <w:r w:rsidRPr="006B5847">
        <w:rPr>
          <w:rStyle w:val="Hyperlnk"/>
          <w:rFonts w:cstheme="minorHAnsi"/>
          <w:color w:val="auto"/>
          <w:u w:val="none"/>
          <w:lang w:eastAsia="sv-SE"/>
        </w:rPr>
        <w:t xml:space="preserve"> </w:t>
      </w:r>
      <w:r w:rsidR="00461239" w:rsidRPr="006B5847">
        <w:rPr>
          <w:rStyle w:val="Hyperlnk"/>
          <w:rFonts w:cstheme="minorHAnsi"/>
          <w:color w:val="auto"/>
          <w:u w:val="none"/>
          <w:lang w:eastAsia="sv-SE"/>
        </w:rPr>
        <w:t>eller</w:t>
      </w:r>
      <w:r w:rsidR="000A1714" w:rsidRPr="006B5847">
        <w:rPr>
          <w:rStyle w:val="Hyperlnk"/>
          <w:rFonts w:cstheme="minorHAnsi"/>
          <w:color w:val="auto"/>
          <w:u w:val="none"/>
          <w:lang w:eastAsia="sv-SE"/>
        </w:rPr>
        <w:t xml:space="preserve"> </w:t>
      </w:r>
      <w:r w:rsidR="00461239" w:rsidRPr="006B5847">
        <w:rPr>
          <w:rFonts w:cstheme="minorHAnsi"/>
        </w:rPr>
        <w:t xml:space="preserve">Elenor Wolgers, marknadschef Musikaliska, 073-962 95 00, </w:t>
      </w:r>
      <w:hyperlink r:id="rId15" w:history="1">
        <w:r w:rsidR="00461239" w:rsidRPr="006B5847">
          <w:rPr>
            <w:rStyle w:val="Hyperlnk"/>
            <w:rFonts w:cstheme="minorHAnsi"/>
            <w:lang w:eastAsia="sv-SE"/>
          </w:rPr>
          <w:t>elenor.wolgers@musikaliska.se</w:t>
        </w:r>
      </w:hyperlink>
    </w:p>
    <w:sectPr w:rsidR="00260D44" w:rsidRPr="006B5847" w:rsidSect="002537FD">
      <w:headerReference w:type="default" r:id="rId16"/>
      <w:footerReference w:type="default" r:id="rId1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861F2" w14:textId="77777777" w:rsidR="001F1553" w:rsidRDefault="001F1553" w:rsidP="00903267">
      <w:pPr>
        <w:spacing w:after="0" w:line="240" w:lineRule="auto"/>
      </w:pPr>
      <w:r>
        <w:separator/>
      </w:r>
    </w:p>
  </w:endnote>
  <w:endnote w:type="continuationSeparator" w:id="0">
    <w:p w14:paraId="214CC6EC" w14:textId="77777777" w:rsidR="001F1553" w:rsidRDefault="001F1553"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broise Std Demi">
    <w:altName w:val="Calibri"/>
    <w:panose1 w:val="02000506050000020004"/>
    <w:charset w:val="00"/>
    <w:family w:val="modern"/>
    <w:notTrueType/>
    <w:pitch w:val="variable"/>
    <w:sig w:usb0="8000006F" w:usb1="5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Lato">
    <w:altName w:val="Calibri"/>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77AF13C5" w:rsidR="00903267" w:rsidRDefault="00CD4DCF">
    <w:pPr>
      <w:pStyle w:val="Sidfot"/>
    </w:pPr>
    <w:r w:rsidRPr="00CD4DCF">
      <w:rPr>
        <w:noProof/>
        <w:lang w:eastAsia="sv-SE"/>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95D01" w14:textId="77777777" w:rsidR="001F1553" w:rsidRDefault="001F1553" w:rsidP="00903267">
      <w:pPr>
        <w:spacing w:after="0" w:line="240" w:lineRule="auto"/>
      </w:pPr>
      <w:r>
        <w:separator/>
      </w:r>
    </w:p>
  </w:footnote>
  <w:footnote w:type="continuationSeparator" w:id="0">
    <w:p w14:paraId="2A29920C" w14:textId="77777777" w:rsidR="001F1553" w:rsidRDefault="001F1553"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lang w:eastAsia="sv-SE"/>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78B5D69"/>
    <w:multiLevelType w:val="hybridMultilevel"/>
    <w:tmpl w:val="C876DD64"/>
    <w:lvl w:ilvl="0" w:tplc="0DB63E0C">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515093"/>
    <w:multiLevelType w:val="hybridMultilevel"/>
    <w:tmpl w:val="CCDEE42E"/>
    <w:lvl w:ilvl="0" w:tplc="2D8CABE4">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5132561"/>
    <w:multiLevelType w:val="hybridMultilevel"/>
    <w:tmpl w:val="3A2E5684"/>
    <w:lvl w:ilvl="0" w:tplc="A0846766">
      <w:start w:val="5"/>
      <w:numFmt w:val="bullet"/>
      <w:lvlText w:val="-"/>
      <w:lvlJc w:val="left"/>
      <w:pPr>
        <w:ind w:left="720" w:hanging="360"/>
      </w:pPr>
      <w:rPr>
        <w:rFonts w:ascii="Ambroise Std Demi" w:eastAsiaTheme="minorHAnsi" w:hAnsi="Ambroise Std Dem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A16"/>
    <w:rsid w:val="00000C53"/>
    <w:rsid w:val="000323AC"/>
    <w:rsid w:val="00051ED8"/>
    <w:rsid w:val="00054953"/>
    <w:rsid w:val="000573A5"/>
    <w:rsid w:val="00061B0C"/>
    <w:rsid w:val="0007613B"/>
    <w:rsid w:val="000A009D"/>
    <w:rsid w:val="000A1714"/>
    <w:rsid w:val="000A27CE"/>
    <w:rsid w:val="000A3C62"/>
    <w:rsid w:val="000A5089"/>
    <w:rsid w:val="000A6702"/>
    <w:rsid w:val="000B1FF7"/>
    <w:rsid w:val="000B60BF"/>
    <w:rsid w:val="000C0894"/>
    <w:rsid w:val="000C44C9"/>
    <w:rsid w:val="000C5824"/>
    <w:rsid w:val="000D0189"/>
    <w:rsid w:val="000D58EB"/>
    <w:rsid w:val="000E6AA5"/>
    <w:rsid w:val="000F0F77"/>
    <w:rsid w:val="000F3907"/>
    <w:rsid w:val="001016E0"/>
    <w:rsid w:val="00106243"/>
    <w:rsid w:val="00111356"/>
    <w:rsid w:val="0011468D"/>
    <w:rsid w:val="00117575"/>
    <w:rsid w:val="00120EEE"/>
    <w:rsid w:val="00123347"/>
    <w:rsid w:val="00133D3B"/>
    <w:rsid w:val="00141B7E"/>
    <w:rsid w:val="00185C1C"/>
    <w:rsid w:val="00192167"/>
    <w:rsid w:val="00192479"/>
    <w:rsid w:val="00192718"/>
    <w:rsid w:val="00192B76"/>
    <w:rsid w:val="00194058"/>
    <w:rsid w:val="001B2432"/>
    <w:rsid w:val="001C1CC9"/>
    <w:rsid w:val="001C55A0"/>
    <w:rsid w:val="001D5C2B"/>
    <w:rsid w:val="001F1553"/>
    <w:rsid w:val="001F6946"/>
    <w:rsid w:val="002061BA"/>
    <w:rsid w:val="0021062A"/>
    <w:rsid w:val="0021366D"/>
    <w:rsid w:val="00216617"/>
    <w:rsid w:val="0023159F"/>
    <w:rsid w:val="00251046"/>
    <w:rsid w:val="002537FD"/>
    <w:rsid w:val="00260D44"/>
    <w:rsid w:val="0026594E"/>
    <w:rsid w:val="002770DE"/>
    <w:rsid w:val="002960B5"/>
    <w:rsid w:val="002A1BE0"/>
    <w:rsid w:val="002A4294"/>
    <w:rsid w:val="002A491E"/>
    <w:rsid w:val="002B175D"/>
    <w:rsid w:val="002B2005"/>
    <w:rsid w:val="002D5952"/>
    <w:rsid w:val="002D7C97"/>
    <w:rsid w:val="002E6C93"/>
    <w:rsid w:val="00307700"/>
    <w:rsid w:val="00336421"/>
    <w:rsid w:val="00337C3F"/>
    <w:rsid w:val="00343777"/>
    <w:rsid w:val="00352114"/>
    <w:rsid w:val="00353898"/>
    <w:rsid w:val="00355538"/>
    <w:rsid w:val="00355629"/>
    <w:rsid w:val="003655FD"/>
    <w:rsid w:val="00370D4B"/>
    <w:rsid w:val="003C25E4"/>
    <w:rsid w:val="003D016F"/>
    <w:rsid w:val="003D1197"/>
    <w:rsid w:val="003E0CB4"/>
    <w:rsid w:val="003F49D1"/>
    <w:rsid w:val="003F5B6B"/>
    <w:rsid w:val="00417BDD"/>
    <w:rsid w:val="004252DC"/>
    <w:rsid w:val="00425353"/>
    <w:rsid w:val="00456061"/>
    <w:rsid w:val="00461239"/>
    <w:rsid w:val="004621E8"/>
    <w:rsid w:val="00472D16"/>
    <w:rsid w:val="00475976"/>
    <w:rsid w:val="0047661C"/>
    <w:rsid w:val="004802E4"/>
    <w:rsid w:val="00480DBC"/>
    <w:rsid w:val="00490F81"/>
    <w:rsid w:val="004918E6"/>
    <w:rsid w:val="004A53A0"/>
    <w:rsid w:val="004D3514"/>
    <w:rsid w:val="004E0F06"/>
    <w:rsid w:val="004E7C7D"/>
    <w:rsid w:val="0051743C"/>
    <w:rsid w:val="00543882"/>
    <w:rsid w:val="00570FF6"/>
    <w:rsid w:val="00586904"/>
    <w:rsid w:val="005A1CC5"/>
    <w:rsid w:val="005C3B37"/>
    <w:rsid w:val="005E050C"/>
    <w:rsid w:val="005E698B"/>
    <w:rsid w:val="005F1A16"/>
    <w:rsid w:val="005F4724"/>
    <w:rsid w:val="00606C7C"/>
    <w:rsid w:val="006204DB"/>
    <w:rsid w:val="006219C5"/>
    <w:rsid w:val="0063056B"/>
    <w:rsid w:val="00637121"/>
    <w:rsid w:val="006442B4"/>
    <w:rsid w:val="00652F44"/>
    <w:rsid w:val="00663C83"/>
    <w:rsid w:val="006709B2"/>
    <w:rsid w:val="006821F8"/>
    <w:rsid w:val="00687DEE"/>
    <w:rsid w:val="00691A73"/>
    <w:rsid w:val="00695C03"/>
    <w:rsid w:val="006B26C6"/>
    <w:rsid w:val="006B5847"/>
    <w:rsid w:val="006C6E16"/>
    <w:rsid w:val="006F662E"/>
    <w:rsid w:val="007019B6"/>
    <w:rsid w:val="0070264C"/>
    <w:rsid w:val="0071785C"/>
    <w:rsid w:val="00730DED"/>
    <w:rsid w:val="007312FD"/>
    <w:rsid w:val="0073783A"/>
    <w:rsid w:val="00742F82"/>
    <w:rsid w:val="007577C4"/>
    <w:rsid w:val="00760A1B"/>
    <w:rsid w:val="00763BB8"/>
    <w:rsid w:val="0077333B"/>
    <w:rsid w:val="00774C0C"/>
    <w:rsid w:val="00777AB9"/>
    <w:rsid w:val="00777F7B"/>
    <w:rsid w:val="00784BE1"/>
    <w:rsid w:val="00793913"/>
    <w:rsid w:val="00796B83"/>
    <w:rsid w:val="007B1357"/>
    <w:rsid w:val="007B2B8F"/>
    <w:rsid w:val="007D5BC9"/>
    <w:rsid w:val="007D77B0"/>
    <w:rsid w:val="007E10A8"/>
    <w:rsid w:val="007E6F9C"/>
    <w:rsid w:val="007F6535"/>
    <w:rsid w:val="0080050A"/>
    <w:rsid w:val="00813429"/>
    <w:rsid w:val="00821233"/>
    <w:rsid w:val="00822D09"/>
    <w:rsid w:val="008240BC"/>
    <w:rsid w:val="00846A63"/>
    <w:rsid w:val="00851917"/>
    <w:rsid w:val="00881BC9"/>
    <w:rsid w:val="0089380F"/>
    <w:rsid w:val="008A1D91"/>
    <w:rsid w:val="008A2913"/>
    <w:rsid w:val="008A440D"/>
    <w:rsid w:val="008B4765"/>
    <w:rsid w:val="008C0C55"/>
    <w:rsid w:val="008C112F"/>
    <w:rsid w:val="008E6E40"/>
    <w:rsid w:val="008F33BE"/>
    <w:rsid w:val="008F45D7"/>
    <w:rsid w:val="00902F0E"/>
    <w:rsid w:val="00903267"/>
    <w:rsid w:val="00906811"/>
    <w:rsid w:val="00907346"/>
    <w:rsid w:val="009125B0"/>
    <w:rsid w:val="00925279"/>
    <w:rsid w:val="0092692C"/>
    <w:rsid w:val="00930C96"/>
    <w:rsid w:val="00937DE0"/>
    <w:rsid w:val="00950384"/>
    <w:rsid w:val="009547F6"/>
    <w:rsid w:val="00975211"/>
    <w:rsid w:val="00976417"/>
    <w:rsid w:val="0097657F"/>
    <w:rsid w:val="00983A14"/>
    <w:rsid w:val="00987112"/>
    <w:rsid w:val="00993740"/>
    <w:rsid w:val="009A7210"/>
    <w:rsid w:val="009B07E3"/>
    <w:rsid w:val="009B18F6"/>
    <w:rsid w:val="009B620B"/>
    <w:rsid w:val="009D00AF"/>
    <w:rsid w:val="009D1601"/>
    <w:rsid w:val="009D3A75"/>
    <w:rsid w:val="009E2B48"/>
    <w:rsid w:val="009F15BB"/>
    <w:rsid w:val="00A06BC0"/>
    <w:rsid w:val="00A17FEC"/>
    <w:rsid w:val="00A4436C"/>
    <w:rsid w:val="00A53618"/>
    <w:rsid w:val="00A627E7"/>
    <w:rsid w:val="00A72741"/>
    <w:rsid w:val="00AB75AE"/>
    <w:rsid w:val="00AB7C84"/>
    <w:rsid w:val="00AB7EC0"/>
    <w:rsid w:val="00AC368F"/>
    <w:rsid w:val="00AC405A"/>
    <w:rsid w:val="00AC5A9D"/>
    <w:rsid w:val="00AE2802"/>
    <w:rsid w:val="00AE48E6"/>
    <w:rsid w:val="00AE645D"/>
    <w:rsid w:val="00B00D38"/>
    <w:rsid w:val="00B010B6"/>
    <w:rsid w:val="00B15739"/>
    <w:rsid w:val="00B42DE7"/>
    <w:rsid w:val="00B47E80"/>
    <w:rsid w:val="00BA0C50"/>
    <w:rsid w:val="00BA62C1"/>
    <w:rsid w:val="00BB3385"/>
    <w:rsid w:val="00BC05CB"/>
    <w:rsid w:val="00BC0FA0"/>
    <w:rsid w:val="00BF5623"/>
    <w:rsid w:val="00C1181B"/>
    <w:rsid w:val="00C2280C"/>
    <w:rsid w:val="00C22AC9"/>
    <w:rsid w:val="00C31462"/>
    <w:rsid w:val="00C434DB"/>
    <w:rsid w:val="00C443E4"/>
    <w:rsid w:val="00C45928"/>
    <w:rsid w:val="00C702D7"/>
    <w:rsid w:val="00C70938"/>
    <w:rsid w:val="00C77F1E"/>
    <w:rsid w:val="00C902AD"/>
    <w:rsid w:val="00C92B9F"/>
    <w:rsid w:val="00CB2B98"/>
    <w:rsid w:val="00CC28AD"/>
    <w:rsid w:val="00CD4DCF"/>
    <w:rsid w:val="00CE4916"/>
    <w:rsid w:val="00CE6519"/>
    <w:rsid w:val="00CF7385"/>
    <w:rsid w:val="00CF79C0"/>
    <w:rsid w:val="00D20129"/>
    <w:rsid w:val="00D23689"/>
    <w:rsid w:val="00D31FB2"/>
    <w:rsid w:val="00D360D0"/>
    <w:rsid w:val="00D41C3E"/>
    <w:rsid w:val="00D56F38"/>
    <w:rsid w:val="00D87288"/>
    <w:rsid w:val="00D87AEC"/>
    <w:rsid w:val="00D87CF9"/>
    <w:rsid w:val="00D87F85"/>
    <w:rsid w:val="00DA7B67"/>
    <w:rsid w:val="00DA7D75"/>
    <w:rsid w:val="00DB42E8"/>
    <w:rsid w:val="00DC4669"/>
    <w:rsid w:val="00DC6D4F"/>
    <w:rsid w:val="00DD2981"/>
    <w:rsid w:val="00DE6F41"/>
    <w:rsid w:val="00DF19FF"/>
    <w:rsid w:val="00E201DF"/>
    <w:rsid w:val="00E44118"/>
    <w:rsid w:val="00E47197"/>
    <w:rsid w:val="00E60569"/>
    <w:rsid w:val="00E63088"/>
    <w:rsid w:val="00E64B58"/>
    <w:rsid w:val="00E6590B"/>
    <w:rsid w:val="00E73862"/>
    <w:rsid w:val="00E80AD1"/>
    <w:rsid w:val="00EB1BBD"/>
    <w:rsid w:val="00EB2BFA"/>
    <w:rsid w:val="00EC1F12"/>
    <w:rsid w:val="00EC7175"/>
    <w:rsid w:val="00ED2A98"/>
    <w:rsid w:val="00EF1F3B"/>
    <w:rsid w:val="00EF491D"/>
    <w:rsid w:val="00F04714"/>
    <w:rsid w:val="00F1477D"/>
    <w:rsid w:val="00F159F3"/>
    <w:rsid w:val="00F27C7E"/>
    <w:rsid w:val="00F44E89"/>
    <w:rsid w:val="00F47D68"/>
    <w:rsid w:val="00F6696D"/>
    <w:rsid w:val="00F7213D"/>
    <w:rsid w:val="00F75AB7"/>
    <w:rsid w:val="00F91641"/>
    <w:rsid w:val="00FA17AA"/>
    <w:rsid w:val="00FA4652"/>
    <w:rsid w:val="00FB0210"/>
    <w:rsid w:val="00FB3320"/>
    <w:rsid w:val="00FB7232"/>
    <w:rsid w:val="00FB7871"/>
    <w:rsid w:val="00FC6614"/>
    <w:rsid w:val="00FC78FA"/>
    <w:rsid w:val="00FD604A"/>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customStyle="1" w:styleId="Olstomnmnande1">
    <w:name w:val="Olöst omnämnande1"/>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customStyle="1" w:styleId="xxsize">
    <w:name w:val="x_x_size"/>
    <w:basedOn w:val="Standardstycketeckensnitt"/>
    <w:rsid w:val="00DF19FF"/>
  </w:style>
  <w:style w:type="character" w:styleId="Kommentarsreferens">
    <w:name w:val="annotation reference"/>
    <w:basedOn w:val="Standardstycketeckensnitt"/>
    <w:uiPriority w:val="99"/>
    <w:semiHidden/>
    <w:unhideWhenUsed/>
    <w:rsid w:val="000A3C62"/>
    <w:rPr>
      <w:sz w:val="18"/>
      <w:szCs w:val="18"/>
    </w:rPr>
  </w:style>
  <w:style w:type="paragraph" w:styleId="Kommentarer">
    <w:name w:val="annotation text"/>
    <w:basedOn w:val="Normal"/>
    <w:link w:val="KommentarerChar"/>
    <w:uiPriority w:val="99"/>
    <w:semiHidden/>
    <w:unhideWhenUsed/>
    <w:rsid w:val="000A3C62"/>
    <w:pPr>
      <w:spacing w:line="240" w:lineRule="auto"/>
    </w:pPr>
    <w:rPr>
      <w:sz w:val="24"/>
      <w:szCs w:val="24"/>
    </w:rPr>
  </w:style>
  <w:style w:type="character" w:customStyle="1" w:styleId="KommentarerChar">
    <w:name w:val="Kommentarer Char"/>
    <w:basedOn w:val="Standardstycketeckensnitt"/>
    <w:link w:val="Kommentarer"/>
    <w:uiPriority w:val="99"/>
    <w:semiHidden/>
    <w:rsid w:val="000A3C62"/>
    <w:rPr>
      <w:sz w:val="24"/>
      <w:szCs w:val="24"/>
    </w:rPr>
  </w:style>
  <w:style w:type="paragraph" w:styleId="Kommentarsmne">
    <w:name w:val="annotation subject"/>
    <w:basedOn w:val="Kommentarer"/>
    <w:next w:val="Kommentarer"/>
    <w:link w:val="KommentarsmneChar"/>
    <w:uiPriority w:val="99"/>
    <w:semiHidden/>
    <w:unhideWhenUsed/>
    <w:rsid w:val="000A3C62"/>
    <w:rPr>
      <w:b/>
      <w:bCs/>
      <w:sz w:val="20"/>
      <w:szCs w:val="20"/>
    </w:rPr>
  </w:style>
  <w:style w:type="character" w:customStyle="1" w:styleId="KommentarsmneChar">
    <w:name w:val="Kommentarsämne Char"/>
    <w:basedOn w:val="KommentarerChar"/>
    <w:link w:val="Kommentarsmne"/>
    <w:uiPriority w:val="99"/>
    <w:semiHidden/>
    <w:rsid w:val="000A3C62"/>
    <w:rPr>
      <w:b/>
      <w:bCs/>
      <w:sz w:val="20"/>
      <w:szCs w:val="20"/>
    </w:rPr>
  </w:style>
  <w:style w:type="character" w:styleId="Olstomnmnande">
    <w:name w:val="Unresolved Mention"/>
    <w:basedOn w:val="Standardstycketeckensnitt"/>
    <w:uiPriority w:val="99"/>
    <w:rsid w:val="00606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07399">
      <w:bodyDiv w:val="1"/>
      <w:marLeft w:val="0"/>
      <w:marRight w:val="0"/>
      <w:marTop w:val="0"/>
      <w:marBottom w:val="0"/>
      <w:divBdr>
        <w:top w:val="none" w:sz="0" w:space="0" w:color="auto"/>
        <w:left w:val="none" w:sz="0" w:space="0" w:color="auto"/>
        <w:bottom w:val="none" w:sz="0" w:space="0" w:color="auto"/>
        <w:right w:val="none" w:sz="0" w:space="0" w:color="auto"/>
      </w:divBdr>
      <w:divsChild>
        <w:div w:id="271598964">
          <w:marLeft w:val="0"/>
          <w:marRight w:val="0"/>
          <w:marTop w:val="0"/>
          <w:marBottom w:val="0"/>
          <w:divBdr>
            <w:top w:val="none" w:sz="0" w:space="0" w:color="auto"/>
            <w:left w:val="none" w:sz="0" w:space="0" w:color="auto"/>
            <w:bottom w:val="none" w:sz="0" w:space="0" w:color="auto"/>
            <w:right w:val="none" w:sz="0" w:space="0" w:color="auto"/>
          </w:divBdr>
          <w:divsChild>
            <w:div w:id="1167091700">
              <w:marLeft w:val="0"/>
              <w:marRight w:val="0"/>
              <w:marTop w:val="0"/>
              <w:marBottom w:val="0"/>
              <w:divBdr>
                <w:top w:val="none" w:sz="0" w:space="0" w:color="auto"/>
                <w:left w:val="none" w:sz="0" w:space="0" w:color="auto"/>
                <w:bottom w:val="none" w:sz="0" w:space="0" w:color="auto"/>
                <w:right w:val="none" w:sz="0" w:space="0" w:color="auto"/>
              </w:divBdr>
              <w:divsChild>
                <w:div w:id="1911697046">
                  <w:marLeft w:val="0"/>
                  <w:marRight w:val="0"/>
                  <w:marTop w:val="0"/>
                  <w:marBottom w:val="0"/>
                  <w:divBdr>
                    <w:top w:val="none" w:sz="0" w:space="0" w:color="auto"/>
                    <w:left w:val="none" w:sz="0" w:space="0" w:color="auto"/>
                    <w:bottom w:val="none" w:sz="0" w:space="0" w:color="auto"/>
                    <w:right w:val="none" w:sz="0" w:space="0" w:color="auto"/>
                  </w:divBdr>
                  <w:divsChild>
                    <w:div w:id="308749998">
                      <w:marLeft w:val="0"/>
                      <w:marRight w:val="0"/>
                      <w:marTop w:val="0"/>
                      <w:marBottom w:val="0"/>
                      <w:divBdr>
                        <w:top w:val="none" w:sz="0" w:space="0" w:color="auto"/>
                        <w:left w:val="none" w:sz="0" w:space="0" w:color="auto"/>
                        <w:bottom w:val="none" w:sz="0" w:space="0" w:color="auto"/>
                        <w:right w:val="none" w:sz="0" w:space="0" w:color="auto"/>
                      </w:divBdr>
                      <w:divsChild>
                        <w:div w:id="1844935409">
                          <w:marLeft w:val="0"/>
                          <w:marRight w:val="0"/>
                          <w:marTop w:val="0"/>
                          <w:marBottom w:val="0"/>
                          <w:divBdr>
                            <w:top w:val="none" w:sz="0" w:space="0" w:color="auto"/>
                            <w:left w:val="none" w:sz="0" w:space="0" w:color="auto"/>
                            <w:bottom w:val="none" w:sz="0" w:space="0" w:color="auto"/>
                            <w:right w:val="none" w:sz="0" w:space="0" w:color="auto"/>
                          </w:divBdr>
                          <w:divsChild>
                            <w:div w:id="839850262">
                              <w:marLeft w:val="0"/>
                              <w:marRight w:val="0"/>
                              <w:marTop w:val="0"/>
                              <w:marBottom w:val="0"/>
                              <w:divBdr>
                                <w:top w:val="none" w:sz="0" w:space="0" w:color="auto"/>
                                <w:left w:val="none" w:sz="0" w:space="0" w:color="auto"/>
                                <w:bottom w:val="none" w:sz="0" w:space="0" w:color="auto"/>
                                <w:right w:val="none" w:sz="0" w:space="0" w:color="auto"/>
                              </w:divBdr>
                              <w:divsChild>
                                <w:div w:id="666521761">
                                  <w:marLeft w:val="0"/>
                                  <w:marRight w:val="0"/>
                                  <w:marTop w:val="0"/>
                                  <w:marBottom w:val="0"/>
                                  <w:divBdr>
                                    <w:top w:val="none" w:sz="0" w:space="0" w:color="auto"/>
                                    <w:left w:val="none" w:sz="0" w:space="0" w:color="auto"/>
                                    <w:bottom w:val="none" w:sz="0" w:space="0" w:color="auto"/>
                                    <w:right w:val="none" w:sz="0" w:space="0" w:color="auto"/>
                                  </w:divBdr>
                                </w:div>
                                <w:div w:id="1415542938">
                                  <w:marLeft w:val="0"/>
                                  <w:marRight w:val="0"/>
                                  <w:marTop w:val="0"/>
                                  <w:marBottom w:val="0"/>
                                  <w:divBdr>
                                    <w:top w:val="none" w:sz="0" w:space="0" w:color="auto"/>
                                    <w:left w:val="none" w:sz="0" w:space="0" w:color="auto"/>
                                    <w:bottom w:val="none" w:sz="0" w:space="0" w:color="auto"/>
                                    <w:right w:val="none" w:sz="0" w:space="0" w:color="auto"/>
                                  </w:divBdr>
                                </w:div>
                                <w:div w:id="1323654505">
                                  <w:marLeft w:val="0"/>
                                  <w:marRight w:val="0"/>
                                  <w:marTop w:val="0"/>
                                  <w:marBottom w:val="0"/>
                                  <w:divBdr>
                                    <w:top w:val="none" w:sz="0" w:space="0" w:color="auto"/>
                                    <w:left w:val="none" w:sz="0" w:space="0" w:color="auto"/>
                                    <w:bottom w:val="none" w:sz="0" w:space="0" w:color="auto"/>
                                    <w:right w:val="none" w:sz="0" w:space="0" w:color="auto"/>
                                  </w:divBdr>
                                </w:div>
                                <w:div w:id="896361939">
                                  <w:marLeft w:val="0"/>
                                  <w:marRight w:val="0"/>
                                  <w:marTop w:val="0"/>
                                  <w:marBottom w:val="0"/>
                                  <w:divBdr>
                                    <w:top w:val="none" w:sz="0" w:space="0" w:color="auto"/>
                                    <w:left w:val="none" w:sz="0" w:space="0" w:color="auto"/>
                                    <w:bottom w:val="none" w:sz="0" w:space="0" w:color="auto"/>
                                    <w:right w:val="none" w:sz="0" w:space="0" w:color="auto"/>
                                  </w:divBdr>
                                </w:div>
                                <w:div w:id="1858302612">
                                  <w:marLeft w:val="0"/>
                                  <w:marRight w:val="0"/>
                                  <w:marTop w:val="0"/>
                                  <w:marBottom w:val="0"/>
                                  <w:divBdr>
                                    <w:top w:val="none" w:sz="0" w:space="0" w:color="auto"/>
                                    <w:left w:val="none" w:sz="0" w:space="0" w:color="auto"/>
                                    <w:bottom w:val="none" w:sz="0" w:space="0" w:color="auto"/>
                                    <w:right w:val="none" w:sz="0" w:space="0" w:color="auto"/>
                                  </w:divBdr>
                                </w:div>
                                <w:div w:id="1398354574">
                                  <w:marLeft w:val="0"/>
                                  <w:marRight w:val="0"/>
                                  <w:marTop w:val="0"/>
                                  <w:marBottom w:val="0"/>
                                  <w:divBdr>
                                    <w:top w:val="none" w:sz="0" w:space="0" w:color="auto"/>
                                    <w:left w:val="none" w:sz="0" w:space="0" w:color="auto"/>
                                    <w:bottom w:val="none" w:sz="0" w:space="0" w:color="auto"/>
                                    <w:right w:val="none" w:sz="0" w:space="0" w:color="auto"/>
                                  </w:divBdr>
                                </w:div>
                                <w:div w:id="435097126">
                                  <w:marLeft w:val="0"/>
                                  <w:marRight w:val="0"/>
                                  <w:marTop w:val="0"/>
                                  <w:marBottom w:val="0"/>
                                  <w:divBdr>
                                    <w:top w:val="none" w:sz="0" w:space="0" w:color="auto"/>
                                    <w:left w:val="none" w:sz="0" w:space="0" w:color="auto"/>
                                    <w:bottom w:val="none" w:sz="0" w:space="0" w:color="auto"/>
                                    <w:right w:val="none" w:sz="0" w:space="0" w:color="auto"/>
                                  </w:divBdr>
                                </w:div>
                                <w:div w:id="1563637259">
                                  <w:marLeft w:val="0"/>
                                  <w:marRight w:val="0"/>
                                  <w:marTop w:val="0"/>
                                  <w:marBottom w:val="0"/>
                                  <w:divBdr>
                                    <w:top w:val="none" w:sz="0" w:space="0" w:color="auto"/>
                                    <w:left w:val="none" w:sz="0" w:space="0" w:color="auto"/>
                                    <w:bottom w:val="none" w:sz="0" w:space="0" w:color="auto"/>
                                    <w:right w:val="none" w:sz="0" w:space="0" w:color="auto"/>
                                  </w:divBdr>
                                </w:div>
                                <w:div w:id="1390959406">
                                  <w:marLeft w:val="0"/>
                                  <w:marRight w:val="0"/>
                                  <w:marTop w:val="0"/>
                                  <w:marBottom w:val="0"/>
                                  <w:divBdr>
                                    <w:top w:val="none" w:sz="0" w:space="0" w:color="auto"/>
                                    <w:left w:val="none" w:sz="0" w:space="0" w:color="auto"/>
                                    <w:bottom w:val="none" w:sz="0" w:space="0" w:color="auto"/>
                                    <w:right w:val="none" w:sz="0" w:space="0" w:color="auto"/>
                                  </w:divBdr>
                                </w:div>
                                <w:div w:id="497765984">
                                  <w:marLeft w:val="0"/>
                                  <w:marRight w:val="0"/>
                                  <w:marTop w:val="0"/>
                                  <w:marBottom w:val="0"/>
                                  <w:divBdr>
                                    <w:top w:val="none" w:sz="0" w:space="0" w:color="auto"/>
                                    <w:left w:val="none" w:sz="0" w:space="0" w:color="auto"/>
                                    <w:bottom w:val="none" w:sz="0" w:space="0" w:color="auto"/>
                                    <w:right w:val="none" w:sz="0" w:space="0" w:color="auto"/>
                                  </w:divBdr>
                                </w:div>
                                <w:div w:id="1492066504">
                                  <w:marLeft w:val="0"/>
                                  <w:marRight w:val="0"/>
                                  <w:marTop w:val="0"/>
                                  <w:marBottom w:val="0"/>
                                  <w:divBdr>
                                    <w:top w:val="none" w:sz="0" w:space="0" w:color="auto"/>
                                    <w:left w:val="none" w:sz="0" w:space="0" w:color="auto"/>
                                    <w:bottom w:val="none" w:sz="0" w:space="0" w:color="auto"/>
                                    <w:right w:val="none" w:sz="0" w:space="0" w:color="auto"/>
                                  </w:divBdr>
                                </w:div>
                                <w:div w:id="398789375">
                                  <w:marLeft w:val="0"/>
                                  <w:marRight w:val="0"/>
                                  <w:marTop w:val="0"/>
                                  <w:marBottom w:val="0"/>
                                  <w:divBdr>
                                    <w:top w:val="none" w:sz="0" w:space="0" w:color="auto"/>
                                    <w:left w:val="none" w:sz="0" w:space="0" w:color="auto"/>
                                    <w:bottom w:val="none" w:sz="0" w:space="0" w:color="auto"/>
                                    <w:right w:val="none" w:sz="0" w:space="0" w:color="auto"/>
                                  </w:divBdr>
                                </w:div>
                                <w:div w:id="1371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konstmusiksystrar.s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youtube.com/watch?v=jgA_WMBxTEM&amp;feature=youtu.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lenor.wolgers@musikaliska.s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ena.jakobsson@musikalisk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8" ma:contentTypeDescription="Create a new document." ma:contentTypeScope="" ma:versionID="525bc063cf591daadfb7f28fc12ee59f">
  <xsd:schema xmlns:xsd="http://www.w3.org/2001/XMLSchema" xmlns:xs="http://www.w3.org/2001/XMLSchema" xmlns:p="http://schemas.microsoft.com/office/2006/metadata/properties" xmlns:ns3="466e21f8-8fc5-460f-8a78-e82af354e508" targetNamespace="http://schemas.microsoft.com/office/2006/metadata/properties" ma:root="true" ma:fieldsID="71613e862fbf96f0f7fe8e74c5f4d438" ns3:_="">
    <xsd:import namespace="466e21f8-8fc5-460f-8a78-e82af354e50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9AB88-F41E-4002-99AC-FA0B8046F4C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28BD3D7-A353-429D-B82F-D05120925849}">
  <ds:schemaRefs>
    <ds:schemaRef ds:uri="http://schemas.microsoft.com/sharepoint/v3/contenttype/forms"/>
  </ds:schemaRefs>
</ds:datastoreItem>
</file>

<file path=customXml/itemProps3.xml><?xml version="1.0" encoding="utf-8"?>
<ds:datastoreItem xmlns:ds="http://schemas.openxmlformats.org/officeDocument/2006/customXml" ds:itemID="{1B012A5E-C4EB-4CFC-AF39-B2CB4C618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6667D5-2A90-479E-8FCA-75482C81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2</Pages>
  <Words>597</Words>
  <Characters>3165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28</cp:revision>
  <cp:lastPrinted>2019-05-07T09:09:00Z</cp:lastPrinted>
  <dcterms:created xsi:type="dcterms:W3CDTF">2019-08-23T13:03:00Z</dcterms:created>
  <dcterms:modified xsi:type="dcterms:W3CDTF">2019-08-27T10:59:00Z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