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81CD2" w14:textId="77777777" w:rsidR="00EB7E08" w:rsidRPr="009552A1" w:rsidRDefault="00EB7E08" w:rsidP="00EB7E08">
      <w:pPr>
        <w:pStyle w:val="berschrift2"/>
        <w:rPr>
          <w:rFonts w:ascii="Verdana" w:hAnsi="Verdana"/>
          <w:color w:val="auto"/>
          <w:u w:val="single"/>
        </w:rPr>
      </w:pPr>
      <w:r w:rsidRPr="009552A1">
        <w:rPr>
          <w:rFonts w:ascii="Verdana" w:hAnsi="Verdana"/>
          <w:color w:val="auto"/>
          <w:u w:val="single"/>
        </w:rPr>
        <w:t xml:space="preserve">Presseinformation </w:t>
      </w:r>
    </w:p>
    <w:p w14:paraId="33E65A3D" w14:textId="77777777" w:rsidR="009552A1" w:rsidRPr="009552A1" w:rsidRDefault="009552A1" w:rsidP="009552A1">
      <w:pPr>
        <w:rPr>
          <w:rFonts w:ascii="Verdana" w:hAnsi="Verdana"/>
        </w:rPr>
      </w:pPr>
    </w:p>
    <w:p w14:paraId="34C4CAB4" w14:textId="66053A6A" w:rsidR="00B41378" w:rsidRDefault="00B41378" w:rsidP="00C27789">
      <w:pPr>
        <w:pStyle w:val="Titel"/>
        <w:rPr>
          <w:rFonts w:ascii="Verdana" w:eastAsia="Times New Roman" w:hAnsi="Verdana" w:cs="Times New Roman"/>
          <w:sz w:val="20"/>
          <w:szCs w:val="20"/>
          <w:lang w:eastAsia="de-DE"/>
        </w:rPr>
      </w:pPr>
      <w:bookmarkStart w:id="0" w:name="h.mbtnko4gqbh"/>
      <w:bookmarkEnd w:id="0"/>
    </w:p>
    <w:p w14:paraId="77EB5522" w14:textId="77777777" w:rsidR="00B03631" w:rsidRPr="00B03631" w:rsidRDefault="00B03631" w:rsidP="00B03631">
      <w:pPr>
        <w:pStyle w:val="Titel"/>
        <w:rPr>
          <w:rFonts w:ascii="Verdana" w:hAnsi="Verdana"/>
          <w:b/>
          <w:bCs/>
          <w:sz w:val="44"/>
          <w:szCs w:val="44"/>
        </w:rPr>
      </w:pPr>
      <w:bookmarkStart w:id="1" w:name="_GoBack"/>
      <w:r w:rsidRPr="00B03631">
        <w:rPr>
          <w:rFonts w:ascii="Verdana" w:hAnsi="Verdana"/>
          <w:b/>
          <w:bCs/>
          <w:sz w:val="44"/>
          <w:szCs w:val="44"/>
        </w:rPr>
        <w:t>Wenn es weh tut: Geheimtipp Schmerz ABC</w:t>
      </w:r>
    </w:p>
    <w:bookmarkEnd w:id="1"/>
    <w:p w14:paraId="1A2DFB5B" w14:textId="77777777" w:rsidR="00B03631" w:rsidRPr="00B03631" w:rsidRDefault="00B03631" w:rsidP="00B03631">
      <w:pPr>
        <w:pStyle w:val="Untertitel"/>
        <w:rPr>
          <w:rFonts w:ascii="Verdana" w:hAnsi="Verdana"/>
          <w:sz w:val="32"/>
          <w:szCs w:val="32"/>
        </w:rPr>
      </w:pPr>
      <w:r w:rsidRPr="00B03631">
        <w:rPr>
          <w:rFonts w:ascii="Verdana" w:hAnsi="Verdana"/>
          <w:sz w:val="32"/>
          <w:szCs w:val="32"/>
        </w:rPr>
        <w:t>Wissen contra Mythen</w:t>
      </w:r>
    </w:p>
    <w:p w14:paraId="6C2C4DBE" w14:textId="77777777" w:rsidR="00B03631" w:rsidRDefault="00B03631" w:rsidP="00B03631">
      <w:pPr>
        <w:pStyle w:val="StandardWeb"/>
        <w:spacing w:before="0" w:beforeAutospacing="0" w:after="0" w:afterAutospacing="0"/>
        <w:rPr>
          <w:rFonts w:ascii="Verdana" w:hAnsi="Verdana"/>
          <w:sz w:val="20"/>
          <w:szCs w:val="20"/>
        </w:rPr>
      </w:pPr>
      <w:r w:rsidRPr="00B03631">
        <w:rPr>
          <w:rFonts w:ascii="Verdana" w:hAnsi="Verdana"/>
          <w:sz w:val="20"/>
          <w:szCs w:val="20"/>
        </w:rPr>
        <w:t xml:space="preserve">Um das Thema Schmerzen ranken sich viele Mythen und selbst in professionellen Kreisen kommt es hier ab und an noch zu Missverständnissen. Hilfe zur Selbsthilfe bietet hier das neue Schmerz ABC des Forschungs- und Präventionszentrums (FPZ GmbH). Der von Ärzten und Therapeuten konzipierte Online Wissenskurs berücksichtigt den aktuellen Stand der Forschung sowie die Studienlage. Das E-Learning richtet sich an alle, die Schmerzen effektiv vorbeugen oder lindern wollen. </w:t>
      </w:r>
    </w:p>
    <w:p w14:paraId="22941859" w14:textId="77777777" w:rsidR="00B03631" w:rsidRDefault="00B03631" w:rsidP="00B03631">
      <w:pPr>
        <w:pStyle w:val="StandardWeb"/>
        <w:spacing w:before="0" w:beforeAutospacing="0" w:after="0" w:afterAutospacing="0"/>
        <w:rPr>
          <w:rFonts w:ascii="Verdana" w:hAnsi="Verdana"/>
          <w:sz w:val="20"/>
          <w:szCs w:val="20"/>
        </w:rPr>
      </w:pPr>
    </w:p>
    <w:p w14:paraId="71108B3A" w14:textId="17A01834" w:rsidR="00B03631" w:rsidRPr="00B03631" w:rsidRDefault="00B03631" w:rsidP="00B03631">
      <w:pPr>
        <w:pStyle w:val="StandardWeb"/>
        <w:spacing w:before="0" w:beforeAutospacing="0" w:after="0" w:afterAutospacing="0"/>
        <w:rPr>
          <w:rFonts w:ascii="Verdana" w:hAnsi="Verdana" w:cs="Arial"/>
          <w:color w:val="000000"/>
          <w:sz w:val="20"/>
          <w:szCs w:val="20"/>
        </w:rPr>
      </w:pPr>
      <w:r>
        <w:rPr>
          <w:rFonts w:ascii="Verdana" w:hAnsi="Verdana"/>
          <w:sz w:val="20"/>
          <w:szCs w:val="20"/>
        </w:rPr>
        <w:t>D</w:t>
      </w:r>
      <w:r w:rsidRPr="00B03631">
        <w:rPr>
          <w:rFonts w:ascii="Verdana" w:hAnsi="Verdana"/>
          <w:sz w:val="20"/>
          <w:szCs w:val="20"/>
        </w:rPr>
        <w:t>abei klärt der Kurs entscheidende Fragen: Warum gibt es Schmerz überhaupt? Ist tatsächlich immer etwas „kaputt“, nur weil man Schmerzen hat? Wie geht man am besten mit Schmerz um? Werkzeuge und Wissen, das während des Kurses vermittelt wird, helfen dem Teilnehmer, die eigene Gesundheit wieder in die Hand zu nehmen.</w:t>
      </w:r>
      <w:r>
        <w:rPr>
          <w:rFonts w:ascii="Verdana" w:hAnsi="Verdana"/>
          <w:sz w:val="20"/>
          <w:szCs w:val="20"/>
        </w:rPr>
        <w:br/>
      </w:r>
      <w:r w:rsidRPr="00B03631">
        <w:rPr>
          <w:rFonts w:ascii="Verdana" w:hAnsi="Verdana"/>
          <w:sz w:val="20"/>
          <w:szCs w:val="20"/>
        </w:rPr>
        <w:br/>
      </w:r>
    </w:p>
    <w:p w14:paraId="22BA209D" w14:textId="77777777" w:rsidR="00B03631" w:rsidRPr="00B03631" w:rsidRDefault="00B03631" w:rsidP="00B03631">
      <w:pPr>
        <w:rPr>
          <w:rFonts w:ascii="Verdana" w:hAnsi="Verdana"/>
          <w:b/>
          <w:bCs/>
          <w:sz w:val="20"/>
          <w:szCs w:val="20"/>
        </w:rPr>
      </w:pPr>
      <w:r w:rsidRPr="00B03631">
        <w:rPr>
          <w:rFonts w:ascii="Verdana" w:hAnsi="Verdana"/>
          <w:b/>
          <w:bCs/>
          <w:sz w:val="20"/>
          <w:szCs w:val="20"/>
        </w:rPr>
        <w:t>Reize und Wahrnehmung</w:t>
      </w:r>
    </w:p>
    <w:p w14:paraId="5981FA47" w14:textId="77777777" w:rsidR="00B03631" w:rsidRPr="00B03631" w:rsidRDefault="00B03631" w:rsidP="00B03631">
      <w:pPr>
        <w:rPr>
          <w:rFonts w:ascii="Verdana" w:hAnsi="Verdana"/>
          <w:sz w:val="20"/>
          <w:szCs w:val="20"/>
        </w:rPr>
      </w:pPr>
      <w:r w:rsidRPr="00B03631">
        <w:rPr>
          <w:rFonts w:ascii="Verdana" w:hAnsi="Verdana"/>
          <w:sz w:val="20"/>
          <w:szCs w:val="20"/>
        </w:rPr>
        <w:t xml:space="preserve">So erfährt der Teilnehmer etwa, dass Schmerz sowohl körperliche wie psychologische und soziale Ursachen haben kann, egal ob er drückt, sticht, brennt oder vor ernsten Verletzungen warnt. In dem Kurs erfahren Teilnehmer die Unterschiede zwischen Schmerz und Nozizeption:  Während Schmerz eine komplexe Antwort des zentralen Nervensystems repräsentiert, handelt es sich bei der sogenannten Nozizeption um die Wahrnehmung von Reizen, die den Menschen u.a. vor drohendem oder voranschreitendem Gewebeschaden schützen kann. </w:t>
      </w:r>
      <w:r w:rsidRPr="00B03631">
        <w:rPr>
          <w:rFonts w:ascii="Verdana" w:hAnsi="Verdana" w:cs="Calibri"/>
          <w:sz w:val="20"/>
          <w:szCs w:val="20"/>
        </w:rPr>
        <w:br/>
      </w:r>
    </w:p>
    <w:p w14:paraId="6A6B6E6D" w14:textId="77777777" w:rsidR="00B03631" w:rsidRPr="00B03631" w:rsidRDefault="00B03631" w:rsidP="00B03631">
      <w:pPr>
        <w:rPr>
          <w:rFonts w:ascii="Verdana" w:hAnsi="Verdana"/>
          <w:b/>
          <w:bCs/>
          <w:sz w:val="20"/>
          <w:szCs w:val="20"/>
        </w:rPr>
      </w:pPr>
      <w:r w:rsidRPr="00B03631">
        <w:rPr>
          <w:rFonts w:ascii="Verdana" w:hAnsi="Verdana"/>
          <w:b/>
          <w:bCs/>
          <w:sz w:val="20"/>
          <w:szCs w:val="20"/>
        </w:rPr>
        <w:t>Aufbau und Kontrolle</w:t>
      </w:r>
    </w:p>
    <w:p w14:paraId="3678365F" w14:textId="77777777" w:rsidR="00B03631" w:rsidRPr="00B03631" w:rsidRDefault="00B03631" w:rsidP="00B03631">
      <w:pPr>
        <w:rPr>
          <w:rFonts w:ascii="Verdana" w:hAnsi="Verdana"/>
          <w:sz w:val="20"/>
          <w:szCs w:val="20"/>
        </w:rPr>
      </w:pPr>
      <w:r w:rsidRPr="00B03631">
        <w:rPr>
          <w:rFonts w:ascii="Verdana" w:hAnsi="Verdana"/>
          <w:sz w:val="20"/>
          <w:szCs w:val="20"/>
        </w:rPr>
        <w:t xml:space="preserve">Der Kurs besteht aus 10 Kapiteln, die zeitlich flexibel und ortsunabhängig absolviert werden können. Die Einheiten bauen aufeinander auf. Nach einer jeweils kurzen Einleitung besteht der Hauptteil aus einer rund zehnminütigen Videolerneinheit, gefolgt von einem Arbeitsblatt mit Fragen als PDF-Download. Mithilfe dieses Fragebogens gelingt es, die Inhalte zu vertiefen und das neu Gelernte auf die eigene Situation anzuwenden. </w:t>
      </w:r>
    </w:p>
    <w:p w14:paraId="15B845C4" w14:textId="77777777" w:rsidR="00B03631" w:rsidRDefault="00B03631" w:rsidP="00B41378">
      <w:pPr>
        <w:pStyle w:val="Titel"/>
        <w:rPr>
          <w:rFonts w:ascii="Verdana" w:eastAsia="Times New Roman" w:hAnsi="Verdana" w:cs="Times New Roman"/>
          <w:sz w:val="20"/>
          <w:szCs w:val="20"/>
          <w:lang w:eastAsia="de-DE"/>
        </w:rPr>
      </w:pPr>
    </w:p>
    <w:p w14:paraId="4C363652" w14:textId="77777777" w:rsidR="00B03631" w:rsidRDefault="00B03631" w:rsidP="00B41378">
      <w:pPr>
        <w:pStyle w:val="Titel"/>
        <w:rPr>
          <w:rFonts w:ascii="Verdana" w:eastAsia="Times New Roman" w:hAnsi="Verdana" w:cs="Times New Roman"/>
          <w:sz w:val="20"/>
          <w:szCs w:val="20"/>
          <w:lang w:eastAsia="de-DE"/>
        </w:rPr>
      </w:pPr>
    </w:p>
    <w:p w14:paraId="570656B7" w14:textId="77777777" w:rsidR="00B03631" w:rsidRDefault="00B03631" w:rsidP="00B41378">
      <w:pPr>
        <w:pStyle w:val="Titel"/>
        <w:rPr>
          <w:rFonts w:ascii="Verdana" w:eastAsia="Times New Roman" w:hAnsi="Verdana" w:cs="Times New Roman"/>
          <w:sz w:val="20"/>
          <w:szCs w:val="20"/>
          <w:lang w:eastAsia="de-DE"/>
        </w:rPr>
      </w:pPr>
    </w:p>
    <w:p w14:paraId="22219DDB" w14:textId="56CECFCA" w:rsidR="00E97D0F" w:rsidRPr="009552A1" w:rsidRDefault="00C27789" w:rsidP="00B41378">
      <w:pPr>
        <w:pStyle w:val="Titel"/>
        <w:rPr>
          <w:rFonts w:ascii="Verdana" w:hAnsi="Verdana" w:cstheme="minorHAnsi"/>
          <w:color w:val="808080" w:themeColor="background1" w:themeShade="80"/>
          <w:sz w:val="20"/>
          <w:szCs w:val="20"/>
        </w:rPr>
      </w:pPr>
      <w:r>
        <w:rPr>
          <w:rFonts w:ascii="Verdana" w:eastAsia="Times New Roman" w:hAnsi="Verdana" w:cs="Times New Roman"/>
          <w:sz w:val="20"/>
          <w:szCs w:val="20"/>
          <w:lang w:eastAsia="de-DE"/>
        </w:rPr>
        <w:br/>
      </w:r>
      <w:r w:rsidRPr="00C27789">
        <w:rPr>
          <w:rFonts w:ascii="Verdana" w:hAnsi="Verdana" w:cstheme="minorHAnsi"/>
          <w:b/>
          <w:bCs/>
          <w:color w:val="808080" w:themeColor="background1" w:themeShade="80"/>
          <w:sz w:val="20"/>
          <w:szCs w:val="20"/>
        </w:rPr>
        <w:t>Zu FPZ:</w:t>
      </w:r>
      <w:r w:rsidRPr="00C27789">
        <w:rPr>
          <w:rFonts w:ascii="Verdana" w:eastAsia="Times New Roman" w:hAnsi="Verdana" w:cs="Times New Roman"/>
          <w:b/>
          <w:bCs/>
          <w:sz w:val="20"/>
          <w:szCs w:val="20"/>
          <w:lang w:eastAsia="de-DE"/>
        </w:rPr>
        <w:t xml:space="preserve"> </w:t>
      </w:r>
      <w:r>
        <w:rPr>
          <w:rFonts w:ascii="Verdana" w:eastAsia="Times New Roman" w:hAnsi="Verdana" w:cs="Times New Roman"/>
          <w:b/>
          <w:bCs/>
          <w:sz w:val="20"/>
          <w:szCs w:val="20"/>
          <w:lang w:eastAsia="de-DE"/>
        </w:rPr>
        <w:br/>
      </w:r>
      <w:r>
        <w:rPr>
          <w:rFonts w:ascii="Verdana" w:eastAsia="Times New Roman" w:hAnsi="Verdana" w:cs="Times New Roman"/>
          <w:b/>
          <w:bCs/>
          <w:sz w:val="20"/>
          <w:szCs w:val="20"/>
          <w:lang w:eastAsia="de-DE"/>
        </w:rPr>
        <w:br/>
      </w:r>
      <w:r w:rsidR="00E97D0F" w:rsidRPr="009552A1">
        <w:rPr>
          <w:rFonts w:ascii="Verdana" w:hAnsi="Verdana" w:cstheme="minorHAnsi"/>
          <w:color w:val="808080" w:themeColor="background1" w:themeShade="80"/>
          <w:sz w:val="20"/>
          <w:szCs w:val="20"/>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14:paraId="30672AE1" w14:textId="77777777" w:rsidR="00B03631" w:rsidRDefault="00E97D0F" w:rsidP="00E97D0F">
      <w:pPr>
        <w:pStyle w:val="StandardWeb"/>
        <w:rPr>
          <w:rFonts w:ascii="Verdana" w:eastAsiaTheme="minorHAnsi" w:hAnsi="Verdana" w:cstheme="minorHAnsi"/>
          <w:color w:val="808080" w:themeColor="background1" w:themeShade="80"/>
          <w:sz w:val="20"/>
          <w:szCs w:val="20"/>
          <w:lang w:eastAsia="en-US"/>
        </w:rPr>
      </w:pPr>
      <w:r w:rsidRPr="009552A1">
        <w:rPr>
          <w:rFonts w:ascii="Verdana" w:eastAsiaTheme="minorHAnsi" w:hAnsi="Verdana" w:cstheme="minorHAnsi"/>
          <w:color w:val="808080" w:themeColor="background1" w:themeShade="80"/>
          <w:sz w:val="20"/>
          <w:szCs w:val="20"/>
          <w:lang w:eastAsia="en-US"/>
        </w:rPr>
        <w:t xml:space="preserve">Mit ihren kooperierenden Ärzten, Rückenzentren und Kostenträgern bildet die FPZ GmbH mit Zentralsitz in Köln ein bundesweites Netzwerk der Rückenexperten unter der Leitung des Sozialwissenschaftlers Dr. Frank Schifferdecker-Hoch. </w:t>
      </w:r>
      <w:r w:rsidR="00D82B33" w:rsidRPr="009552A1">
        <w:rPr>
          <w:rFonts w:ascii="Verdana" w:eastAsiaTheme="minorHAnsi" w:hAnsi="Verdana" w:cstheme="minorHAnsi"/>
          <w:color w:val="808080" w:themeColor="background1" w:themeShade="80"/>
          <w:sz w:val="20"/>
          <w:szCs w:val="20"/>
          <w:lang w:eastAsia="en-US"/>
        </w:rPr>
        <w:br/>
      </w:r>
      <w:r w:rsidR="00DF7D52" w:rsidRPr="009552A1">
        <w:rPr>
          <w:rFonts w:ascii="Verdana" w:eastAsiaTheme="minorHAnsi" w:hAnsi="Verdana" w:cstheme="minorHAnsi"/>
          <w:color w:val="808080" w:themeColor="background1" w:themeShade="80"/>
          <w:sz w:val="20"/>
          <w:szCs w:val="20"/>
          <w:lang w:eastAsia="en-US"/>
        </w:rPr>
        <w:lastRenderedPageBreak/>
        <w:br/>
      </w:r>
    </w:p>
    <w:p w14:paraId="4CE2F401" w14:textId="22870212" w:rsidR="00B41378" w:rsidRDefault="00E97D0F" w:rsidP="00E97D0F">
      <w:pPr>
        <w:pStyle w:val="StandardWeb"/>
        <w:rPr>
          <w:rFonts w:ascii="Verdana" w:eastAsiaTheme="minorHAnsi" w:hAnsi="Verdana" w:cstheme="minorHAnsi"/>
          <w:color w:val="808080" w:themeColor="background1" w:themeShade="80"/>
          <w:sz w:val="20"/>
          <w:szCs w:val="20"/>
          <w:lang w:eastAsia="en-US"/>
        </w:rPr>
      </w:pPr>
      <w:r w:rsidRPr="009552A1">
        <w:rPr>
          <w:rFonts w:ascii="Verdana" w:eastAsiaTheme="minorHAnsi" w:hAnsi="Verdana" w:cstheme="minorHAnsi"/>
          <w:color w:val="808080" w:themeColor="background1" w:themeShade="80"/>
          <w:sz w:val="20"/>
          <w:szCs w:val="20"/>
          <w:lang w:eastAsia="en-US"/>
        </w:rPr>
        <w:t xml:space="preserve">Bereits 1990 wurde mit der Entwicklung der analyse- und gerätegestützten Rückenschmerztherapie – FPZ Therapie – für Patienten mit chronischen oder wiederkehrenden Rücken- und/oder Nackenschmerzen begonnen. </w:t>
      </w:r>
    </w:p>
    <w:p w14:paraId="7E8E4AD3" w14:textId="2EB41052" w:rsidR="00E97D0F" w:rsidRPr="009552A1" w:rsidRDefault="00E97D0F" w:rsidP="00E97D0F">
      <w:pPr>
        <w:pStyle w:val="StandardWeb"/>
        <w:rPr>
          <w:rFonts w:ascii="Verdana" w:eastAsiaTheme="minorHAnsi" w:hAnsi="Verdana" w:cstheme="minorHAnsi"/>
          <w:color w:val="808080" w:themeColor="background1" w:themeShade="80"/>
          <w:sz w:val="20"/>
          <w:szCs w:val="20"/>
          <w:lang w:eastAsia="en-US"/>
        </w:rPr>
      </w:pPr>
      <w:r w:rsidRPr="009552A1">
        <w:rPr>
          <w:rFonts w:ascii="Verdana" w:eastAsiaTheme="minorHAnsi" w:hAnsi="Verdana" w:cstheme="minorHAnsi"/>
          <w:color w:val="808080" w:themeColor="background1" w:themeShade="80"/>
          <w:sz w:val="20"/>
          <w:szCs w:val="20"/>
          <w:lang w:eastAsia="en-US"/>
        </w:rPr>
        <w:t xml:space="preserve">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w:t>
      </w:r>
      <w:r w:rsidR="00C4236A" w:rsidRPr="009552A1">
        <w:rPr>
          <w:rFonts w:ascii="Verdana" w:eastAsiaTheme="minorHAnsi" w:hAnsi="Verdana" w:cstheme="minorHAnsi"/>
          <w:color w:val="808080" w:themeColor="background1" w:themeShade="80"/>
          <w:sz w:val="20"/>
          <w:szCs w:val="20"/>
          <w:lang w:eastAsia="en-US"/>
        </w:rPr>
        <w:t>zum Thema Rückenschmerz. // FPZ</w:t>
      </w:r>
      <w:r w:rsidRPr="009552A1">
        <w:rPr>
          <w:rFonts w:ascii="Verdana" w:eastAsiaTheme="minorHAnsi" w:hAnsi="Verdana" w:cstheme="minorHAnsi"/>
          <w:color w:val="808080" w:themeColor="background1" w:themeShade="80"/>
          <w:sz w:val="20"/>
          <w:szCs w:val="20"/>
          <w:lang w:eastAsia="en-US"/>
        </w:rPr>
        <w:t xml:space="preserve"> GmbH. GF: Dr. </w:t>
      </w:r>
      <w:proofErr w:type="spellStart"/>
      <w:r w:rsidRPr="009552A1">
        <w:rPr>
          <w:rFonts w:ascii="Verdana" w:eastAsiaTheme="minorHAnsi" w:hAnsi="Verdana" w:cstheme="minorHAnsi"/>
          <w:color w:val="808080" w:themeColor="background1" w:themeShade="80"/>
          <w:sz w:val="20"/>
          <w:szCs w:val="20"/>
          <w:lang w:eastAsia="en-US"/>
        </w:rPr>
        <w:t>rer</w:t>
      </w:r>
      <w:proofErr w:type="spellEnd"/>
      <w:r w:rsidRPr="009552A1">
        <w:rPr>
          <w:rFonts w:ascii="Verdana" w:eastAsiaTheme="minorHAnsi" w:hAnsi="Verdana" w:cstheme="minorHAnsi"/>
          <w:color w:val="808080" w:themeColor="background1" w:themeShade="80"/>
          <w:sz w:val="20"/>
          <w:szCs w:val="20"/>
          <w:lang w:eastAsia="en-US"/>
        </w:rPr>
        <w:t xml:space="preserve">. </w:t>
      </w:r>
      <w:proofErr w:type="spellStart"/>
      <w:r w:rsidRPr="009552A1">
        <w:rPr>
          <w:rFonts w:ascii="Verdana" w:eastAsiaTheme="minorHAnsi" w:hAnsi="Verdana" w:cstheme="minorHAnsi"/>
          <w:color w:val="808080" w:themeColor="background1" w:themeShade="80"/>
          <w:sz w:val="20"/>
          <w:szCs w:val="20"/>
          <w:lang w:eastAsia="en-US"/>
        </w:rPr>
        <w:t>soc</w:t>
      </w:r>
      <w:proofErr w:type="spellEnd"/>
      <w:r w:rsidRPr="009552A1">
        <w:rPr>
          <w:rFonts w:ascii="Verdana" w:eastAsiaTheme="minorHAnsi" w:hAnsi="Verdana" w:cstheme="minorHAnsi"/>
          <w:color w:val="808080" w:themeColor="background1" w:themeShade="80"/>
          <w:sz w:val="20"/>
          <w:szCs w:val="20"/>
          <w:lang w:eastAsia="en-US"/>
        </w:rPr>
        <w:t>. Frank Schifferdecker-Hoch. HRB 24453 Köln.</w:t>
      </w:r>
    </w:p>
    <w:p w14:paraId="33D97252" w14:textId="77777777" w:rsidR="00E97D0F" w:rsidRPr="009552A1" w:rsidRDefault="00E97D0F" w:rsidP="00E97D0F">
      <w:pPr>
        <w:pStyle w:val="StandardWeb"/>
        <w:rPr>
          <w:rFonts w:ascii="Verdana" w:eastAsiaTheme="minorHAnsi" w:hAnsi="Verdana" w:cstheme="minorHAnsi"/>
          <w:color w:val="808080" w:themeColor="background1" w:themeShade="80"/>
          <w:sz w:val="20"/>
          <w:szCs w:val="20"/>
          <w:lang w:eastAsia="en-US"/>
        </w:rPr>
      </w:pPr>
      <w:r w:rsidRPr="009552A1">
        <w:rPr>
          <w:rFonts w:ascii="Verdana" w:eastAsiaTheme="minorHAnsi" w:hAnsi="Verdana" w:cstheme="minorHAnsi"/>
          <w:color w:val="808080" w:themeColor="background1" w:themeShade="80"/>
          <w:sz w:val="20"/>
          <w:szCs w:val="20"/>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sectPr w:rsidR="00E97D0F" w:rsidRPr="009552A1" w:rsidSect="00D349EB">
      <w:headerReference w:type="default" r:id="rI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9CF1E" w14:textId="77777777" w:rsidR="00D247C3" w:rsidRDefault="00D247C3" w:rsidP="000A2886">
      <w:pPr>
        <w:spacing w:after="0" w:line="240" w:lineRule="auto"/>
      </w:pPr>
      <w:r>
        <w:separator/>
      </w:r>
    </w:p>
  </w:endnote>
  <w:endnote w:type="continuationSeparator" w:id="0">
    <w:p w14:paraId="630FB4DD" w14:textId="77777777" w:rsidR="00D247C3" w:rsidRDefault="00D247C3"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C2715" w14:textId="77777777" w:rsidR="00D247C3" w:rsidRDefault="00D247C3" w:rsidP="000A2886">
      <w:pPr>
        <w:spacing w:after="0" w:line="240" w:lineRule="auto"/>
      </w:pPr>
      <w:r>
        <w:separator/>
      </w:r>
    </w:p>
  </w:footnote>
  <w:footnote w:type="continuationSeparator" w:id="0">
    <w:p w14:paraId="3C2F7A00" w14:textId="77777777" w:rsidR="00D247C3" w:rsidRDefault="00D247C3"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5E5FA" w14:textId="77777777" w:rsidR="000A2886" w:rsidRDefault="006478F6" w:rsidP="006478F6">
    <w:pPr>
      <w:pStyle w:val="Kopfzeile"/>
    </w:pPr>
    <w:r w:rsidRPr="006478F6">
      <w:rPr>
        <w:noProof/>
        <w:lang w:eastAsia="de-DE"/>
      </w:rPr>
      <w:drawing>
        <wp:inline distT="0" distB="0" distL="0" distR="0" wp14:anchorId="344BC85B" wp14:editId="5A520A39">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DC3082"/>
    <w:multiLevelType w:val="multilevel"/>
    <w:tmpl w:val="5E10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00679"/>
    <w:rsid w:val="00053ABE"/>
    <w:rsid w:val="000A2886"/>
    <w:rsid w:val="00125A8D"/>
    <w:rsid w:val="00154852"/>
    <w:rsid w:val="001826AC"/>
    <w:rsid w:val="001D39D6"/>
    <w:rsid w:val="001E368C"/>
    <w:rsid w:val="002D7B46"/>
    <w:rsid w:val="00317CF3"/>
    <w:rsid w:val="00423A71"/>
    <w:rsid w:val="00431DB1"/>
    <w:rsid w:val="004408A5"/>
    <w:rsid w:val="0048238F"/>
    <w:rsid w:val="004D06E2"/>
    <w:rsid w:val="0051107C"/>
    <w:rsid w:val="00521CA7"/>
    <w:rsid w:val="005276C6"/>
    <w:rsid w:val="00587BFC"/>
    <w:rsid w:val="005C773B"/>
    <w:rsid w:val="005C7C35"/>
    <w:rsid w:val="005E10CA"/>
    <w:rsid w:val="005E26AC"/>
    <w:rsid w:val="005E6A2C"/>
    <w:rsid w:val="005E7F41"/>
    <w:rsid w:val="005F0545"/>
    <w:rsid w:val="00644836"/>
    <w:rsid w:val="006478F6"/>
    <w:rsid w:val="006705D1"/>
    <w:rsid w:val="006D34BA"/>
    <w:rsid w:val="006F6E42"/>
    <w:rsid w:val="0070131B"/>
    <w:rsid w:val="00717ED4"/>
    <w:rsid w:val="00756BF3"/>
    <w:rsid w:val="007848C8"/>
    <w:rsid w:val="007A6488"/>
    <w:rsid w:val="007B6D05"/>
    <w:rsid w:val="007C3452"/>
    <w:rsid w:val="00851999"/>
    <w:rsid w:val="008F027F"/>
    <w:rsid w:val="0091015D"/>
    <w:rsid w:val="009552A1"/>
    <w:rsid w:val="00972A6F"/>
    <w:rsid w:val="00A123C9"/>
    <w:rsid w:val="00AB066D"/>
    <w:rsid w:val="00B03631"/>
    <w:rsid w:val="00B401A0"/>
    <w:rsid w:val="00B41378"/>
    <w:rsid w:val="00B415D4"/>
    <w:rsid w:val="00B85F18"/>
    <w:rsid w:val="00BE1F3E"/>
    <w:rsid w:val="00BE3B3A"/>
    <w:rsid w:val="00C27789"/>
    <w:rsid w:val="00C4236A"/>
    <w:rsid w:val="00C52FC8"/>
    <w:rsid w:val="00C95915"/>
    <w:rsid w:val="00C96C9B"/>
    <w:rsid w:val="00CA7F86"/>
    <w:rsid w:val="00CB52DB"/>
    <w:rsid w:val="00D17D1F"/>
    <w:rsid w:val="00D247C3"/>
    <w:rsid w:val="00D27E62"/>
    <w:rsid w:val="00D349EB"/>
    <w:rsid w:val="00D619A8"/>
    <w:rsid w:val="00D82B33"/>
    <w:rsid w:val="00D82EDE"/>
    <w:rsid w:val="00DF7D52"/>
    <w:rsid w:val="00E46B71"/>
    <w:rsid w:val="00E97D0F"/>
    <w:rsid w:val="00EB7E08"/>
    <w:rsid w:val="00F402E5"/>
    <w:rsid w:val="00FA44DA"/>
    <w:rsid w:val="00FB1F3A"/>
    <w:rsid w:val="00FB66B5"/>
    <w:rsid w:val="00FE16C9"/>
    <w:rsid w:val="00FF1DB5"/>
    <w:rsid w:val="00FF5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01263"/>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7D0F"/>
  </w:style>
  <w:style w:type="paragraph" w:styleId="berschrift1">
    <w:name w:val="heading 1"/>
    <w:basedOn w:val="Standard"/>
    <w:next w:val="Standard"/>
    <w:link w:val="berschrift1Zchn"/>
    <w:uiPriority w:val="9"/>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iPriority w:val="99"/>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349EB"/>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FB1F3A"/>
    <w:rPr>
      <w:color w:val="808080"/>
      <w:shd w:val="clear" w:color="auto" w:fill="E6E6E6"/>
    </w:rPr>
  </w:style>
  <w:style w:type="character" w:styleId="BesuchterLink">
    <w:name w:val="FollowedHyperlink"/>
    <w:basedOn w:val="Absatz-Standardschriftart"/>
    <w:uiPriority w:val="99"/>
    <w:semiHidden/>
    <w:unhideWhenUsed/>
    <w:rsid w:val="00AB066D"/>
    <w:rPr>
      <w:color w:val="954F72" w:themeColor="followedHyperlink"/>
      <w:u w:val="single"/>
    </w:rPr>
  </w:style>
  <w:style w:type="paragraph" w:styleId="Untertitel">
    <w:name w:val="Subtitle"/>
    <w:basedOn w:val="Standard"/>
    <w:next w:val="Standard"/>
    <w:link w:val="UntertitelZchn"/>
    <w:uiPriority w:val="11"/>
    <w:qFormat/>
    <w:rsid w:val="00FF5AE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F5AE9"/>
    <w:rPr>
      <w:rFonts w:eastAsiaTheme="minorEastAsia"/>
      <w:color w:val="5A5A5A" w:themeColor="text1" w:themeTint="A5"/>
      <w:spacing w:val="15"/>
    </w:rPr>
  </w:style>
  <w:style w:type="character" w:customStyle="1" w:styleId="spellerror">
    <w:name w:val="spellerror"/>
    <w:basedOn w:val="Absatz-Standardschriftart"/>
    <w:rsid w:val="007A6488"/>
  </w:style>
  <w:style w:type="character" w:customStyle="1" w:styleId="break-above-span">
    <w:name w:val="break-above-span"/>
    <w:basedOn w:val="Absatz-Standardschriftart"/>
    <w:rsid w:val="007A6488"/>
  </w:style>
  <w:style w:type="character" w:styleId="Fett">
    <w:name w:val="Strong"/>
    <w:basedOn w:val="Absatz-Standardschriftart"/>
    <w:uiPriority w:val="22"/>
    <w:qFormat/>
    <w:rsid w:val="00C277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0575">
      <w:bodyDiv w:val="1"/>
      <w:marLeft w:val="0"/>
      <w:marRight w:val="0"/>
      <w:marTop w:val="0"/>
      <w:marBottom w:val="0"/>
      <w:divBdr>
        <w:top w:val="none" w:sz="0" w:space="0" w:color="auto"/>
        <w:left w:val="none" w:sz="0" w:space="0" w:color="auto"/>
        <w:bottom w:val="none" w:sz="0" w:space="0" w:color="auto"/>
        <w:right w:val="none" w:sz="0" w:space="0" w:color="auto"/>
      </w:divBdr>
    </w:div>
    <w:div w:id="113867486">
      <w:bodyDiv w:val="1"/>
      <w:marLeft w:val="0"/>
      <w:marRight w:val="0"/>
      <w:marTop w:val="0"/>
      <w:marBottom w:val="0"/>
      <w:divBdr>
        <w:top w:val="none" w:sz="0" w:space="0" w:color="auto"/>
        <w:left w:val="none" w:sz="0" w:space="0" w:color="auto"/>
        <w:bottom w:val="none" w:sz="0" w:space="0" w:color="auto"/>
        <w:right w:val="none" w:sz="0" w:space="0" w:color="auto"/>
      </w:divBdr>
    </w:div>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32044609">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 w:id="19914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2</cp:revision>
  <dcterms:created xsi:type="dcterms:W3CDTF">2019-11-26T12:36:00Z</dcterms:created>
  <dcterms:modified xsi:type="dcterms:W3CDTF">2019-11-26T12:36:00Z</dcterms:modified>
</cp:coreProperties>
</file>