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09" w:rsidRPr="00485502" w:rsidRDefault="00485502">
      <w:pPr>
        <w:pStyle w:val="Body"/>
        <w:jc w:val="center"/>
        <w:rPr>
          <w:rFonts w:ascii="Verdana" w:eastAsia="Verdana" w:hAnsi="Verdana" w:cs="Verdana"/>
          <w:b/>
          <w:bCs/>
          <w:lang w:val="uk-UA"/>
        </w:rPr>
      </w:pPr>
      <w:r w:rsidRPr="00485502">
        <w:rPr>
          <w:rFonts w:ascii="Verdana" w:hAnsi="Verdana"/>
          <w:b/>
          <w:bCs/>
          <w:lang w:val="uk-UA"/>
        </w:rPr>
        <w:t>JYSK у форматі 3.0</w:t>
      </w:r>
      <w:r w:rsidR="00480400">
        <w:rPr>
          <w:rFonts w:ascii="Verdana" w:hAnsi="Verdana"/>
          <w:b/>
          <w:bCs/>
          <w:lang w:val="uk-UA"/>
        </w:rPr>
        <w:t xml:space="preserve"> з’явився</w:t>
      </w:r>
      <w:r w:rsidR="00485F31" w:rsidRPr="00485502">
        <w:rPr>
          <w:rFonts w:ascii="Verdana" w:hAnsi="Verdana"/>
          <w:b/>
          <w:bCs/>
          <w:lang w:val="uk-UA"/>
        </w:rPr>
        <w:t xml:space="preserve"> у Луцьку</w:t>
      </w:r>
    </w:p>
    <w:p w:rsidR="002769DE" w:rsidRPr="00485502" w:rsidRDefault="00485502">
      <w:pPr>
        <w:pStyle w:val="Body"/>
        <w:jc w:val="both"/>
        <w:rPr>
          <w:rFonts w:ascii="Verdana" w:hAnsi="Verdana"/>
          <w:b/>
          <w:bCs/>
          <w:lang w:val="uk-UA"/>
        </w:rPr>
      </w:pPr>
      <w:r w:rsidRPr="00485502">
        <w:rPr>
          <w:rFonts w:ascii="Verdana" w:hAnsi="Verdana"/>
          <w:b/>
          <w:bCs/>
          <w:lang w:val="uk-UA"/>
        </w:rPr>
        <w:t>3</w:t>
      </w:r>
      <w:r w:rsidR="003B70BD" w:rsidRPr="00485502">
        <w:rPr>
          <w:rFonts w:ascii="Verdana" w:hAnsi="Verdana"/>
          <w:b/>
          <w:bCs/>
          <w:lang w:val="uk-UA"/>
        </w:rPr>
        <w:t>1</w:t>
      </w:r>
      <w:r w:rsidRPr="00485502">
        <w:rPr>
          <w:rFonts w:ascii="Verdana" w:hAnsi="Verdana"/>
          <w:b/>
          <w:bCs/>
          <w:lang w:val="uk-UA"/>
        </w:rPr>
        <w:t xml:space="preserve"> жовтня о 10:00 у </w:t>
      </w:r>
      <w:r w:rsidR="003B70BD" w:rsidRPr="00485502">
        <w:rPr>
          <w:rFonts w:ascii="Verdana" w:hAnsi="Verdana"/>
          <w:b/>
          <w:bCs/>
          <w:lang w:val="uk-UA"/>
        </w:rPr>
        <w:t>Луцьку</w:t>
      </w:r>
      <w:r w:rsidRPr="00485502">
        <w:rPr>
          <w:rFonts w:ascii="Verdana" w:hAnsi="Verdana"/>
          <w:b/>
          <w:bCs/>
          <w:lang w:val="uk-UA"/>
        </w:rPr>
        <w:t xml:space="preserve"> відбу</w:t>
      </w:r>
      <w:r w:rsidR="00480400">
        <w:rPr>
          <w:rFonts w:ascii="Verdana" w:hAnsi="Verdana"/>
          <w:b/>
          <w:bCs/>
          <w:lang w:val="uk-UA"/>
        </w:rPr>
        <w:t>лося</w:t>
      </w:r>
      <w:r w:rsidRPr="00485502">
        <w:rPr>
          <w:rFonts w:ascii="Verdana" w:hAnsi="Verdana"/>
          <w:b/>
          <w:bCs/>
          <w:lang w:val="uk-UA"/>
        </w:rPr>
        <w:t xml:space="preserve"> відкриття нового </w:t>
      </w:r>
      <w:r w:rsidR="002769DE" w:rsidRPr="00485502">
        <w:rPr>
          <w:rFonts w:ascii="Verdana" w:hAnsi="Verdana"/>
          <w:b/>
          <w:bCs/>
          <w:lang w:val="uk-UA"/>
        </w:rPr>
        <w:t>магазину</w:t>
      </w:r>
      <w:r w:rsidR="00B5314F" w:rsidRPr="00485502">
        <w:rPr>
          <w:rFonts w:ascii="Verdana" w:hAnsi="Verdana"/>
          <w:b/>
          <w:bCs/>
          <w:lang w:val="uk-UA"/>
        </w:rPr>
        <w:t xml:space="preserve"> </w:t>
      </w:r>
      <w:r w:rsidR="002769DE" w:rsidRPr="00485502">
        <w:rPr>
          <w:rFonts w:ascii="Verdana" w:hAnsi="Verdana"/>
          <w:b/>
          <w:bCs/>
          <w:lang w:val="uk-UA"/>
        </w:rPr>
        <w:t xml:space="preserve">JYSK – відомого </w:t>
      </w:r>
      <w:r w:rsidRPr="00485502">
        <w:rPr>
          <w:rFonts w:ascii="Verdana" w:hAnsi="Verdana"/>
          <w:b/>
          <w:bCs/>
          <w:lang w:val="uk-UA"/>
        </w:rPr>
        <w:t>дансько</w:t>
      </w:r>
      <w:r w:rsidR="002769DE" w:rsidRPr="00485502">
        <w:rPr>
          <w:rFonts w:ascii="Verdana" w:hAnsi="Verdana"/>
          <w:b/>
          <w:bCs/>
          <w:lang w:val="uk-UA"/>
        </w:rPr>
        <w:t xml:space="preserve">го бренду </w:t>
      </w:r>
      <w:r w:rsidRPr="00485502">
        <w:rPr>
          <w:rFonts w:ascii="Verdana" w:hAnsi="Verdana"/>
          <w:b/>
          <w:bCs/>
          <w:lang w:val="uk-UA"/>
        </w:rPr>
        <w:t xml:space="preserve">товарів для </w:t>
      </w:r>
      <w:r w:rsidR="003B70BD" w:rsidRPr="00485502">
        <w:rPr>
          <w:rFonts w:ascii="Verdana" w:hAnsi="Verdana"/>
          <w:b/>
          <w:bCs/>
          <w:lang w:val="uk-UA"/>
        </w:rPr>
        <w:t>дому</w:t>
      </w:r>
      <w:r w:rsidRPr="00485502">
        <w:rPr>
          <w:rFonts w:ascii="Verdana" w:hAnsi="Verdana"/>
          <w:b/>
          <w:bCs/>
          <w:lang w:val="uk-UA"/>
        </w:rPr>
        <w:t xml:space="preserve">. </w:t>
      </w:r>
      <w:r w:rsidR="002769DE" w:rsidRPr="00485502">
        <w:rPr>
          <w:rFonts w:ascii="Verdana" w:hAnsi="Verdana"/>
          <w:b/>
          <w:bCs/>
          <w:lang w:val="uk-UA"/>
        </w:rPr>
        <w:t xml:space="preserve">Долучитись до святкування можна буде завітавши у ТЦ </w:t>
      </w:r>
      <w:r w:rsidR="00011031" w:rsidRPr="00485502">
        <w:rPr>
          <w:rFonts w:ascii="Verdana" w:hAnsi="Verdana"/>
          <w:b/>
          <w:bCs/>
          <w:lang w:val="uk-UA"/>
        </w:rPr>
        <w:t>«</w:t>
      </w:r>
      <w:r w:rsidR="002769DE" w:rsidRPr="00485502">
        <w:rPr>
          <w:rFonts w:ascii="Verdana" w:hAnsi="Verdana"/>
          <w:b/>
          <w:bCs/>
          <w:lang w:val="uk-UA"/>
        </w:rPr>
        <w:t>Імідж</w:t>
      </w:r>
      <w:r w:rsidR="00011031" w:rsidRPr="00485502">
        <w:rPr>
          <w:rFonts w:ascii="Verdana" w:hAnsi="Verdana"/>
          <w:b/>
          <w:bCs/>
          <w:lang w:val="uk-UA"/>
        </w:rPr>
        <w:t>»</w:t>
      </w:r>
      <w:r w:rsidR="002769DE" w:rsidRPr="00485502">
        <w:rPr>
          <w:rFonts w:ascii="Verdana" w:hAnsi="Verdana"/>
          <w:b/>
          <w:bCs/>
          <w:lang w:val="uk-UA"/>
        </w:rPr>
        <w:t xml:space="preserve"> на вулиці Рівненська, 89. На перших </w:t>
      </w:r>
      <w:r w:rsidR="00D63507" w:rsidRPr="00485502">
        <w:rPr>
          <w:rFonts w:ascii="Verdana" w:hAnsi="Verdana"/>
          <w:b/>
          <w:bCs/>
          <w:lang w:val="uk-UA"/>
        </w:rPr>
        <w:t>покупців</w:t>
      </w:r>
      <w:r w:rsidR="002769DE" w:rsidRPr="00485502">
        <w:rPr>
          <w:rFonts w:ascii="Verdana" w:hAnsi="Verdana"/>
          <w:b/>
          <w:bCs/>
          <w:lang w:val="uk-UA"/>
        </w:rPr>
        <w:t xml:space="preserve"> вже чекають приємні бонуси, акційні пропозиції та розіграш призів.</w:t>
      </w:r>
    </w:p>
    <w:p w:rsidR="00992709" w:rsidRPr="00485502" w:rsidRDefault="002769DE">
      <w:pPr>
        <w:pStyle w:val="Body"/>
        <w:jc w:val="both"/>
        <w:rPr>
          <w:rFonts w:ascii="Verdana" w:hAnsi="Verdana"/>
          <w:lang w:val="uk-UA"/>
        </w:rPr>
      </w:pPr>
      <w:r w:rsidRPr="00485502">
        <w:rPr>
          <w:rFonts w:ascii="Verdana" w:hAnsi="Verdana"/>
          <w:lang w:val="uk-UA"/>
        </w:rPr>
        <w:t>Магазин стане 57-им у мережі та ма</w:t>
      </w:r>
      <w:r w:rsidR="00480400">
        <w:rPr>
          <w:rFonts w:ascii="Verdana" w:hAnsi="Verdana"/>
          <w:lang w:val="uk-UA"/>
        </w:rPr>
        <w:t>є</w:t>
      </w:r>
      <w:r w:rsidRPr="00485502">
        <w:rPr>
          <w:rFonts w:ascii="Verdana" w:hAnsi="Verdana"/>
          <w:lang w:val="uk-UA"/>
        </w:rPr>
        <w:t xml:space="preserve"> площу 1 182 квадратних метр</w:t>
      </w:r>
      <w:r w:rsidR="00D63507" w:rsidRPr="00485502">
        <w:rPr>
          <w:rFonts w:ascii="Verdana" w:hAnsi="Verdana"/>
          <w:lang w:val="uk-UA"/>
        </w:rPr>
        <w:t>ів</w:t>
      </w:r>
      <w:r w:rsidRPr="00485502">
        <w:rPr>
          <w:rFonts w:ascii="Verdana" w:hAnsi="Verdana"/>
          <w:lang w:val="uk-UA"/>
        </w:rPr>
        <w:t>.</w:t>
      </w:r>
      <w:r w:rsidR="00485502" w:rsidRPr="00485502">
        <w:rPr>
          <w:rFonts w:ascii="Verdana" w:hAnsi="Verdana"/>
          <w:lang w:val="uk-UA"/>
        </w:rPr>
        <w:t xml:space="preserve"> </w:t>
      </w:r>
      <w:r w:rsidR="00D63507" w:rsidRPr="00485502">
        <w:rPr>
          <w:rFonts w:ascii="Verdana" w:hAnsi="Verdana"/>
          <w:lang w:val="uk-UA"/>
        </w:rPr>
        <w:t>Сучасний формат 3.0</w:t>
      </w:r>
      <w:r w:rsidR="00485502" w:rsidRPr="00485502">
        <w:rPr>
          <w:rFonts w:ascii="Verdana" w:hAnsi="Verdana"/>
          <w:lang w:val="uk-UA"/>
        </w:rPr>
        <w:t xml:space="preserve"> поєднує широкий асортимент продукції</w:t>
      </w:r>
      <w:r w:rsidR="00D63507" w:rsidRPr="00485502">
        <w:rPr>
          <w:rFonts w:ascii="Verdana" w:hAnsi="Verdana"/>
          <w:lang w:val="uk-UA"/>
        </w:rPr>
        <w:t xml:space="preserve">, просторий дизайн та багато світла, перетворюючи </w:t>
      </w:r>
      <w:proofErr w:type="spellStart"/>
      <w:r w:rsidR="00D63507" w:rsidRPr="00485502">
        <w:rPr>
          <w:rFonts w:ascii="Verdana" w:hAnsi="Verdana"/>
          <w:lang w:val="uk-UA"/>
        </w:rPr>
        <w:t>шопінг</w:t>
      </w:r>
      <w:proofErr w:type="spellEnd"/>
      <w:r w:rsidR="00D63507" w:rsidRPr="00485502">
        <w:rPr>
          <w:rFonts w:ascii="Verdana" w:hAnsi="Verdana"/>
          <w:lang w:val="uk-UA"/>
        </w:rPr>
        <w:t xml:space="preserve"> у приємну форму медитації.</w:t>
      </w:r>
      <w:r w:rsidR="00485502" w:rsidRPr="00485502">
        <w:rPr>
          <w:rFonts w:ascii="Verdana" w:hAnsi="Verdana"/>
          <w:lang w:val="uk-UA"/>
        </w:rPr>
        <w:t xml:space="preserve">  </w:t>
      </w:r>
      <w:r w:rsidR="00D63507" w:rsidRPr="00485502">
        <w:rPr>
          <w:rFonts w:ascii="Verdana" w:hAnsi="Verdana"/>
          <w:lang w:val="uk-UA"/>
        </w:rPr>
        <w:t xml:space="preserve">Відвідувачі зможуть обрати необхідні меблі, товари для сну, декор та текстиль, а також підшукати цікаві дизайнерські рішення – для цього облаштовані спеціальні виставкові зони у вигляді </w:t>
      </w:r>
      <w:r w:rsidR="00D91E0B" w:rsidRPr="00485502">
        <w:rPr>
          <w:rFonts w:ascii="Verdana" w:hAnsi="Verdana"/>
          <w:lang w:val="uk-UA"/>
        </w:rPr>
        <w:t>готових куточків у домі</w:t>
      </w:r>
      <w:r w:rsidR="00D63507" w:rsidRPr="00485502">
        <w:rPr>
          <w:rFonts w:ascii="Verdana" w:hAnsi="Verdana"/>
          <w:lang w:val="uk-UA"/>
        </w:rPr>
        <w:t xml:space="preserve">. </w:t>
      </w:r>
    </w:p>
    <w:p w:rsidR="00E80E83" w:rsidRPr="00485502" w:rsidRDefault="00C61801" w:rsidP="0013595F">
      <w:pPr>
        <w:spacing w:after="160" w:line="259" w:lineRule="auto"/>
        <w:jc w:val="both"/>
        <w:rPr>
          <w:rFonts w:ascii="Verdana" w:eastAsia="Calibri" w:hAnsi="Verdana" w:cs="Calibri"/>
          <w:color w:val="000000"/>
          <w:sz w:val="22"/>
          <w:szCs w:val="22"/>
          <w:u w:color="000000"/>
          <w:lang w:val="uk-UA" w:eastAsia="ru-RU"/>
          <w14:textOutline w14:w="0" w14:cap="flat" w14:cmpd="sng" w14:algn="ctr">
            <w14:noFill/>
            <w14:prstDash w14:val="solid"/>
            <w14:bevel/>
          </w14:textOutline>
        </w:rPr>
      </w:pPr>
      <w:r>
        <w:rPr>
          <w:rFonts w:ascii="Verdana" w:eastAsia="Calibri" w:hAnsi="Verdana" w:cs="Calibri"/>
          <w:color w:val="000000"/>
          <w:sz w:val="22"/>
          <w:szCs w:val="22"/>
          <w:u w:color="000000"/>
          <w:lang w:val="uk-UA" w:eastAsia="ru-RU"/>
          <w14:textOutline w14:w="0" w14:cap="flat" w14:cmpd="sng" w14:algn="ctr">
            <w14:noFill/>
            <w14:prstDash w14:val="solid"/>
            <w14:bevel/>
          </w14:textOutline>
        </w:rPr>
        <w:t>На полицях магазину розта</w:t>
      </w:r>
      <w:r w:rsidR="00E80E83"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ш</w:t>
      </w:r>
      <w:r w:rsidR="00480400">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овано </w:t>
      </w:r>
      <w:r w:rsidR="00E80E83"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понад 1 000 одиниць товарів, частина з яких об’єднуються у колекції. </w:t>
      </w:r>
      <w:r w:rsidR="0013595F"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Тренди сезону осінь/зима 2019 </w:t>
      </w:r>
      <w:r w:rsidR="0013595F" w:rsidRPr="00485502">
        <w:rPr>
          <w:rFonts w:ascii="Verdana" w:hAnsi="Verdana"/>
          <w:lang w:val="uk-UA"/>
        </w:rPr>
        <w:t>–</w:t>
      </w:r>
      <w:r w:rsidR="00E80E83"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REFLEXION, THE NEXT WAVE, MEMPHIS</w:t>
      </w:r>
      <w:r w:rsidR="0013595F"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які поєд</w:t>
      </w:r>
      <w:bookmarkStart w:id="0" w:name="_GoBack"/>
      <w:bookmarkEnd w:id="0"/>
      <w:r w:rsidR="0013595F"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нують у собі насичені відтінки землі, океану та нічного неба, просту геометрію та грубувату текстуру матеріалів. Завдяки цьому меблі, текстиль та декор колекції легко поєднувати між собою та додають інтер’єру ноту завершеності. </w:t>
      </w:r>
    </w:p>
    <w:p w:rsidR="00B84D86" w:rsidRPr="00485502" w:rsidRDefault="0013595F" w:rsidP="00B84D86">
      <w:pPr>
        <w:spacing w:after="160" w:line="259" w:lineRule="auto"/>
        <w:jc w:val="both"/>
        <w:rPr>
          <w:rFonts w:ascii="Verdana" w:eastAsia="Calibri" w:hAnsi="Verdana" w:cs="Calibri"/>
          <w:color w:val="000000"/>
          <w:sz w:val="22"/>
          <w:szCs w:val="22"/>
          <w:u w:color="000000"/>
          <w:lang w:val="uk-UA" w:eastAsia="ru-RU"/>
          <w14:textOutline w14:w="0" w14:cap="flat" w14:cmpd="sng" w14:algn="ctr">
            <w14:noFill/>
            <w14:prstDash w14:val="solid"/>
            <w14:bevel/>
          </w14:textOutline>
        </w:rPr>
      </w:pP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С</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еред асортименту вже з’явилась й</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зимова колекція, яка </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охоплює</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штучні ялинки, гірлянди, </w:t>
      </w:r>
      <w:r w:rsidR="00B84D86"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різдвяний та новорічний декор, ялинкові іграшки, текстиль, папір для загортання подарунків.</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w:t>
      </w:r>
      <w:r w:rsidR="00B84D86"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Оновлений асортимент дозволяє </w:t>
      </w:r>
      <w:proofErr w:type="spellStart"/>
      <w:r w:rsidR="00B84D86"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креативно</w:t>
      </w:r>
      <w:proofErr w:type="spellEnd"/>
      <w:r w:rsidR="00B84D86"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прикрасити оселю до свят без метушні та стресу.</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w:t>
      </w:r>
    </w:p>
    <w:p w:rsidR="00992709" w:rsidRPr="00C61801" w:rsidRDefault="00B84D86" w:rsidP="00B84D86">
      <w:pPr>
        <w:spacing w:after="160" w:line="259" w:lineRule="auto"/>
        <w:jc w:val="both"/>
        <w:rPr>
          <w:rFonts w:ascii="Verdana" w:eastAsia="Calibri" w:hAnsi="Verdana" w:cs="Calibri"/>
          <w:color w:val="000000"/>
          <w:sz w:val="22"/>
          <w:szCs w:val="22"/>
          <w:u w:color="000000"/>
          <w:lang w:val="uk-UA" w:eastAsia="ru-RU"/>
          <w14:textOutline w14:w="0" w14:cap="flat" w14:cmpd="sng" w14:algn="ctr">
            <w14:noFill/>
            <w14:prstDash w14:val="solid"/>
            <w14:bevel/>
          </w14:textOutline>
        </w:rPr>
      </w:pP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На честь відкриття щодня, з 31 жовтня до 3 листопада, перші 50</w:t>
      </w:r>
      <w:r w:rsidR="00485502"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покупців</w:t>
      </w:r>
      <w:r w:rsidR="00485502"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матимуть змогу отримати подарунковий сертифікат на 200 грн. Окрім цього безліч товарів</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продаватимуться зі знижкою до 7</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0%. </w:t>
      </w:r>
      <w:r w:rsidR="00485502"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Наприклад, </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бестселер-комод </w:t>
      </w:r>
      <w:r w:rsidR="00C61801">
        <w:rPr>
          <w:rFonts w:ascii="Verdana" w:eastAsia="Calibri" w:hAnsi="Verdana" w:cs="Calibri"/>
          <w:color w:val="000000"/>
          <w:sz w:val="22"/>
          <w:szCs w:val="22"/>
          <w:u w:color="000000"/>
          <w:lang w:eastAsia="ru-RU"/>
          <w14:textOutline w14:w="0" w14:cap="flat" w14:cmpd="sng" w14:algn="ctr">
            <w14:noFill/>
            <w14:prstDash w14:val="solid"/>
            <w14:bevel/>
          </w14:textOutline>
        </w:rPr>
        <w:t>OURE</w:t>
      </w:r>
      <w:r w:rsidR="00485502"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зі знижкою 50 відсотків обійдеться у </w:t>
      </w:r>
      <w:r w:rsidR="00C61801" w:rsidRP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1350</w:t>
      </w:r>
      <w:r w:rsidR="00485502"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гр</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н</w:t>
      </w:r>
      <w:r w:rsidR="00485502"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обідній </w:t>
      </w:r>
      <w:r w:rsidR="00485502"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стіл GAMMELGAB— за 2750 гривень</w:t>
      </w:r>
      <w:r w:rsidRPr="00485502">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замість 5 500 грн.</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Також, є спеціальні пропозиції на новорічний товар, як от скандинавського ельфа </w:t>
      </w:r>
      <w:r w:rsidR="00C61801">
        <w:rPr>
          <w:rFonts w:ascii="Verdana" w:eastAsia="Calibri" w:hAnsi="Verdana" w:cs="Calibri"/>
          <w:color w:val="000000"/>
          <w:sz w:val="22"/>
          <w:szCs w:val="22"/>
          <w:u w:color="000000"/>
          <w:lang w:eastAsia="ru-RU"/>
          <w14:textOutline w14:w="0" w14:cap="flat" w14:cmpd="sng" w14:algn="ctr">
            <w14:noFill/>
            <w14:prstDash w14:val="solid"/>
            <w14:bevel/>
          </w14:textOutline>
        </w:rPr>
        <w:t>GLASER</w:t>
      </w:r>
      <w:r w:rsidR="00C61801">
        <w:rPr>
          <w:rFonts w:ascii="Verdana" w:eastAsia="Calibri" w:hAnsi="Verdana" w:cs="Calibri"/>
          <w:color w:val="000000"/>
          <w:sz w:val="22"/>
          <w:szCs w:val="22"/>
          <w:u w:color="000000"/>
          <w:lang w:val="uk-UA" w:eastAsia="ru-RU"/>
          <w14:textOutline w14:w="0" w14:cap="flat" w14:cmpd="sng" w14:algn="ctr">
            <w14:noFill/>
            <w14:prstDash w14:val="solid"/>
            <w14:bevel/>
          </w14:textOutline>
        </w:rPr>
        <w:t xml:space="preserve"> можна придбати зі знижкою 70% </w:t>
      </w:r>
      <w:r w:rsidR="00C61801" w:rsidRPr="00480400">
        <w:rPr>
          <w:rFonts w:ascii="Verdana" w:eastAsia="Calibri" w:hAnsi="Verdana" w:cs="Calibri"/>
          <w:color w:val="000000"/>
          <w:sz w:val="22"/>
          <w:szCs w:val="22"/>
          <w:u w:color="000000"/>
          <w:lang w:val="uk-UA" w:eastAsia="ru-RU"/>
          <w14:textOutline w14:w="0" w14:cap="flat" w14:cmpd="sng" w14:algn="ctr">
            <w14:noFill/>
            <w14:prstDash w14:val="solid"/>
            <w14:bevel/>
          </w14:textOutline>
        </w:rPr>
        <w:t>за 225 грн.</w:t>
      </w:r>
    </w:p>
    <w:p w:rsidR="00992709" w:rsidRPr="00485502" w:rsidRDefault="00B84D86">
      <w:pPr>
        <w:pStyle w:val="Body"/>
        <w:jc w:val="both"/>
        <w:rPr>
          <w:rFonts w:ascii="Verdana" w:hAnsi="Verdana"/>
          <w:lang w:val="uk-UA"/>
        </w:rPr>
      </w:pPr>
      <w:r w:rsidRPr="00485502">
        <w:rPr>
          <w:rFonts w:ascii="Verdana" w:hAnsi="Verdana"/>
          <w:lang w:val="uk-UA"/>
        </w:rPr>
        <w:t xml:space="preserve">Ведучий свята буде роздавати фірмові сумки JYSK, які дозволяють зекономити 10% на товарах, що вмістяться туди </w:t>
      </w:r>
      <w:r w:rsidR="00485502" w:rsidRPr="00485502">
        <w:rPr>
          <w:rFonts w:ascii="Verdana" w:hAnsi="Verdana"/>
          <w:lang w:val="uk-UA"/>
        </w:rPr>
        <w:t>— окрім товарів із категорії "</w:t>
      </w:r>
      <w:r w:rsidRPr="00485502">
        <w:rPr>
          <w:rFonts w:ascii="Verdana" w:hAnsi="Verdana"/>
          <w:lang w:val="uk-UA"/>
        </w:rPr>
        <w:t>Завжди низька ціна</w:t>
      </w:r>
      <w:r w:rsidR="00485502" w:rsidRPr="00485502">
        <w:rPr>
          <w:rFonts w:ascii="Verdana" w:hAnsi="Verdana"/>
          <w:lang w:val="uk-UA"/>
        </w:rPr>
        <w:t>”.</w:t>
      </w:r>
    </w:p>
    <w:p w:rsidR="00992709" w:rsidRPr="00485502" w:rsidRDefault="00B84D86">
      <w:pPr>
        <w:pStyle w:val="Body"/>
        <w:jc w:val="both"/>
        <w:rPr>
          <w:rFonts w:ascii="Verdana" w:hAnsi="Verdana"/>
          <w:lang w:val="uk-UA"/>
        </w:rPr>
      </w:pPr>
      <w:r w:rsidRPr="00485502">
        <w:rPr>
          <w:rFonts w:ascii="Verdana" w:hAnsi="Verdana"/>
          <w:lang w:val="uk-UA"/>
        </w:rPr>
        <w:t>К</w:t>
      </w:r>
      <w:r w:rsidR="00485502" w:rsidRPr="00485502">
        <w:rPr>
          <w:rFonts w:ascii="Verdana" w:hAnsi="Verdana"/>
          <w:lang w:val="uk-UA"/>
        </w:rPr>
        <w:t>ожен покупець</w:t>
      </w:r>
      <w:r w:rsidR="00AD0A35" w:rsidRPr="00485502">
        <w:rPr>
          <w:rFonts w:ascii="Verdana" w:hAnsi="Verdana"/>
          <w:lang w:val="uk-UA"/>
        </w:rPr>
        <w:t xml:space="preserve">, який матиме чек </w:t>
      </w:r>
      <w:r w:rsidR="00485502" w:rsidRPr="00485502">
        <w:rPr>
          <w:rFonts w:ascii="Verdana" w:hAnsi="Verdana"/>
          <w:lang w:val="uk-UA"/>
        </w:rPr>
        <w:t>від 700 гривень</w:t>
      </w:r>
      <w:r w:rsidR="00AD0A35" w:rsidRPr="00485502">
        <w:rPr>
          <w:rFonts w:ascii="Verdana" w:hAnsi="Verdana"/>
          <w:lang w:val="uk-UA"/>
        </w:rPr>
        <w:t>,</w:t>
      </w:r>
      <w:r w:rsidR="00485502" w:rsidRPr="00485502">
        <w:rPr>
          <w:rFonts w:ascii="Verdana" w:hAnsi="Verdana"/>
          <w:lang w:val="uk-UA"/>
        </w:rPr>
        <w:t xml:space="preserve"> візьме участь у розіграші</w:t>
      </w:r>
      <w:r w:rsidR="00AD0A35" w:rsidRPr="00485502">
        <w:rPr>
          <w:rFonts w:ascii="Verdana" w:hAnsi="Verdana"/>
          <w:lang w:val="uk-UA"/>
        </w:rPr>
        <w:t xml:space="preserve"> комплекту меблів для кухні </w:t>
      </w:r>
      <w:r w:rsidR="00485502" w:rsidRPr="00485502">
        <w:rPr>
          <w:rFonts w:ascii="Verdana" w:hAnsi="Verdana"/>
          <w:lang w:val="uk-UA"/>
        </w:rPr>
        <w:t xml:space="preserve">EJBY. Оголошення переможця відбудеться </w:t>
      </w:r>
      <w:r w:rsidR="00AD0A35" w:rsidRPr="00485502">
        <w:rPr>
          <w:rFonts w:ascii="Verdana" w:hAnsi="Verdana"/>
          <w:lang w:val="uk-UA"/>
        </w:rPr>
        <w:t>3</w:t>
      </w:r>
      <w:r w:rsidR="00485502" w:rsidRPr="00485502">
        <w:rPr>
          <w:rFonts w:ascii="Verdana" w:hAnsi="Verdana"/>
          <w:lang w:val="uk-UA"/>
        </w:rPr>
        <w:t> </w:t>
      </w:r>
      <w:r w:rsidR="00AD0A35" w:rsidRPr="00485502">
        <w:rPr>
          <w:rFonts w:ascii="Verdana" w:hAnsi="Verdana"/>
          <w:lang w:val="uk-UA"/>
        </w:rPr>
        <w:t xml:space="preserve">листопада </w:t>
      </w:r>
      <w:r w:rsidR="00485502" w:rsidRPr="00485502">
        <w:rPr>
          <w:rFonts w:ascii="Verdana" w:hAnsi="Verdana"/>
          <w:lang w:val="uk-UA"/>
        </w:rPr>
        <w:t xml:space="preserve">о 17:00 у ТЦ </w:t>
      </w:r>
      <w:r w:rsidR="00011031" w:rsidRPr="00485502">
        <w:rPr>
          <w:rFonts w:ascii="Verdana" w:hAnsi="Verdana"/>
          <w:lang w:val="uk-UA"/>
        </w:rPr>
        <w:t>«</w:t>
      </w:r>
      <w:r w:rsidR="00AD0A35" w:rsidRPr="00485502">
        <w:rPr>
          <w:rFonts w:ascii="Verdana" w:hAnsi="Verdana"/>
          <w:lang w:val="uk-UA"/>
        </w:rPr>
        <w:t>Імідж</w:t>
      </w:r>
      <w:r w:rsidR="00011031" w:rsidRPr="00485502">
        <w:rPr>
          <w:rFonts w:ascii="Verdana" w:hAnsi="Verdana"/>
          <w:lang w:val="uk-UA"/>
        </w:rPr>
        <w:t>»</w:t>
      </w:r>
      <w:r w:rsidR="00485502" w:rsidRPr="00485502">
        <w:rPr>
          <w:rFonts w:ascii="Verdana" w:hAnsi="Verdana"/>
          <w:lang w:val="uk-UA"/>
        </w:rPr>
        <w:t>. Подробиці акції разом зі списком товарів зі знижкою доступні за посиланням</w:t>
      </w:r>
      <w:r w:rsidR="00AD0A35" w:rsidRPr="00485502">
        <w:rPr>
          <w:rFonts w:ascii="Verdana" w:hAnsi="Verdana"/>
          <w:lang w:val="uk-UA"/>
        </w:rPr>
        <w:t xml:space="preserve"> </w:t>
      </w:r>
      <w:hyperlink r:id="rId6" w:history="1">
        <w:r w:rsidR="00C61801">
          <w:rPr>
            <w:rStyle w:val="Hyperlink"/>
          </w:rPr>
          <w:t>https://jysk.ua/imidge</w:t>
        </w:r>
      </w:hyperlink>
      <w:r w:rsidR="00485502" w:rsidRPr="00485502">
        <w:rPr>
          <w:rFonts w:ascii="Verdana" w:hAnsi="Verdana"/>
          <w:lang w:val="uk-UA"/>
        </w:rPr>
        <w:t>.</w:t>
      </w:r>
    </w:p>
    <w:p w:rsidR="00992709" w:rsidRPr="00485502" w:rsidRDefault="00485502">
      <w:pPr>
        <w:pStyle w:val="Body"/>
        <w:jc w:val="both"/>
        <w:rPr>
          <w:rFonts w:ascii="Verdana" w:eastAsia="Verdana" w:hAnsi="Verdana" w:cs="Verdana"/>
          <w:i/>
          <w:iCs/>
          <w:lang w:val="uk-UA"/>
        </w:rPr>
      </w:pPr>
      <w:r w:rsidRPr="00485502">
        <w:rPr>
          <w:rFonts w:ascii="Verdana" w:hAnsi="Verdana"/>
          <w:b/>
          <w:bCs/>
          <w:lang w:val="uk-UA"/>
        </w:rPr>
        <w:t xml:space="preserve">Євген Іваниця, виконавчий директор JYSK в Україні: </w:t>
      </w:r>
      <w:r w:rsidRPr="00485502">
        <w:rPr>
          <w:rFonts w:ascii="Verdana" w:hAnsi="Verdana"/>
          <w:i/>
          <w:iCs/>
          <w:lang w:val="uk-UA"/>
        </w:rPr>
        <w:t>«</w:t>
      </w:r>
      <w:r w:rsidR="00011031" w:rsidRPr="00485502">
        <w:rPr>
          <w:rFonts w:ascii="Verdana" w:hAnsi="Verdana"/>
          <w:i/>
          <w:iCs/>
          <w:lang w:val="uk-UA"/>
        </w:rPr>
        <w:t>Перше відкриття магазину JYSK у Луцьку відбулося 5 років тому у</w:t>
      </w:r>
      <w:r w:rsidR="00B5314F" w:rsidRPr="00485502">
        <w:rPr>
          <w:rFonts w:ascii="Verdana" w:hAnsi="Verdana"/>
          <w:i/>
          <w:iCs/>
          <w:lang w:val="uk-UA"/>
        </w:rPr>
        <w:t xml:space="preserve"> ТЦ «Варшавський»</w:t>
      </w:r>
      <w:r w:rsidR="00011031" w:rsidRPr="00485502">
        <w:rPr>
          <w:rFonts w:ascii="Verdana" w:hAnsi="Verdana"/>
          <w:i/>
          <w:iCs/>
          <w:lang w:val="uk-UA"/>
        </w:rPr>
        <w:t>.</w:t>
      </w:r>
      <w:r w:rsidRPr="00485502">
        <w:rPr>
          <w:rFonts w:ascii="Verdana" w:hAnsi="Verdana"/>
          <w:i/>
          <w:iCs/>
          <w:lang w:val="uk-UA"/>
        </w:rPr>
        <w:t xml:space="preserve"> За цей час наша мережа значно виросла, ми також змінили формат торгових точок.</w:t>
      </w:r>
      <w:r w:rsidR="00011031" w:rsidRPr="00485502">
        <w:rPr>
          <w:rFonts w:ascii="Verdana" w:hAnsi="Verdana"/>
          <w:i/>
          <w:iCs/>
          <w:lang w:val="uk-UA"/>
        </w:rPr>
        <w:t xml:space="preserve"> </w:t>
      </w:r>
      <w:r w:rsidRPr="00485502">
        <w:rPr>
          <w:rFonts w:ascii="Verdana" w:hAnsi="Verdana"/>
          <w:i/>
          <w:iCs/>
          <w:lang w:val="uk-UA"/>
        </w:rPr>
        <w:t>Впевнені, що концепт</w:t>
      </w:r>
      <w:r w:rsidR="00011031" w:rsidRPr="00485502">
        <w:rPr>
          <w:rFonts w:ascii="Verdana" w:hAnsi="Verdana"/>
          <w:i/>
          <w:iCs/>
          <w:lang w:val="uk-UA"/>
        </w:rPr>
        <w:t xml:space="preserve"> 3.0</w:t>
      </w:r>
      <w:r w:rsidRPr="00485502">
        <w:rPr>
          <w:rFonts w:ascii="Verdana" w:hAnsi="Verdana"/>
          <w:i/>
          <w:iCs/>
          <w:lang w:val="uk-UA"/>
        </w:rPr>
        <w:t>, який буде реалізовано у новому магазині, припаде до душі лучанам та зробить покупки ще приємнішими».</w:t>
      </w:r>
    </w:p>
    <w:p w:rsidR="00992709" w:rsidRPr="00485502" w:rsidRDefault="00992709">
      <w:pPr>
        <w:pStyle w:val="NormalWeb"/>
        <w:shd w:val="clear" w:color="auto" w:fill="FFFFFF"/>
        <w:spacing w:before="0" w:after="0"/>
        <w:rPr>
          <w:rFonts w:ascii="Verdana" w:eastAsia="Verdana" w:hAnsi="Verdana" w:cs="Verdana"/>
          <w:sz w:val="22"/>
          <w:szCs w:val="22"/>
          <w:lang w:val="uk-UA"/>
        </w:rPr>
      </w:pPr>
    </w:p>
    <w:p w:rsidR="00992709" w:rsidRPr="00485502" w:rsidRDefault="00485502">
      <w:pPr>
        <w:pStyle w:val="NormalWeb"/>
        <w:shd w:val="clear" w:color="auto" w:fill="FFFFFF"/>
        <w:spacing w:before="0" w:after="0"/>
        <w:jc w:val="center"/>
        <w:rPr>
          <w:rFonts w:ascii="Verdana" w:hAnsi="Verdana"/>
          <w:sz w:val="22"/>
          <w:szCs w:val="22"/>
          <w:lang w:val="uk-UA"/>
        </w:rPr>
      </w:pPr>
      <w:r w:rsidRPr="00485502">
        <w:rPr>
          <w:rFonts w:ascii="Verdana" w:hAnsi="Verdana"/>
          <w:sz w:val="22"/>
          <w:szCs w:val="22"/>
          <w:lang w:val="uk-UA"/>
        </w:rPr>
        <w:t>***</w:t>
      </w:r>
    </w:p>
    <w:p w:rsidR="00011031" w:rsidRPr="00485502" w:rsidRDefault="00011031" w:rsidP="00011031">
      <w:pPr>
        <w:shd w:val="clear" w:color="auto" w:fill="FFFFFF"/>
        <w:spacing w:after="100" w:afterAutospacing="1"/>
        <w:rPr>
          <w:rFonts w:ascii="Verdana" w:hAnsi="Verdana"/>
          <w:b/>
          <w:color w:val="000000"/>
          <w:sz w:val="18"/>
          <w:szCs w:val="18"/>
          <w:lang w:val="uk-UA" w:bidi="ar-OM"/>
        </w:rPr>
      </w:pPr>
      <w:r w:rsidRPr="00485502">
        <w:rPr>
          <w:rFonts w:ascii="Verdana" w:hAnsi="Verdana"/>
          <w:b/>
          <w:color w:val="000000"/>
          <w:sz w:val="18"/>
          <w:szCs w:val="18"/>
          <w:lang w:val="uk-UA" w:bidi="ar-OM"/>
        </w:rPr>
        <w:t>Довідка про компанію:</w:t>
      </w:r>
    </w:p>
    <w:p w:rsidR="00011031" w:rsidRPr="00485502" w:rsidRDefault="00011031" w:rsidP="00011031">
      <w:pPr>
        <w:jc w:val="both"/>
        <w:rPr>
          <w:rFonts w:ascii="Verdana" w:hAnsi="Verdana"/>
          <w:color w:val="0D0D0D"/>
          <w:sz w:val="18"/>
          <w:szCs w:val="18"/>
          <w:lang w:val="uk-UA" w:eastAsia="uk-UA"/>
        </w:rPr>
      </w:pPr>
      <w:r w:rsidRPr="00485502">
        <w:rPr>
          <w:rFonts w:ascii="Verdana" w:hAnsi="Verdana"/>
          <w:color w:val="0D0D0D"/>
          <w:sz w:val="18"/>
          <w:szCs w:val="18"/>
          <w:lang w:val="uk-UA"/>
        </w:rPr>
        <w:t xml:space="preserve">JYSK (ЮСК) – міжнародна роздрібна мережа, що пропонує повний асортимент товарів для дому. Її перший магазин був відкритий у 1979 році в Данії </w:t>
      </w:r>
      <w:proofErr w:type="spellStart"/>
      <w:r w:rsidRPr="00485502">
        <w:rPr>
          <w:rFonts w:ascii="Verdana" w:hAnsi="Verdana"/>
          <w:color w:val="0D0D0D"/>
          <w:sz w:val="18"/>
          <w:szCs w:val="18"/>
          <w:lang w:val="uk-UA"/>
        </w:rPr>
        <w:t>Ларсом</w:t>
      </w:r>
      <w:proofErr w:type="spellEnd"/>
      <w:r w:rsidRPr="00485502">
        <w:rPr>
          <w:rFonts w:ascii="Verdana" w:hAnsi="Verdana"/>
          <w:color w:val="0D0D0D"/>
          <w:sz w:val="18"/>
          <w:szCs w:val="18"/>
          <w:lang w:val="uk-UA"/>
        </w:rPr>
        <w:t xml:space="preserve"> </w:t>
      </w:r>
      <w:proofErr w:type="spellStart"/>
      <w:r w:rsidRPr="00485502">
        <w:rPr>
          <w:rFonts w:ascii="Verdana" w:hAnsi="Verdana"/>
          <w:color w:val="0D0D0D"/>
          <w:sz w:val="18"/>
          <w:szCs w:val="18"/>
          <w:lang w:val="uk-UA"/>
        </w:rPr>
        <w:t>Ларсеном</w:t>
      </w:r>
      <w:proofErr w:type="spellEnd"/>
      <w:r w:rsidRPr="00485502">
        <w:rPr>
          <w:rFonts w:ascii="Verdana" w:hAnsi="Verdana"/>
          <w:color w:val="0D0D0D"/>
          <w:sz w:val="18"/>
          <w:szCs w:val="18"/>
          <w:lang w:val="uk-UA"/>
        </w:rPr>
        <w:t>, власником JYSK.</w:t>
      </w:r>
    </w:p>
    <w:p w:rsidR="00011031" w:rsidRPr="00485502" w:rsidRDefault="00011031" w:rsidP="00011031">
      <w:pPr>
        <w:jc w:val="both"/>
        <w:rPr>
          <w:rFonts w:ascii="Verdana" w:hAnsi="Verdana"/>
          <w:color w:val="0D0D0D"/>
          <w:sz w:val="18"/>
          <w:szCs w:val="18"/>
          <w:lang w:val="uk-UA"/>
        </w:rPr>
      </w:pPr>
      <w:r w:rsidRPr="00485502">
        <w:rPr>
          <w:rFonts w:ascii="Verdana" w:hAnsi="Verdana"/>
          <w:color w:val="0D0D0D"/>
          <w:sz w:val="18"/>
          <w:szCs w:val="18"/>
          <w:lang w:val="uk-UA"/>
        </w:rPr>
        <w:t>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садових меблів та товарів для літнього відпочинку. В Україні бренд JYSK представлений з 2004 року.</w:t>
      </w:r>
    </w:p>
    <w:p w:rsidR="00011031" w:rsidRPr="00485502" w:rsidRDefault="00011031" w:rsidP="00011031">
      <w:pPr>
        <w:jc w:val="both"/>
        <w:rPr>
          <w:rFonts w:ascii="Verdana" w:hAnsi="Verdana"/>
          <w:color w:val="0D0D0D"/>
          <w:sz w:val="18"/>
          <w:szCs w:val="18"/>
          <w:lang w:val="uk-UA"/>
        </w:rPr>
      </w:pPr>
      <w:r w:rsidRPr="00485502">
        <w:rPr>
          <w:rFonts w:ascii="Verdana" w:hAnsi="Verdana"/>
          <w:color w:val="0D0D0D"/>
          <w:sz w:val="18"/>
          <w:szCs w:val="18"/>
          <w:lang w:val="uk-UA"/>
        </w:rPr>
        <w:t>JYSK має унікальні переваги для покупців, серед яких повернення без обмежень в часі, гарантія ціни та зручна послуга онлайн-бронювання.</w:t>
      </w:r>
    </w:p>
    <w:p w:rsidR="00011031" w:rsidRPr="00485502" w:rsidRDefault="00011031" w:rsidP="00011031">
      <w:pPr>
        <w:jc w:val="both"/>
        <w:rPr>
          <w:rFonts w:ascii="Verdana" w:hAnsi="Verdana"/>
          <w:color w:val="0D0D0D"/>
          <w:sz w:val="18"/>
          <w:szCs w:val="18"/>
          <w:lang w:val="uk-UA"/>
        </w:rPr>
      </w:pPr>
      <w:r w:rsidRPr="00485502">
        <w:rPr>
          <w:rFonts w:ascii="Verdana" w:hAnsi="Verdana"/>
          <w:color w:val="0D0D0D"/>
          <w:sz w:val="18"/>
          <w:szCs w:val="18"/>
          <w:shd w:val="clear" w:color="auto" w:fill="FFFFFF"/>
          <w:lang w:val="uk-UA"/>
        </w:rPr>
        <w:t>На сьогодні до складу Групи JYSK входить більше ніж 2 800 магазинів у 54 країнах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Китай,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rsidR="00011031" w:rsidRPr="00485502" w:rsidRDefault="00011031" w:rsidP="00011031">
      <w:pPr>
        <w:jc w:val="both"/>
        <w:rPr>
          <w:rFonts w:ascii="Verdana" w:hAnsi="Verdana"/>
          <w:color w:val="0D0D0D"/>
          <w:sz w:val="18"/>
          <w:szCs w:val="18"/>
          <w:u w:val="single"/>
          <w:shd w:val="clear" w:color="auto" w:fill="FFFFFF"/>
          <w:lang w:val="uk-UA"/>
        </w:rPr>
      </w:pPr>
      <w:r w:rsidRPr="00485502">
        <w:rPr>
          <w:rFonts w:ascii="Verdana" w:hAnsi="Verdana"/>
          <w:color w:val="0D0D0D"/>
          <w:sz w:val="18"/>
          <w:szCs w:val="18"/>
          <w:lang w:val="uk-UA"/>
        </w:rPr>
        <w:t xml:space="preserve">Сьогодні в Україні працює 57 магазинів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w:t>
      </w:r>
      <w:proofErr w:type="spellStart"/>
      <w:r w:rsidRPr="00485502">
        <w:rPr>
          <w:rFonts w:ascii="Verdana" w:hAnsi="Verdana"/>
          <w:color w:val="0D0D0D"/>
          <w:sz w:val="18"/>
          <w:szCs w:val="18"/>
          <w:lang w:val="uk-UA"/>
        </w:rPr>
        <w:t>Гатному</w:t>
      </w:r>
      <w:proofErr w:type="spellEnd"/>
      <w:r w:rsidRPr="00485502">
        <w:rPr>
          <w:rFonts w:ascii="Verdana" w:hAnsi="Verdana"/>
          <w:color w:val="0D0D0D"/>
          <w:sz w:val="18"/>
          <w:szCs w:val="18"/>
          <w:lang w:val="uk-UA"/>
        </w:rPr>
        <w:t xml:space="preserve">, Броварах, Кам’янці-Подільському, Запоріжжі, Кривому Розі, Черкасах, Чернівцях та ін., а також онлайн-магазин </w:t>
      </w:r>
      <w:hyperlink r:id="rId7" w:history="1">
        <w:r w:rsidRPr="00485502">
          <w:rPr>
            <w:rFonts w:ascii="Verdana" w:hAnsi="Verdana"/>
            <w:color w:val="0000FF"/>
            <w:sz w:val="18"/>
            <w:szCs w:val="18"/>
            <w:u w:val="single"/>
            <w:lang w:val="uk-UA" w:bidi="ar-OM"/>
          </w:rPr>
          <w:t>www.JYSK.ua</w:t>
        </w:r>
      </w:hyperlink>
      <w:r w:rsidRPr="00485502">
        <w:rPr>
          <w:rFonts w:ascii="Verdana" w:hAnsi="Verdana"/>
          <w:color w:val="000000"/>
          <w:sz w:val="18"/>
          <w:szCs w:val="18"/>
          <w:lang w:val="uk-UA" w:bidi="ar-OM"/>
        </w:rPr>
        <w:t>.</w:t>
      </w:r>
    </w:p>
    <w:p w:rsidR="00011031" w:rsidRPr="00485502" w:rsidRDefault="00011031" w:rsidP="00011031">
      <w:pPr>
        <w:jc w:val="both"/>
        <w:rPr>
          <w:color w:val="0D0D0D"/>
          <w:lang w:val="uk-UA"/>
        </w:rPr>
      </w:pPr>
    </w:p>
    <w:p w:rsidR="00011031" w:rsidRPr="00485502" w:rsidRDefault="00011031" w:rsidP="00011031">
      <w:pPr>
        <w:shd w:val="clear" w:color="auto" w:fill="FFFFFF"/>
        <w:spacing w:after="100" w:afterAutospacing="1"/>
        <w:rPr>
          <w:rFonts w:ascii="Verdana" w:hAnsi="Verdana"/>
          <w:color w:val="0D0D0D"/>
          <w:sz w:val="18"/>
          <w:szCs w:val="18"/>
          <w:u w:val="single"/>
          <w:shd w:val="clear" w:color="auto" w:fill="FFFFFF"/>
          <w:lang w:val="uk-UA"/>
        </w:rPr>
      </w:pPr>
      <w:r w:rsidRPr="00485502">
        <w:rPr>
          <w:rFonts w:ascii="Verdana" w:hAnsi="Verdana"/>
          <w:b/>
          <w:bCs/>
          <w:color w:val="0D0D0D"/>
          <w:sz w:val="18"/>
          <w:szCs w:val="18"/>
          <w:shd w:val="clear" w:color="auto" w:fill="FFFFFF"/>
          <w:lang w:val="uk-UA"/>
        </w:rPr>
        <w:t>Відділ по роботі з клієнтами:</w:t>
      </w:r>
      <w:r w:rsidRPr="00485502">
        <w:rPr>
          <w:rFonts w:ascii="Verdana" w:hAnsi="Verdana"/>
          <w:color w:val="0D0D0D"/>
          <w:sz w:val="18"/>
          <w:szCs w:val="18"/>
          <w:lang w:val="uk-UA"/>
        </w:rPr>
        <w:br/>
      </w:r>
      <w:hyperlink r:id="rId8" w:history="1">
        <w:r w:rsidRPr="00485502">
          <w:rPr>
            <w:rFonts w:ascii="Verdana" w:hAnsi="Verdana"/>
            <w:color w:val="0D0D0D"/>
            <w:sz w:val="18"/>
            <w:szCs w:val="18"/>
            <w:u w:val="single"/>
            <w:shd w:val="clear" w:color="auto" w:fill="FFFFFF"/>
            <w:lang w:val="uk-UA"/>
          </w:rPr>
          <w:t>0800</w:t>
        </w:r>
      </w:hyperlink>
      <w:r w:rsidRPr="00485502">
        <w:rPr>
          <w:rFonts w:ascii="Verdana" w:hAnsi="Verdana"/>
          <w:color w:val="0D0D0D"/>
          <w:sz w:val="18"/>
          <w:szCs w:val="18"/>
          <w:u w:val="single"/>
          <w:shd w:val="clear" w:color="auto" w:fill="FFFFFF"/>
          <w:lang w:val="uk-UA"/>
        </w:rPr>
        <w:t xml:space="preserve"> 20 20 22</w:t>
      </w:r>
    </w:p>
    <w:p w:rsidR="00011031" w:rsidRPr="00485502" w:rsidRDefault="00011031" w:rsidP="00011031">
      <w:pPr>
        <w:pStyle w:val="NormalWeb"/>
        <w:shd w:val="clear" w:color="auto" w:fill="FFFFFF"/>
        <w:spacing w:before="60" w:after="120"/>
        <w:jc w:val="both"/>
        <w:rPr>
          <w:rFonts w:ascii="Verdana" w:hAnsi="Verdana" w:cs="Arial"/>
          <w:sz w:val="22"/>
          <w:szCs w:val="22"/>
          <w:shd w:val="clear" w:color="auto" w:fill="FFFFFF"/>
          <w:lang w:val="uk-UA"/>
        </w:rPr>
      </w:pPr>
    </w:p>
    <w:p w:rsidR="00011031" w:rsidRPr="00485502" w:rsidRDefault="00011031">
      <w:pPr>
        <w:pStyle w:val="NormalWeb"/>
        <w:shd w:val="clear" w:color="auto" w:fill="FFFFFF"/>
        <w:spacing w:before="0" w:after="0"/>
        <w:jc w:val="center"/>
        <w:rPr>
          <w:lang w:val="uk-UA"/>
        </w:rPr>
      </w:pPr>
    </w:p>
    <w:sectPr w:rsidR="00011031" w:rsidRPr="00485502">
      <w:headerReference w:type="default" r:id="rId9"/>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92" w:rsidRDefault="00677092">
      <w:r>
        <w:separator/>
      </w:r>
    </w:p>
  </w:endnote>
  <w:endnote w:type="continuationSeparator" w:id="0">
    <w:p w:rsidR="00677092" w:rsidRDefault="0067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CC"/>
    <w:family w:val="swiss"/>
    <w:pitch w:val="variable"/>
    <w:sig w:usb0="E0002AFF" w:usb1="C000247B" w:usb2="00000009" w:usb3="00000000" w:csb0="000001FF" w:csb1="00000000"/>
  </w:font>
  <w:font w:name="Helvetica Neue">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92" w:rsidRDefault="00677092">
      <w:r>
        <w:separator/>
      </w:r>
    </w:p>
  </w:footnote>
  <w:footnote w:type="continuationSeparator" w:id="0">
    <w:p w:rsidR="00677092" w:rsidRDefault="0067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09" w:rsidRDefault="00485502">
    <w:pPr>
      <w:pStyle w:val="Header"/>
      <w:tabs>
        <w:tab w:val="clear" w:pos="9355"/>
        <w:tab w:val="right" w:pos="9329"/>
      </w:tabs>
    </w:pPr>
    <w:r>
      <w:rPr>
        <w:noProof/>
        <w:lang w:val="uk-UA" w:eastAsia="uk-UA"/>
      </w:rPr>
      <w:drawing>
        <wp:inline distT="0" distB="0" distL="0" distR="0">
          <wp:extent cx="1228725" cy="533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1228725" cy="533400"/>
                  </a:xfrm>
                  <a:prstGeom prst="rect">
                    <a:avLst/>
                  </a:prstGeom>
                  <a:ln w="12700" cap="flat">
                    <a:noFill/>
                    <a:miter lim="400000"/>
                  </a:ln>
                  <a:effectLst/>
                </pic:spPr>
              </pic:pic>
            </a:graphicData>
          </a:graphic>
        </wp:inline>
      </w:drawing>
    </w:r>
  </w:p>
  <w:p w:rsidR="00992709" w:rsidRDefault="00992709">
    <w:pPr>
      <w:pStyle w:val="Header"/>
      <w:tabs>
        <w:tab w:val="clear" w:pos="9355"/>
        <w:tab w:val="right" w:pos="9329"/>
      </w:tabs>
    </w:pPr>
  </w:p>
  <w:p w:rsidR="00992709" w:rsidRDefault="00485502">
    <w:pPr>
      <w:pStyle w:val="Header"/>
      <w:tabs>
        <w:tab w:val="clear" w:pos="9355"/>
        <w:tab w:val="right" w:pos="9329"/>
      </w:tabs>
      <w:rPr>
        <w:rFonts w:ascii="Verdana" w:eastAsia="Verdana" w:hAnsi="Verdana" w:cs="Verdana"/>
        <w:b/>
        <w:bCs/>
      </w:rPr>
    </w:pPr>
    <w:proofErr w:type="spellStart"/>
    <w:r>
      <w:rPr>
        <w:rFonts w:ascii="Verdana" w:hAnsi="Verdana"/>
        <w:b/>
        <w:bCs/>
      </w:rPr>
      <w:t>Преc-реліз</w:t>
    </w:r>
    <w:proofErr w:type="spellEnd"/>
    <w:r>
      <w:rPr>
        <w:rFonts w:ascii="Verdana" w:hAnsi="Verdana"/>
        <w:b/>
        <w:bCs/>
        <w:lang w:val="en-US"/>
      </w:rPr>
      <w:t xml:space="preserve">                                                                       </w:t>
    </w:r>
    <w:r>
      <w:rPr>
        <w:rFonts w:ascii="Verdana" w:hAnsi="Verdana"/>
        <w:b/>
        <w:bCs/>
      </w:rPr>
      <w:t xml:space="preserve">  </w:t>
    </w:r>
    <w:r w:rsidR="00480400">
      <w:rPr>
        <w:rFonts w:ascii="Verdana" w:hAnsi="Verdana"/>
        <w:b/>
        <w:bCs/>
        <w:lang w:val="uk-UA"/>
      </w:rPr>
      <w:t>31</w:t>
    </w:r>
    <w:r>
      <w:rPr>
        <w:rFonts w:ascii="Verdana" w:hAnsi="Verdana"/>
        <w:b/>
        <w:bCs/>
      </w:rPr>
      <w:t xml:space="preserve"> </w:t>
    </w:r>
    <w:proofErr w:type="spellStart"/>
    <w:r>
      <w:rPr>
        <w:rFonts w:ascii="Verdana" w:hAnsi="Verdana"/>
        <w:b/>
        <w:bCs/>
      </w:rPr>
      <w:t>жовтня</w:t>
    </w:r>
    <w:proofErr w:type="spellEnd"/>
    <w:r>
      <w:rPr>
        <w:rFonts w:ascii="Verdana" w:hAnsi="Verdana"/>
        <w:b/>
        <w:bCs/>
      </w:rPr>
      <w:t xml:space="preserve"> 2019 р.</w:t>
    </w:r>
  </w:p>
  <w:p w:rsidR="00992709" w:rsidRDefault="00992709">
    <w:pPr>
      <w:pStyle w:val="Header"/>
      <w:tabs>
        <w:tab w:val="clear" w:pos="9355"/>
        <w:tab w:val="right" w:pos="932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09"/>
    <w:rsid w:val="00011031"/>
    <w:rsid w:val="00076C40"/>
    <w:rsid w:val="000D418E"/>
    <w:rsid w:val="0013595F"/>
    <w:rsid w:val="002769DE"/>
    <w:rsid w:val="003B70BD"/>
    <w:rsid w:val="00480400"/>
    <w:rsid w:val="00485502"/>
    <w:rsid w:val="00485F31"/>
    <w:rsid w:val="00677092"/>
    <w:rsid w:val="00992709"/>
    <w:rsid w:val="00AD0A35"/>
    <w:rsid w:val="00B5314F"/>
    <w:rsid w:val="00B84D86"/>
    <w:rsid w:val="00C048B3"/>
    <w:rsid w:val="00C61801"/>
    <w:rsid w:val="00D63507"/>
    <w:rsid w:val="00D91E0B"/>
    <w:rsid w:val="00E8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768C"/>
  <w15:docId w15:val="{A3EF8259-BCA6-4A81-955E-B663376B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E80E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NormalWeb">
    <w:name w:val="Normal (Web)"/>
    <w:uiPriority w:val="99"/>
    <w:pPr>
      <w:spacing w:before="100" w:after="100"/>
    </w:pPr>
    <w:rPr>
      <w:rFonts w:eastAsia="Times New Roman"/>
      <w:color w:val="000000"/>
      <w:sz w:val="24"/>
      <w:szCs w:val="24"/>
      <w:u w:color="000000"/>
    </w:rPr>
  </w:style>
  <w:style w:type="paragraph" w:styleId="Footer">
    <w:name w:val="footer"/>
    <w:basedOn w:val="Normal"/>
    <w:link w:val="FooterChar"/>
    <w:uiPriority w:val="99"/>
    <w:unhideWhenUsed/>
    <w:rsid w:val="00485F31"/>
    <w:pPr>
      <w:tabs>
        <w:tab w:val="center" w:pos="4677"/>
        <w:tab w:val="right" w:pos="9355"/>
      </w:tabs>
    </w:pPr>
  </w:style>
  <w:style w:type="character" w:customStyle="1" w:styleId="FooterChar">
    <w:name w:val="Footer Char"/>
    <w:basedOn w:val="DefaultParagraphFont"/>
    <w:link w:val="Footer"/>
    <w:uiPriority w:val="99"/>
    <w:rsid w:val="00485F31"/>
    <w:rPr>
      <w:sz w:val="24"/>
      <w:szCs w:val="24"/>
      <w:lang w:val="en-US" w:eastAsia="en-US"/>
    </w:rPr>
  </w:style>
  <w:style w:type="character" w:customStyle="1" w:styleId="Heading2Char">
    <w:name w:val="Heading 2 Char"/>
    <w:basedOn w:val="DefaultParagraphFont"/>
    <w:link w:val="Heading2"/>
    <w:uiPriority w:val="9"/>
    <w:rsid w:val="00E80E83"/>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0271">
      <w:bodyDiv w:val="1"/>
      <w:marLeft w:val="0"/>
      <w:marRight w:val="0"/>
      <w:marTop w:val="0"/>
      <w:marBottom w:val="0"/>
      <w:divBdr>
        <w:top w:val="none" w:sz="0" w:space="0" w:color="auto"/>
        <w:left w:val="none" w:sz="0" w:space="0" w:color="auto"/>
        <w:bottom w:val="none" w:sz="0" w:space="0" w:color="auto"/>
        <w:right w:val="none" w:sz="0" w:space="0" w:color="auto"/>
      </w:divBdr>
    </w:div>
    <w:div w:id="1876312324">
      <w:bodyDiv w:val="1"/>
      <w:marLeft w:val="0"/>
      <w:marRight w:val="0"/>
      <w:marTop w:val="0"/>
      <w:marBottom w:val="0"/>
      <w:divBdr>
        <w:top w:val="none" w:sz="0" w:space="0" w:color="auto"/>
        <w:left w:val="none" w:sz="0" w:space="0" w:color="auto"/>
        <w:bottom w:val="none" w:sz="0" w:space="0" w:color="auto"/>
        <w:right w:val="none" w:sz="0" w:space="0" w:color="auto"/>
      </w:divBdr>
    </w:div>
    <w:div w:id="190437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0442470786" TargetMode="External"/><Relationship Id="rId3" Type="http://schemas.openxmlformats.org/officeDocument/2006/relationships/webSettings" Target="webSettings.xml"/><Relationship Id="rId7" Type="http://schemas.openxmlformats.org/officeDocument/2006/relationships/hyperlink" Target="http://www.JYSK.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ysk.ua/imidg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2826</Words>
  <Characters>1611</Characters>
  <Application>Microsoft Office Word</Application>
  <DocSecurity>0</DocSecurity>
  <Lines>13</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Kindras</dc:creator>
  <cp:lastModifiedBy>Iryna Nadkernychna</cp:lastModifiedBy>
  <cp:revision>4</cp:revision>
  <dcterms:created xsi:type="dcterms:W3CDTF">2019-10-31T08:37:00Z</dcterms:created>
  <dcterms:modified xsi:type="dcterms:W3CDTF">2019-10-31T08:38:00Z</dcterms:modified>
</cp:coreProperties>
</file>