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D1264" w14:textId="77777777" w:rsidR="003C3896" w:rsidRDefault="003C3896" w:rsidP="002F4A9E">
      <w:pPr>
        <w:spacing w:before="100" w:beforeAutospacing="1" w:after="100" w:afterAutospacing="1" w:line="276" w:lineRule="auto"/>
        <w:outlineLvl w:val="1"/>
        <w:rPr>
          <w:rFonts w:ascii="Arial" w:eastAsia="Times New Roman" w:hAnsi="Arial" w:cs="Arial"/>
          <w:b/>
          <w:bCs/>
          <w:color w:val="3D3D3D"/>
          <w:sz w:val="28"/>
          <w:szCs w:val="28"/>
          <w:lang w:eastAsia="sv-SE"/>
        </w:rPr>
      </w:pPr>
    </w:p>
    <w:p w14:paraId="167775F9" w14:textId="77777777" w:rsidR="00317691" w:rsidRPr="00AF5A0E" w:rsidRDefault="003C3896" w:rsidP="002F4A9E">
      <w:pPr>
        <w:spacing w:before="100" w:beforeAutospacing="1" w:after="100" w:afterAutospacing="1" w:line="276" w:lineRule="auto"/>
        <w:outlineLvl w:val="1"/>
        <w:rPr>
          <w:rFonts w:eastAsia="Times New Roman" w:cs="Arial"/>
          <w:b/>
          <w:bCs/>
          <w:color w:val="3D3D3D"/>
          <w:sz w:val="40"/>
          <w:szCs w:val="28"/>
          <w:lang w:eastAsia="sv-SE"/>
        </w:rPr>
      </w:pPr>
      <w:r w:rsidRPr="00AF5A0E">
        <w:rPr>
          <w:noProof/>
          <w:sz w:val="32"/>
          <w:lang w:eastAsia="sv-SE"/>
        </w:rPr>
        <w:drawing>
          <wp:anchor distT="0" distB="0" distL="114300" distR="114300" simplePos="0" relativeHeight="251659264" behindDoc="0" locked="0" layoutInCell="1" allowOverlap="1" wp14:anchorId="17B4D967" wp14:editId="100500AA">
            <wp:simplePos x="0" y="0"/>
            <wp:positionH relativeFrom="margin">
              <wp:align>right</wp:align>
            </wp:positionH>
            <wp:positionV relativeFrom="margin">
              <wp:align>top</wp:align>
            </wp:positionV>
            <wp:extent cx="2162175" cy="619125"/>
            <wp:effectExtent l="0" t="0" r="9525" b="9525"/>
            <wp:wrapTopAndBottom/>
            <wp:docPr id="5" name="Bildobjekt 5"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anchor>
        </w:drawing>
      </w:r>
      <w:r w:rsidR="00465F2D">
        <w:rPr>
          <w:rFonts w:eastAsia="Times New Roman" w:cs="Arial"/>
          <w:b/>
          <w:bCs/>
          <w:color w:val="3D3D3D"/>
          <w:sz w:val="40"/>
          <w:szCs w:val="28"/>
          <w:lang w:eastAsia="sv-SE"/>
        </w:rPr>
        <w:t xml:space="preserve">Mäklarsamfundets årsmöte tar ställning för </w:t>
      </w:r>
      <w:proofErr w:type="spellStart"/>
      <w:r w:rsidR="00465F2D">
        <w:rPr>
          <w:rFonts w:eastAsia="Times New Roman" w:cs="Arial"/>
          <w:b/>
          <w:bCs/>
          <w:color w:val="3D3D3D"/>
          <w:sz w:val="40"/>
          <w:szCs w:val="28"/>
          <w:lang w:eastAsia="sv-SE"/>
        </w:rPr>
        <w:t>Hemnet</w:t>
      </w:r>
      <w:proofErr w:type="spellEnd"/>
      <w:r w:rsidR="00465F2D">
        <w:rPr>
          <w:rFonts w:eastAsia="Times New Roman" w:cs="Arial"/>
          <w:b/>
          <w:bCs/>
          <w:color w:val="3D3D3D"/>
          <w:sz w:val="40"/>
          <w:szCs w:val="28"/>
          <w:lang w:eastAsia="sv-SE"/>
        </w:rPr>
        <w:t xml:space="preserve"> </w:t>
      </w:r>
    </w:p>
    <w:p w14:paraId="7FF59DA8" w14:textId="77777777" w:rsidR="0073703E" w:rsidRPr="0059729B" w:rsidRDefault="000801E8" w:rsidP="0073703E">
      <w:pPr>
        <w:rPr>
          <w:rFonts w:ascii="Arial" w:hAnsi="Arial" w:cs="Arial"/>
        </w:rPr>
      </w:pPr>
      <w:r w:rsidRPr="008138F4">
        <w:rPr>
          <w:rFonts w:ascii="Arial" w:eastAsia="Times New Roman" w:hAnsi="Arial" w:cs="Arial"/>
          <w:color w:val="404040" w:themeColor="text1" w:themeTint="BF"/>
          <w:sz w:val="20"/>
          <w:szCs w:val="24"/>
          <w:lang w:eastAsia="sv-SE"/>
        </w:rPr>
        <w:t>Pressmeddelande den 19</w:t>
      </w:r>
      <w:r w:rsidR="0073703E" w:rsidRPr="008138F4">
        <w:rPr>
          <w:rFonts w:ascii="Arial" w:eastAsia="Times New Roman" w:hAnsi="Arial" w:cs="Arial"/>
          <w:color w:val="404040" w:themeColor="text1" w:themeTint="BF"/>
          <w:sz w:val="20"/>
          <w:szCs w:val="24"/>
          <w:lang w:eastAsia="sv-SE"/>
        </w:rPr>
        <w:t xml:space="preserve"> november 2015</w:t>
      </w:r>
    </w:p>
    <w:p w14:paraId="0CAE2BD2" w14:textId="11E121F4" w:rsidR="0073703E" w:rsidRPr="006D727E" w:rsidRDefault="000801E8" w:rsidP="0073703E">
      <w:pPr>
        <w:rPr>
          <w:rFonts w:ascii="Arial" w:hAnsi="Arial" w:cs="Arial"/>
          <w:b/>
          <w:sz w:val="20"/>
          <w:szCs w:val="20"/>
        </w:rPr>
      </w:pPr>
      <w:bookmarkStart w:id="0" w:name="_GoBack"/>
      <w:r w:rsidRPr="0073703E">
        <w:rPr>
          <w:rFonts w:ascii="Arial" w:hAnsi="Arial" w:cs="Arial"/>
          <w:b/>
          <w:sz w:val="20"/>
          <w:szCs w:val="20"/>
        </w:rPr>
        <w:t>Mäklarsamfundet</w:t>
      </w:r>
      <w:r w:rsidR="00465F2D" w:rsidRPr="0073703E">
        <w:rPr>
          <w:rFonts w:ascii="Arial" w:hAnsi="Arial" w:cs="Arial"/>
          <w:b/>
          <w:sz w:val="20"/>
          <w:szCs w:val="20"/>
        </w:rPr>
        <w:t xml:space="preserve">s årsmöte beslutade idag att gå på styrelsens rekommendation och tog </w:t>
      </w:r>
      <w:r w:rsidR="005A4000" w:rsidRPr="0073703E">
        <w:rPr>
          <w:rFonts w:ascii="Arial" w:hAnsi="Arial" w:cs="Arial"/>
          <w:b/>
          <w:sz w:val="20"/>
          <w:szCs w:val="20"/>
        </w:rPr>
        <w:t xml:space="preserve">ett </w:t>
      </w:r>
      <w:r w:rsidR="00465F2D" w:rsidRPr="0073703E">
        <w:rPr>
          <w:rFonts w:ascii="Arial" w:hAnsi="Arial" w:cs="Arial"/>
          <w:b/>
          <w:sz w:val="20"/>
          <w:szCs w:val="20"/>
        </w:rPr>
        <w:t>vägledande beslut för styrelsen att dels fullfölja genomförandet av affären med Schibsted och ingå för aktieöverlåtelsen relevanta avtal, dels att avyttra 15 procent av sitt aktieinnehav och kvarstå med 10 procent</w:t>
      </w:r>
      <w:r w:rsidR="005A4000" w:rsidRPr="0073703E">
        <w:rPr>
          <w:rFonts w:ascii="Arial" w:hAnsi="Arial" w:cs="Arial"/>
          <w:b/>
          <w:sz w:val="20"/>
          <w:szCs w:val="20"/>
        </w:rPr>
        <w:t>s aktieinnehav. Härigenom kommer Mäklarsamfundet att ges inflytande i bolaget under lång tid.</w:t>
      </w:r>
      <w:r w:rsidR="0073703E" w:rsidRPr="0073703E">
        <w:rPr>
          <w:rFonts w:ascii="Arial" w:hAnsi="Arial" w:cs="Arial"/>
          <w:b/>
          <w:sz w:val="20"/>
          <w:szCs w:val="20"/>
        </w:rPr>
        <w:t xml:space="preserve"> </w:t>
      </w:r>
    </w:p>
    <w:p w14:paraId="10D3DF73" w14:textId="2DF7A1FD" w:rsidR="0073703E" w:rsidRPr="008138F4" w:rsidRDefault="008138F4" w:rsidP="00E70912">
      <w:pPr>
        <w:rPr>
          <w:rFonts w:ascii="Arial" w:hAnsi="Arial" w:cs="Arial"/>
          <w:b/>
          <w:sz w:val="20"/>
          <w:szCs w:val="20"/>
        </w:rPr>
      </w:pPr>
      <w:r>
        <w:rPr>
          <w:rFonts w:ascii="Arial" w:hAnsi="Arial" w:cs="Arial"/>
          <w:sz w:val="20"/>
          <w:szCs w:val="20"/>
        </w:rPr>
        <w:t xml:space="preserve">Mäklarsamfundet </w:t>
      </w:r>
      <w:r w:rsidR="00A1069B">
        <w:rPr>
          <w:rFonts w:ascii="Arial" w:hAnsi="Arial" w:cs="Arial"/>
          <w:sz w:val="20"/>
          <w:szCs w:val="20"/>
        </w:rPr>
        <w:t>ha</w:t>
      </w:r>
      <w:r w:rsidR="006D727E">
        <w:rPr>
          <w:rFonts w:ascii="Arial" w:hAnsi="Arial" w:cs="Arial"/>
          <w:sz w:val="20"/>
          <w:szCs w:val="20"/>
        </w:rPr>
        <w:t>r genomfört en grundlig</w:t>
      </w:r>
      <w:r w:rsidR="00A1069B">
        <w:rPr>
          <w:rFonts w:ascii="Arial" w:hAnsi="Arial" w:cs="Arial"/>
          <w:sz w:val="20"/>
          <w:szCs w:val="20"/>
        </w:rPr>
        <w:t xml:space="preserve"> p</w:t>
      </w:r>
      <w:r w:rsidR="0073703E" w:rsidRPr="008138F4">
        <w:rPr>
          <w:rFonts w:ascii="Arial" w:hAnsi="Arial" w:cs="Arial"/>
          <w:sz w:val="20"/>
          <w:szCs w:val="20"/>
        </w:rPr>
        <w:t>rocess och förhandlat brett med flera intressenter</w:t>
      </w:r>
      <w:r w:rsidR="00A1069B">
        <w:rPr>
          <w:rFonts w:ascii="Arial" w:hAnsi="Arial" w:cs="Arial"/>
          <w:sz w:val="20"/>
          <w:szCs w:val="20"/>
        </w:rPr>
        <w:t>, allt enligt medlemmarnas vägledande beslut på det extra årsmötet i juni</w:t>
      </w:r>
      <w:r w:rsidR="0073703E" w:rsidRPr="008138F4">
        <w:rPr>
          <w:rFonts w:ascii="Arial" w:hAnsi="Arial" w:cs="Arial"/>
          <w:sz w:val="20"/>
          <w:szCs w:val="20"/>
        </w:rPr>
        <w:t xml:space="preserve">. </w:t>
      </w:r>
      <w:r w:rsidR="00A1069B">
        <w:rPr>
          <w:rFonts w:ascii="Arial" w:hAnsi="Arial" w:cs="Arial"/>
          <w:sz w:val="20"/>
          <w:szCs w:val="20"/>
        </w:rPr>
        <w:t>Processen har utmynnat i</w:t>
      </w:r>
      <w:r w:rsidR="0073703E" w:rsidRPr="008138F4">
        <w:rPr>
          <w:rFonts w:ascii="Arial" w:hAnsi="Arial" w:cs="Arial"/>
          <w:sz w:val="20"/>
          <w:szCs w:val="20"/>
        </w:rPr>
        <w:t xml:space="preserve"> </w:t>
      </w:r>
      <w:r w:rsidR="005A4000" w:rsidRPr="008138F4">
        <w:rPr>
          <w:rFonts w:ascii="Arial" w:hAnsi="Arial" w:cs="Arial"/>
          <w:sz w:val="20"/>
          <w:szCs w:val="20"/>
        </w:rPr>
        <w:t xml:space="preserve">att </w:t>
      </w:r>
      <w:r w:rsidR="00747B63">
        <w:rPr>
          <w:rFonts w:ascii="Arial" w:hAnsi="Arial" w:cs="Arial"/>
          <w:sz w:val="20"/>
          <w:szCs w:val="20"/>
        </w:rPr>
        <w:t>det framförhandlade avtalet</w:t>
      </w:r>
      <w:r w:rsidR="00E70912" w:rsidRPr="008138F4">
        <w:rPr>
          <w:rFonts w:ascii="Arial" w:hAnsi="Arial" w:cs="Arial"/>
          <w:sz w:val="20"/>
          <w:szCs w:val="20"/>
        </w:rPr>
        <w:t xml:space="preserve"> med Schibsted är det mest fördelaktiga alternativet för Mäklarsamfundet</w:t>
      </w:r>
      <w:r w:rsidR="00A1069B">
        <w:rPr>
          <w:rFonts w:ascii="Arial" w:hAnsi="Arial" w:cs="Arial"/>
          <w:sz w:val="20"/>
          <w:szCs w:val="20"/>
        </w:rPr>
        <w:t>s medlemmar och för bostadskonsumenterna</w:t>
      </w:r>
      <w:r w:rsidR="00E70912" w:rsidRPr="008138F4">
        <w:rPr>
          <w:rFonts w:ascii="Arial" w:hAnsi="Arial" w:cs="Arial"/>
          <w:sz w:val="20"/>
          <w:szCs w:val="20"/>
        </w:rPr>
        <w:t xml:space="preserve"> i en sammanvägd bedömning.</w:t>
      </w:r>
      <w:r w:rsidR="005A4000" w:rsidRPr="008138F4">
        <w:rPr>
          <w:rFonts w:ascii="Arial" w:hAnsi="Arial" w:cs="Arial"/>
          <w:b/>
          <w:sz w:val="20"/>
          <w:szCs w:val="20"/>
        </w:rPr>
        <w:t xml:space="preserve"> </w:t>
      </w:r>
    </w:p>
    <w:p w14:paraId="2B2FEF2F" w14:textId="77777777" w:rsidR="005A4000" w:rsidRPr="00747B63" w:rsidRDefault="0073703E" w:rsidP="00E70912">
      <w:pPr>
        <w:pStyle w:val="Liststycke"/>
        <w:numPr>
          <w:ilvl w:val="0"/>
          <w:numId w:val="11"/>
        </w:numPr>
        <w:rPr>
          <w:rFonts w:ascii="Arial" w:hAnsi="Arial" w:cs="Arial"/>
          <w:sz w:val="20"/>
          <w:szCs w:val="20"/>
        </w:rPr>
      </w:pPr>
      <w:r>
        <w:rPr>
          <w:rFonts w:ascii="Arial" w:hAnsi="Arial" w:cs="Arial"/>
          <w:sz w:val="20"/>
          <w:szCs w:val="20"/>
        </w:rPr>
        <w:t xml:space="preserve">För oss i branschen är detta en hjärtefråga. </w:t>
      </w:r>
      <w:r w:rsidR="00E70912" w:rsidRPr="0073703E">
        <w:rPr>
          <w:rFonts w:ascii="Arial" w:hAnsi="Arial" w:cs="Arial"/>
          <w:sz w:val="20"/>
          <w:szCs w:val="20"/>
        </w:rPr>
        <w:t xml:space="preserve">Den givna utgångspunkten har varit att väga samman affärsuppgörelsen och de juridiska avtalen i ljuset av att köparen även bör vara en </w:t>
      </w:r>
      <w:r w:rsidR="00E70912" w:rsidRPr="00747B63">
        <w:rPr>
          <w:rFonts w:ascii="Arial" w:hAnsi="Arial" w:cs="Arial"/>
          <w:sz w:val="20"/>
          <w:szCs w:val="20"/>
        </w:rPr>
        <w:t>ägare som upplevs som långsiktig och sund för</w:t>
      </w:r>
      <w:r w:rsidR="005A4000" w:rsidRPr="00747B63">
        <w:rPr>
          <w:rFonts w:ascii="Arial" w:hAnsi="Arial" w:cs="Arial"/>
          <w:sz w:val="20"/>
          <w:szCs w:val="20"/>
        </w:rPr>
        <w:t xml:space="preserve"> fastighetsmäklare och för konsumenterna, säger Anders </w:t>
      </w:r>
      <w:proofErr w:type="spellStart"/>
      <w:r w:rsidR="005A4000" w:rsidRPr="00747B63">
        <w:rPr>
          <w:rFonts w:ascii="Arial" w:hAnsi="Arial" w:cs="Arial"/>
          <w:sz w:val="20"/>
          <w:szCs w:val="20"/>
        </w:rPr>
        <w:t>Edmark</w:t>
      </w:r>
      <w:proofErr w:type="spellEnd"/>
      <w:r w:rsidR="005A4000" w:rsidRPr="00747B63">
        <w:rPr>
          <w:rFonts w:ascii="Arial" w:hAnsi="Arial" w:cs="Arial"/>
          <w:sz w:val="20"/>
          <w:szCs w:val="20"/>
        </w:rPr>
        <w:t>, Mäklarsamfundets ordförande</w:t>
      </w:r>
      <w:r w:rsidR="00E66E98" w:rsidRPr="00747B63">
        <w:rPr>
          <w:rFonts w:ascii="Arial" w:hAnsi="Arial" w:cs="Arial"/>
          <w:sz w:val="20"/>
          <w:szCs w:val="20"/>
        </w:rPr>
        <w:t>.</w:t>
      </w:r>
    </w:p>
    <w:p w14:paraId="68F79E96" w14:textId="77777777" w:rsidR="00E66E98" w:rsidRPr="0073703E" w:rsidRDefault="00E66E98" w:rsidP="00E66E98">
      <w:pPr>
        <w:pStyle w:val="Liststycke"/>
        <w:rPr>
          <w:rFonts w:ascii="Arial" w:hAnsi="Arial" w:cs="Arial"/>
          <w:sz w:val="20"/>
          <w:szCs w:val="20"/>
        </w:rPr>
      </w:pPr>
    </w:p>
    <w:p w14:paraId="7E8BC963" w14:textId="3FCC5940" w:rsidR="00C72843" w:rsidRPr="0059729B" w:rsidRDefault="0073703E" w:rsidP="0059729B">
      <w:pPr>
        <w:pStyle w:val="Liststycke"/>
        <w:numPr>
          <w:ilvl w:val="0"/>
          <w:numId w:val="11"/>
        </w:numPr>
        <w:rPr>
          <w:rStyle w:val="A5"/>
          <w:rFonts w:ascii="Arial" w:hAnsi="Arial" w:cs="Arial"/>
          <w:color w:val="auto"/>
        </w:rPr>
      </w:pPr>
      <w:r>
        <w:rPr>
          <w:rFonts w:ascii="Arial" w:hAnsi="Arial" w:cs="Arial"/>
          <w:sz w:val="20"/>
          <w:szCs w:val="20"/>
        </w:rPr>
        <w:t xml:space="preserve">Vi är en stor organisation med många viljor </w:t>
      </w:r>
      <w:r w:rsidR="006B78CA">
        <w:rPr>
          <w:rFonts w:ascii="Arial" w:hAnsi="Arial" w:cs="Arial"/>
          <w:sz w:val="20"/>
          <w:szCs w:val="20"/>
        </w:rPr>
        <w:t>och</w:t>
      </w:r>
      <w:r>
        <w:rPr>
          <w:rFonts w:ascii="Arial" w:hAnsi="Arial" w:cs="Arial"/>
          <w:sz w:val="20"/>
          <w:szCs w:val="20"/>
        </w:rPr>
        <w:t xml:space="preserve"> med den här uppgörelsen kan vi både sälja en </w:t>
      </w:r>
      <w:proofErr w:type="gramStart"/>
      <w:r>
        <w:rPr>
          <w:rFonts w:ascii="Arial" w:hAnsi="Arial" w:cs="Arial"/>
          <w:sz w:val="20"/>
          <w:szCs w:val="20"/>
        </w:rPr>
        <w:t>del av vå</w:t>
      </w:r>
      <w:r w:rsidR="00E66E98">
        <w:rPr>
          <w:rFonts w:ascii="Arial" w:hAnsi="Arial" w:cs="Arial"/>
          <w:sz w:val="20"/>
          <w:szCs w:val="20"/>
        </w:rPr>
        <w:t xml:space="preserve">ra aktier </w:t>
      </w:r>
      <w:r w:rsidR="00A1069B">
        <w:rPr>
          <w:rFonts w:ascii="Arial" w:hAnsi="Arial" w:cs="Arial"/>
          <w:sz w:val="20"/>
          <w:szCs w:val="20"/>
        </w:rPr>
        <w:t xml:space="preserve">och </w:t>
      </w:r>
      <w:r w:rsidR="00E66E98">
        <w:rPr>
          <w:rFonts w:ascii="Arial" w:hAnsi="Arial" w:cs="Arial"/>
          <w:sz w:val="20"/>
          <w:szCs w:val="20"/>
        </w:rPr>
        <w:t>ta ett långsiktigt ansvar för bolaget o</w:t>
      </w:r>
      <w:r w:rsidR="00954AA2">
        <w:rPr>
          <w:rFonts w:ascii="Arial" w:hAnsi="Arial" w:cs="Arial"/>
          <w:sz w:val="20"/>
          <w:szCs w:val="20"/>
        </w:rPr>
        <w:t>ch branschen på ett sätt som vi</w:t>
      </w:r>
      <w:r w:rsidR="00E66E98">
        <w:rPr>
          <w:rFonts w:ascii="Arial" w:hAnsi="Arial" w:cs="Arial"/>
          <w:sz w:val="20"/>
          <w:szCs w:val="20"/>
        </w:rPr>
        <w:t xml:space="preserve"> </w:t>
      </w:r>
      <w:r w:rsidR="00954AA2">
        <w:rPr>
          <w:rFonts w:ascii="Arial" w:hAnsi="Arial" w:cs="Arial"/>
          <w:sz w:val="20"/>
          <w:szCs w:val="20"/>
        </w:rPr>
        <w:t xml:space="preserve">känner oss </w:t>
      </w:r>
      <w:r w:rsidR="00E66E98">
        <w:rPr>
          <w:rFonts w:ascii="Arial" w:hAnsi="Arial" w:cs="Arial"/>
          <w:sz w:val="20"/>
          <w:szCs w:val="20"/>
        </w:rPr>
        <w:t>nöjd</w:t>
      </w:r>
      <w:r w:rsidR="00954AA2">
        <w:rPr>
          <w:rFonts w:ascii="Arial" w:hAnsi="Arial" w:cs="Arial"/>
          <w:sz w:val="20"/>
          <w:szCs w:val="20"/>
        </w:rPr>
        <w:t>a</w:t>
      </w:r>
      <w:r w:rsidR="00E66E98">
        <w:rPr>
          <w:rFonts w:ascii="Arial" w:hAnsi="Arial" w:cs="Arial"/>
          <w:sz w:val="20"/>
          <w:szCs w:val="20"/>
        </w:rPr>
        <w:t xml:space="preserve"> med</w:t>
      </w:r>
      <w:r w:rsidR="006D727E">
        <w:rPr>
          <w:rFonts w:ascii="Arial" w:hAnsi="Arial" w:cs="Arial"/>
          <w:sz w:val="20"/>
          <w:szCs w:val="20"/>
        </w:rPr>
        <w:t>.</w:t>
      </w:r>
      <w:proofErr w:type="gramEnd"/>
      <w:r w:rsidR="006D727E">
        <w:rPr>
          <w:rFonts w:ascii="Arial" w:hAnsi="Arial" w:cs="Arial"/>
          <w:sz w:val="20"/>
          <w:szCs w:val="20"/>
        </w:rPr>
        <w:t xml:space="preserve"> Det sistnämnda är </w:t>
      </w:r>
      <w:r w:rsidR="00A1069B">
        <w:rPr>
          <w:rFonts w:ascii="Arial" w:hAnsi="Arial" w:cs="Arial"/>
          <w:sz w:val="20"/>
          <w:szCs w:val="20"/>
        </w:rPr>
        <w:t xml:space="preserve">viktigt </w:t>
      </w:r>
      <w:r w:rsidR="006D727E">
        <w:rPr>
          <w:rFonts w:ascii="Arial" w:hAnsi="Arial" w:cs="Arial"/>
          <w:sz w:val="20"/>
          <w:szCs w:val="20"/>
        </w:rPr>
        <w:t xml:space="preserve">inte minst </w:t>
      </w:r>
      <w:r w:rsidR="00A1069B">
        <w:rPr>
          <w:rFonts w:ascii="Arial" w:hAnsi="Arial" w:cs="Arial"/>
          <w:sz w:val="20"/>
          <w:szCs w:val="20"/>
        </w:rPr>
        <w:t>ur ett konsume</w:t>
      </w:r>
      <w:r w:rsidR="00D72C79">
        <w:rPr>
          <w:rFonts w:ascii="Arial" w:hAnsi="Arial" w:cs="Arial"/>
          <w:sz w:val="20"/>
          <w:szCs w:val="20"/>
        </w:rPr>
        <w:t>ntperspektiv,</w:t>
      </w:r>
      <w:r w:rsidR="00A1069B">
        <w:rPr>
          <w:rFonts w:ascii="Arial" w:hAnsi="Arial" w:cs="Arial"/>
          <w:sz w:val="20"/>
          <w:szCs w:val="20"/>
        </w:rPr>
        <w:t xml:space="preserve"> </w:t>
      </w:r>
      <w:r w:rsidR="00E66E98">
        <w:rPr>
          <w:rFonts w:ascii="Arial" w:hAnsi="Arial" w:cs="Arial"/>
          <w:sz w:val="20"/>
          <w:szCs w:val="20"/>
        </w:rPr>
        <w:t xml:space="preserve">avslutar Anders </w:t>
      </w:r>
      <w:proofErr w:type="spellStart"/>
      <w:r w:rsidR="00E66E98">
        <w:rPr>
          <w:rFonts w:ascii="Arial" w:hAnsi="Arial" w:cs="Arial"/>
          <w:sz w:val="20"/>
          <w:szCs w:val="20"/>
        </w:rPr>
        <w:t>Edmark</w:t>
      </w:r>
      <w:proofErr w:type="spellEnd"/>
      <w:r w:rsidR="00A1069B">
        <w:rPr>
          <w:rFonts w:ascii="Arial" w:hAnsi="Arial" w:cs="Arial"/>
          <w:sz w:val="20"/>
          <w:szCs w:val="20"/>
        </w:rPr>
        <w:t>, Mäklarsamf</w:t>
      </w:r>
      <w:r w:rsidR="00747B63">
        <w:rPr>
          <w:rFonts w:ascii="Arial" w:hAnsi="Arial" w:cs="Arial"/>
          <w:sz w:val="20"/>
          <w:szCs w:val="20"/>
        </w:rPr>
        <w:t>u</w:t>
      </w:r>
      <w:r w:rsidR="00A1069B">
        <w:rPr>
          <w:rFonts w:ascii="Arial" w:hAnsi="Arial" w:cs="Arial"/>
          <w:sz w:val="20"/>
          <w:szCs w:val="20"/>
        </w:rPr>
        <w:t>ndets ordförande.</w:t>
      </w:r>
    </w:p>
    <w:p w14:paraId="53B9E68E" w14:textId="77777777" w:rsidR="00193D50" w:rsidRPr="00C77468" w:rsidRDefault="00193D50" w:rsidP="002F4A9E">
      <w:pPr>
        <w:spacing w:line="276" w:lineRule="auto"/>
        <w:rPr>
          <w:rFonts w:ascii="Arial" w:hAnsi="Arial" w:cs="Arial"/>
          <w:color w:val="404040" w:themeColor="text1" w:themeTint="BF"/>
          <w:sz w:val="20"/>
          <w:szCs w:val="20"/>
          <w:u w:val="single"/>
        </w:rPr>
      </w:pPr>
    </w:p>
    <w:p w14:paraId="1DCEBEB6" w14:textId="5EB037CA" w:rsidR="00EF6E45" w:rsidRPr="00C77468" w:rsidRDefault="00C9607B" w:rsidP="008C1635">
      <w:pPr>
        <w:tabs>
          <w:tab w:val="left" w:pos="5055"/>
        </w:tabs>
        <w:spacing w:line="276" w:lineRule="auto"/>
        <w:rPr>
          <w:rFonts w:ascii="Arial" w:hAnsi="Arial" w:cs="Arial"/>
          <w:color w:val="404040" w:themeColor="text1" w:themeTint="BF"/>
          <w:sz w:val="20"/>
          <w:szCs w:val="20"/>
        </w:rPr>
      </w:pPr>
      <w:r w:rsidRPr="00C77468">
        <w:rPr>
          <w:rFonts w:ascii="Arial" w:hAnsi="Arial" w:cs="Arial"/>
          <w:color w:val="404040" w:themeColor="text1" w:themeTint="BF"/>
          <w:sz w:val="20"/>
          <w:szCs w:val="20"/>
          <w:u w:val="single"/>
        </w:rPr>
        <w:t>För ytterligare information kontakta</w:t>
      </w:r>
      <w:r w:rsidR="00D90BE8">
        <w:rPr>
          <w:rFonts w:ascii="Arial" w:hAnsi="Arial" w:cs="Arial"/>
          <w:color w:val="404040" w:themeColor="text1" w:themeTint="BF"/>
          <w:sz w:val="20"/>
          <w:szCs w:val="20"/>
        </w:rPr>
        <w:t xml:space="preserve">: </w:t>
      </w:r>
      <w:r w:rsidR="008C1635">
        <w:rPr>
          <w:rFonts w:ascii="Arial" w:hAnsi="Arial" w:cs="Arial"/>
          <w:color w:val="404040" w:themeColor="text1" w:themeTint="BF"/>
          <w:sz w:val="20"/>
          <w:szCs w:val="20"/>
        </w:rPr>
        <w:tab/>
      </w:r>
      <w:r w:rsidR="00DE4829">
        <w:rPr>
          <w:rFonts w:ascii="Arial" w:hAnsi="Arial" w:cs="Arial"/>
          <w:color w:val="404040" w:themeColor="text1" w:themeTint="BF"/>
          <w:sz w:val="20"/>
          <w:szCs w:val="20"/>
        </w:rPr>
        <w:br/>
      </w:r>
      <w:r w:rsidR="000801E8">
        <w:rPr>
          <w:rFonts w:ascii="Arial" w:hAnsi="Arial" w:cs="Arial"/>
          <w:color w:val="404040" w:themeColor="text1" w:themeTint="BF"/>
          <w:sz w:val="20"/>
          <w:szCs w:val="20"/>
        </w:rPr>
        <w:t xml:space="preserve">Ingrid Eiken, VD, Mäklarsamfundet, 0706 69 34 34 </w:t>
      </w:r>
      <w:r w:rsidR="00D90BE8">
        <w:rPr>
          <w:rFonts w:ascii="Arial" w:hAnsi="Arial" w:cs="Arial"/>
          <w:color w:val="404040" w:themeColor="text1" w:themeTint="BF"/>
          <w:sz w:val="20"/>
          <w:szCs w:val="20"/>
        </w:rPr>
        <w:br/>
      </w:r>
      <w:r w:rsidR="006D727E">
        <w:rPr>
          <w:rFonts w:ascii="Arial" w:hAnsi="Arial" w:cs="Arial"/>
          <w:color w:val="404040" w:themeColor="text1" w:themeTint="BF"/>
          <w:sz w:val="20"/>
          <w:szCs w:val="20"/>
        </w:rPr>
        <w:t xml:space="preserve">Anders </w:t>
      </w:r>
      <w:proofErr w:type="spellStart"/>
      <w:r w:rsidR="006D727E">
        <w:rPr>
          <w:rFonts w:ascii="Arial" w:hAnsi="Arial" w:cs="Arial"/>
          <w:color w:val="404040" w:themeColor="text1" w:themeTint="BF"/>
          <w:sz w:val="20"/>
          <w:szCs w:val="20"/>
        </w:rPr>
        <w:t>Edmark</w:t>
      </w:r>
      <w:proofErr w:type="spellEnd"/>
      <w:r w:rsidR="006D727E">
        <w:rPr>
          <w:rFonts w:ascii="Arial" w:hAnsi="Arial" w:cs="Arial"/>
          <w:color w:val="404040" w:themeColor="text1" w:themeTint="BF"/>
          <w:sz w:val="20"/>
          <w:szCs w:val="20"/>
        </w:rPr>
        <w:t>, styrelseordförande, Mäklarsamfundet, 0702 66 50 51</w:t>
      </w:r>
      <w:bookmarkEnd w:id="0"/>
      <w:r w:rsidRPr="00C77468">
        <w:rPr>
          <w:rFonts w:ascii="Arial" w:hAnsi="Arial" w:cs="Arial"/>
          <w:color w:val="404040" w:themeColor="text1" w:themeTint="BF"/>
          <w:sz w:val="20"/>
          <w:szCs w:val="20"/>
        </w:rPr>
        <w:br/>
      </w:r>
      <w:r w:rsidRPr="00C77468">
        <w:rPr>
          <w:rFonts w:ascii="Arial" w:hAnsi="Arial" w:cs="Arial"/>
          <w:i/>
          <w:color w:val="404040" w:themeColor="text1" w:themeTint="BF"/>
          <w:sz w:val="20"/>
          <w:szCs w:val="24"/>
        </w:rPr>
        <w:br/>
      </w:r>
      <w:r w:rsidR="007C0AC5" w:rsidRPr="00C77468">
        <w:rPr>
          <w:rFonts w:ascii="Arial" w:eastAsia="Times New Roman" w:hAnsi="Arial" w:cs="Arial"/>
          <w:color w:val="404040" w:themeColor="text1" w:themeTint="BF"/>
          <w:sz w:val="20"/>
          <w:szCs w:val="20"/>
          <w:u w:val="single"/>
          <w:lang w:eastAsia="sv-SE"/>
        </w:rPr>
        <w:br/>
      </w:r>
    </w:p>
    <w:p w14:paraId="1F771FE4" w14:textId="77777777" w:rsidR="00B23B10" w:rsidRDefault="00B23B10" w:rsidP="002F4A9E">
      <w:pPr>
        <w:spacing w:line="276" w:lineRule="auto"/>
        <w:rPr>
          <w:rFonts w:ascii="Arial" w:eastAsia="Times New Roman" w:hAnsi="Arial" w:cs="Arial"/>
          <w:color w:val="404040" w:themeColor="text1" w:themeTint="BF"/>
          <w:sz w:val="20"/>
          <w:szCs w:val="20"/>
          <w:lang w:eastAsia="sv-SE"/>
        </w:rPr>
      </w:pPr>
    </w:p>
    <w:p w14:paraId="380F2427" w14:textId="77777777" w:rsidR="00B23B10" w:rsidRPr="00B23B10" w:rsidRDefault="00B23B10" w:rsidP="00B23B10"/>
    <w:p w14:paraId="37EABA18" w14:textId="77777777" w:rsidR="00E70912" w:rsidRDefault="00E70912" w:rsidP="00E70912">
      <w:pPr>
        <w:rPr>
          <w:rFonts w:ascii="Arial" w:hAnsi="Arial" w:cs="Arial"/>
          <w:b/>
        </w:rPr>
      </w:pPr>
    </w:p>
    <w:p w14:paraId="42F200F6" w14:textId="77777777" w:rsidR="00E70912" w:rsidRDefault="00E70912" w:rsidP="00E70912">
      <w:pPr>
        <w:rPr>
          <w:rFonts w:ascii="Arial" w:hAnsi="Arial" w:cs="Arial"/>
          <w:b/>
        </w:rPr>
      </w:pPr>
    </w:p>
    <w:p w14:paraId="591BB9D4" w14:textId="77777777" w:rsidR="00B23B10" w:rsidRPr="00C77468" w:rsidRDefault="00B23B10" w:rsidP="002F4A9E">
      <w:pPr>
        <w:spacing w:line="276" w:lineRule="auto"/>
        <w:rPr>
          <w:rFonts w:ascii="Arial" w:eastAsia="Times New Roman" w:hAnsi="Arial" w:cs="Arial"/>
          <w:color w:val="404040" w:themeColor="text1" w:themeTint="BF"/>
          <w:sz w:val="20"/>
          <w:szCs w:val="20"/>
          <w:lang w:eastAsia="sv-SE"/>
        </w:rPr>
      </w:pPr>
    </w:p>
    <w:sectPr w:rsidR="00B23B10" w:rsidRPr="00C774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4C780" w14:textId="77777777" w:rsidR="00170CDC" w:rsidRDefault="00170CDC" w:rsidP="004A6661">
      <w:pPr>
        <w:spacing w:after="0" w:line="240" w:lineRule="auto"/>
      </w:pPr>
      <w:r>
        <w:separator/>
      </w:r>
    </w:p>
  </w:endnote>
  <w:endnote w:type="continuationSeparator" w:id="0">
    <w:p w14:paraId="3338C973" w14:textId="77777777" w:rsidR="00170CDC" w:rsidRDefault="00170CDC" w:rsidP="004A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30162"/>
      <w:docPartObj>
        <w:docPartGallery w:val="Page Numbers (Bottom of Page)"/>
        <w:docPartUnique/>
      </w:docPartObj>
    </w:sdtPr>
    <w:sdtEndPr/>
    <w:sdtContent>
      <w:p w14:paraId="6B97C091" w14:textId="77777777" w:rsidR="004A6661" w:rsidRDefault="004A6661">
        <w:pPr>
          <w:pStyle w:val="Sidfot"/>
          <w:jc w:val="center"/>
        </w:pPr>
        <w:r>
          <w:fldChar w:fldCharType="begin"/>
        </w:r>
        <w:r>
          <w:instrText>PAGE   \* MERGEFORMAT</w:instrText>
        </w:r>
        <w:r>
          <w:fldChar w:fldCharType="separate"/>
        </w:r>
        <w:r w:rsidR="008C1635">
          <w:rPr>
            <w:noProof/>
          </w:rPr>
          <w:t>1</w:t>
        </w:r>
        <w:r>
          <w:fldChar w:fldCharType="end"/>
        </w:r>
      </w:p>
    </w:sdtContent>
  </w:sdt>
  <w:p w14:paraId="37C36B72" w14:textId="77777777" w:rsidR="004A6661" w:rsidRDefault="004A66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88DA" w14:textId="77777777" w:rsidR="00170CDC" w:rsidRDefault="00170CDC" w:rsidP="004A6661">
      <w:pPr>
        <w:spacing w:after="0" w:line="240" w:lineRule="auto"/>
      </w:pPr>
      <w:r>
        <w:separator/>
      </w:r>
    </w:p>
  </w:footnote>
  <w:footnote w:type="continuationSeparator" w:id="0">
    <w:p w14:paraId="3F28FF6F" w14:textId="77777777" w:rsidR="00170CDC" w:rsidRDefault="00170CDC" w:rsidP="004A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3823"/>
    <w:multiLevelType w:val="hybridMultilevel"/>
    <w:tmpl w:val="A20E96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3338B0"/>
    <w:multiLevelType w:val="hybridMultilevel"/>
    <w:tmpl w:val="8FE028B0"/>
    <w:lvl w:ilvl="0" w:tplc="9AE6D6D0">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7737DC"/>
    <w:multiLevelType w:val="hybridMultilevel"/>
    <w:tmpl w:val="278222EE"/>
    <w:lvl w:ilvl="0" w:tplc="AB0EE9C8">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9E263D"/>
    <w:multiLevelType w:val="hybridMultilevel"/>
    <w:tmpl w:val="6A70A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9B0074"/>
    <w:multiLevelType w:val="hybridMultilevel"/>
    <w:tmpl w:val="62664EF0"/>
    <w:lvl w:ilvl="0" w:tplc="D5EEA69C">
      <w:numFmt w:val="bullet"/>
      <w:lvlText w:val=""/>
      <w:lvlJc w:val="left"/>
      <w:pPr>
        <w:ind w:left="1080" w:hanging="360"/>
      </w:pPr>
      <w:rPr>
        <w:rFonts w:ascii="Wingdings" w:eastAsia="Times New Roman" w:hAnsi="Wingdings" w:cs="Arial" w:hint="default"/>
        <w:color w:val="3D3D3D"/>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332726D"/>
    <w:multiLevelType w:val="hybridMultilevel"/>
    <w:tmpl w:val="FC2E09BA"/>
    <w:lvl w:ilvl="0" w:tplc="9AE6D6D0">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7F725A"/>
    <w:multiLevelType w:val="hybridMultilevel"/>
    <w:tmpl w:val="44969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4769F8"/>
    <w:multiLevelType w:val="hybridMultilevel"/>
    <w:tmpl w:val="549C5280"/>
    <w:lvl w:ilvl="0" w:tplc="C85601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090628"/>
    <w:multiLevelType w:val="hybridMultilevel"/>
    <w:tmpl w:val="F43C6D0E"/>
    <w:lvl w:ilvl="0" w:tplc="B678BB46">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0F0755"/>
    <w:multiLevelType w:val="hybridMultilevel"/>
    <w:tmpl w:val="B22CED86"/>
    <w:lvl w:ilvl="0" w:tplc="5812018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7B4D5D"/>
    <w:multiLevelType w:val="hybridMultilevel"/>
    <w:tmpl w:val="9BB28848"/>
    <w:lvl w:ilvl="0" w:tplc="7E7CBB1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9"/>
  </w:num>
  <w:num w:numId="6">
    <w:abstractNumId w:val="1"/>
  </w:num>
  <w:num w:numId="7">
    <w:abstractNumId w:val="6"/>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45"/>
    <w:rsid w:val="0000370C"/>
    <w:rsid w:val="0003685E"/>
    <w:rsid w:val="00041EAE"/>
    <w:rsid w:val="000604C5"/>
    <w:rsid w:val="000755F5"/>
    <w:rsid w:val="000801E8"/>
    <w:rsid w:val="000E42B4"/>
    <w:rsid w:val="000E57F0"/>
    <w:rsid w:val="00101B85"/>
    <w:rsid w:val="0010521F"/>
    <w:rsid w:val="001137D2"/>
    <w:rsid w:val="00170477"/>
    <w:rsid w:val="00170CDC"/>
    <w:rsid w:val="001919D9"/>
    <w:rsid w:val="00193D50"/>
    <w:rsid w:val="001B09A0"/>
    <w:rsid w:val="001C64A9"/>
    <w:rsid w:val="001D0295"/>
    <w:rsid w:val="001D1242"/>
    <w:rsid w:val="001F0FCC"/>
    <w:rsid w:val="002309C1"/>
    <w:rsid w:val="00245508"/>
    <w:rsid w:val="002A221F"/>
    <w:rsid w:val="002E1FDB"/>
    <w:rsid w:val="002F4A9E"/>
    <w:rsid w:val="003111B4"/>
    <w:rsid w:val="00317691"/>
    <w:rsid w:val="00330594"/>
    <w:rsid w:val="00331DC7"/>
    <w:rsid w:val="003416F1"/>
    <w:rsid w:val="00380514"/>
    <w:rsid w:val="003C3896"/>
    <w:rsid w:val="00420264"/>
    <w:rsid w:val="00442006"/>
    <w:rsid w:val="00453F55"/>
    <w:rsid w:val="00465F2D"/>
    <w:rsid w:val="00474B65"/>
    <w:rsid w:val="0049530A"/>
    <w:rsid w:val="004A6661"/>
    <w:rsid w:val="004C094B"/>
    <w:rsid w:val="004D2771"/>
    <w:rsid w:val="00522F27"/>
    <w:rsid w:val="0057741E"/>
    <w:rsid w:val="0059729B"/>
    <w:rsid w:val="005A4000"/>
    <w:rsid w:val="005A65D0"/>
    <w:rsid w:val="005C54CF"/>
    <w:rsid w:val="0060730A"/>
    <w:rsid w:val="00673DBD"/>
    <w:rsid w:val="0067639B"/>
    <w:rsid w:val="00676582"/>
    <w:rsid w:val="00681151"/>
    <w:rsid w:val="006A0D5B"/>
    <w:rsid w:val="006B2439"/>
    <w:rsid w:val="006B78CA"/>
    <w:rsid w:val="006C1590"/>
    <w:rsid w:val="006D727E"/>
    <w:rsid w:val="006E4458"/>
    <w:rsid w:val="006F0AB0"/>
    <w:rsid w:val="006F468D"/>
    <w:rsid w:val="006F4F39"/>
    <w:rsid w:val="00702232"/>
    <w:rsid w:val="00714E9F"/>
    <w:rsid w:val="00732271"/>
    <w:rsid w:val="0073703E"/>
    <w:rsid w:val="00747B63"/>
    <w:rsid w:val="00752D9D"/>
    <w:rsid w:val="00786BEB"/>
    <w:rsid w:val="007C0AC5"/>
    <w:rsid w:val="007C4A18"/>
    <w:rsid w:val="007C6558"/>
    <w:rsid w:val="00801AFC"/>
    <w:rsid w:val="008138F4"/>
    <w:rsid w:val="0085634E"/>
    <w:rsid w:val="00870D55"/>
    <w:rsid w:val="00880B7E"/>
    <w:rsid w:val="008C1635"/>
    <w:rsid w:val="009032A2"/>
    <w:rsid w:val="00954AA2"/>
    <w:rsid w:val="0096385F"/>
    <w:rsid w:val="009658E1"/>
    <w:rsid w:val="00981936"/>
    <w:rsid w:val="00990F58"/>
    <w:rsid w:val="009A2658"/>
    <w:rsid w:val="009A273B"/>
    <w:rsid w:val="009B25EF"/>
    <w:rsid w:val="009E0018"/>
    <w:rsid w:val="00A1069B"/>
    <w:rsid w:val="00A136BD"/>
    <w:rsid w:val="00A174F1"/>
    <w:rsid w:val="00A22F0F"/>
    <w:rsid w:val="00A71C51"/>
    <w:rsid w:val="00AF5A0E"/>
    <w:rsid w:val="00B04CE8"/>
    <w:rsid w:val="00B23B10"/>
    <w:rsid w:val="00B8214F"/>
    <w:rsid w:val="00B83AAA"/>
    <w:rsid w:val="00B93841"/>
    <w:rsid w:val="00BB3BE9"/>
    <w:rsid w:val="00BF56B3"/>
    <w:rsid w:val="00BF5A78"/>
    <w:rsid w:val="00BF64F5"/>
    <w:rsid w:val="00C45264"/>
    <w:rsid w:val="00C51ABE"/>
    <w:rsid w:val="00C56084"/>
    <w:rsid w:val="00C72843"/>
    <w:rsid w:val="00C77468"/>
    <w:rsid w:val="00C86C1D"/>
    <w:rsid w:val="00C9607B"/>
    <w:rsid w:val="00CC0FBA"/>
    <w:rsid w:val="00CE266B"/>
    <w:rsid w:val="00CE4721"/>
    <w:rsid w:val="00CF09E4"/>
    <w:rsid w:val="00D21080"/>
    <w:rsid w:val="00D44F2F"/>
    <w:rsid w:val="00D46C13"/>
    <w:rsid w:val="00D72C79"/>
    <w:rsid w:val="00D90BE8"/>
    <w:rsid w:val="00D97439"/>
    <w:rsid w:val="00DA7808"/>
    <w:rsid w:val="00DB1730"/>
    <w:rsid w:val="00DB68D1"/>
    <w:rsid w:val="00DC048B"/>
    <w:rsid w:val="00DD4414"/>
    <w:rsid w:val="00DE4829"/>
    <w:rsid w:val="00E0432A"/>
    <w:rsid w:val="00E11FC3"/>
    <w:rsid w:val="00E5429F"/>
    <w:rsid w:val="00E66E98"/>
    <w:rsid w:val="00E70912"/>
    <w:rsid w:val="00E72645"/>
    <w:rsid w:val="00EF6E45"/>
    <w:rsid w:val="00F111BC"/>
    <w:rsid w:val="00F245D0"/>
    <w:rsid w:val="00FB3D7A"/>
    <w:rsid w:val="00FE2BDE"/>
    <w:rsid w:val="00FF5A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B2994"/>
  <w15:docId w15:val="{12449307-6B6A-4B5E-AB48-0FAEF0F6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EF6E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6E45"/>
    <w:rPr>
      <w:rFonts w:ascii="Times New Roman" w:eastAsia="Times New Roman" w:hAnsi="Times New Roman" w:cs="Times New Roman"/>
      <w:b/>
      <w:bCs/>
      <w:sz w:val="36"/>
      <w:szCs w:val="36"/>
      <w:lang w:eastAsia="sv-SE"/>
    </w:rPr>
  </w:style>
  <w:style w:type="character" w:styleId="Betoning">
    <w:name w:val="Emphasis"/>
    <w:basedOn w:val="Standardstycketeckensnitt"/>
    <w:uiPriority w:val="20"/>
    <w:qFormat/>
    <w:rsid w:val="00EF6E45"/>
    <w:rPr>
      <w:i/>
      <w:iCs/>
    </w:rPr>
  </w:style>
  <w:style w:type="paragraph" w:styleId="Normalwebb">
    <w:name w:val="Normal (Web)"/>
    <w:basedOn w:val="Normal"/>
    <w:uiPriority w:val="99"/>
    <w:semiHidden/>
    <w:unhideWhenUsed/>
    <w:rsid w:val="00EF6E45"/>
    <w:pPr>
      <w:spacing w:before="100" w:beforeAutospacing="1" w:after="12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30594"/>
    <w:pPr>
      <w:ind w:left="720"/>
      <w:contextualSpacing/>
    </w:pPr>
  </w:style>
  <w:style w:type="character" w:styleId="Hyperlnk">
    <w:name w:val="Hyperlink"/>
    <w:basedOn w:val="Standardstycketeckensnitt"/>
    <w:uiPriority w:val="99"/>
    <w:unhideWhenUsed/>
    <w:rsid w:val="009658E1"/>
    <w:rPr>
      <w:color w:val="0563C1" w:themeColor="hyperlink"/>
      <w:u w:val="single"/>
    </w:rPr>
  </w:style>
  <w:style w:type="paragraph" w:styleId="Sidhuvud">
    <w:name w:val="header"/>
    <w:basedOn w:val="Normal"/>
    <w:link w:val="SidhuvudChar"/>
    <w:uiPriority w:val="99"/>
    <w:unhideWhenUsed/>
    <w:rsid w:val="004A66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6661"/>
  </w:style>
  <w:style w:type="paragraph" w:styleId="Sidfot">
    <w:name w:val="footer"/>
    <w:basedOn w:val="Normal"/>
    <w:link w:val="SidfotChar"/>
    <w:uiPriority w:val="99"/>
    <w:unhideWhenUsed/>
    <w:rsid w:val="004A66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6661"/>
  </w:style>
  <w:style w:type="character" w:customStyle="1" w:styleId="A5">
    <w:name w:val="A5"/>
    <w:uiPriority w:val="99"/>
    <w:rsid w:val="00474B65"/>
    <w:rPr>
      <w:rFonts w:cs="Trade Gothic LT Std Light"/>
      <w:color w:val="000000"/>
      <w:sz w:val="20"/>
      <w:szCs w:val="20"/>
    </w:rPr>
  </w:style>
  <w:style w:type="paragraph" w:styleId="Ballongtext">
    <w:name w:val="Balloon Text"/>
    <w:basedOn w:val="Normal"/>
    <w:link w:val="BallongtextChar"/>
    <w:uiPriority w:val="99"/>
    <w:semiHidden/>
    <w:unhideWhenUsed/>
    <w:rsid w:val="00D9743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7439"/>
    <w:rPr>
      <w:rFonts w:ascii="Segoe UI" w:hAnsi="Segoe UI" w:cs="Segoe UI"/>
      <w:sz w:val="18"/>
      <w:szCs w:val="18"/>
    </w:rPr>
  </w:style>
  <w:style w:type="character" w:styleId="Kommentarsreferens">
    <w:name w:val="annotation reference"/>
    <w:basedOn w:val="Standardstycketeckensnitt"/>
    <w:uiPriority w:val="99"/>
    <w:semiHidden/>
    <w:unhideWhenUsed/>
    <w:rsid w:val="006B78CA"/>
    <w:rPr>
      <w:sz w:val="18"/>
      <w:szCs w:val="18"/>
    </w:rPr>
  </w:style>
  <w:style w:type="paragraph" w:styleId="Kommentarer">
    <w:name w:val="annotation text"/>
    <w:basedOn w:val="Normal"/>
    <w:link w:val="KommentarerChar"/>
    <w:uiPriority w:val="99"/>
    <w:semiHidden/>
    <w:unhideWhenUsed/>
    <w:rsid w:val="006B78CA"/>
    <w:pPr>
      <w:spacing w:line="240" w:lineRule="auto"/>
    </w:pPr>
    <w:rPr>
      <w:sz w:val="24"/>
      <w:szCs w:val="24"/>
    </w:rPr>
  </w:style>
  <w:style w:type="character" w:customStyle="1" w:styleId="KommentarerChar">
    <w:name w:val="Kommentarer Char"/>
    <w:basedOn w:val="Standardstycketeckensnitt"/>
    <w:link w:val="Kommentarer"/>
    <w:uiPriority w:val="99"/>
    <w:semiHidden/>
    <w:rsid w:val="006B78CA"/>
    <w:rPr>
      <w:sz w:val="24"/>
      <w:szCs w:val="24"/>
    </w:rPr>
  </w:style>
  <w:style w:type="paragraph" w:styleId="Kommentarsmne">
    <w:name w:val="annotation subject"/>
    <w:basedOn w:val="Kommentarer"/>
    <w:next w:val="Kommentarer"/>
    <w:link w:val="KommentarsmneChar"/>
    <w:uiPriority w:val="99"/>
    <w:semiHidden/>
    <w:unhideWhenUsed/>
    <w:rsid w:val="006B78CA"/>
    <w:rPr>
      <w:b/>
      <w:bCs/>
      <w:sz w:val="20"/>
      <w:szCs w:val="20"/>
    </w:rPr>
  </w:style>
  <w:style w:type="character" w:customStyle="1" w:styleId="KommentarsmneChar">
    <w:name w:val="Kommentarsämne Char"/>
    <w:basedOn w:val="KommentarerChar"/>
    <w:link w:val="Kommentarsmne"/>
    <w:uiPriority w:val="99"/>
    <w:semiHidden/>
    <w:rsid w:val="006B7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13031">
      <w:bodyDiv w:val="1"/>
      <w:marLeft w:val="0"/>
      <w:marRight w:val="0"/>
      <w:marTop w:val="0"/>
      <w:marBottom w:val="0"/>
      <w:divBdr>
        <w:top w:val="none" w:sz="0" w:space="0" w:color="auto"/>
        <w:left w:val="none" w:sz="0" w:space="0" w:color="auto"/>
        <w:bottom w:val="none" w:sz="0" w:space="0" w:color="auto"/>
        <w:right w:val="none" w:sz="0" w:space="0" w:color="auto"/>
      </w:divBdr>
      <w:divsChild>
        <w:div w:id="2130776280">
          <w:marLeft w:val="0"/>
          <w:marRight w:val="0"/>
          <w:marTop w:val="0"/>
          <w:marBottom w:val="0"/>
          <w:divBdr>
            <w:top w:val="none" w:sz="0" w:space="0" w:color="auto"/>
            <w:left w:val="none" w:sz="0" w:space="0" w:color="auto"/>
            <w:bottom w:val="none" w:sz="0" w:space="0" w:color="auto"/>
            <w:right w:val="none" w:sz="0" w:space="0" w:color="auto"/>
          </w:divBdr>
          <w:divsChild>
            <w:div w:id="1231111336">
              <w:marLeft w:val="0"/>
              <w:marRight w:val="0"/>
              <w:marTop w:val="0"/>
              <w:marBottom w:val="0"/>
              <w:divBdr>
                <w:top w:val="none" w:sz="0" w:space="0" w:color="auto"/>
                <w:left w:val="none" w:sz="0" w:space="0" w:color="auto"/>
                <w:bottom w:val="none" w:sz="0" w:space="0" w:color="auto"/>
                <w:right w:val="none" w:sz="0" w:space="0" w:color="auto"/>
              </w:divBdr>
              <w:divsChild>
                <w:div w:id="808670139">
                  <w:marLeft w:val="0"/>
                  <w:marRight w:val="0"/>
                  <w:marTop w:val="0"/>
                  <w:marBottom w:val="0"/>
                  <w:divBdr>
                    <w:top w:val="none" w:sz="0" w:space="0" w:color="auto"/>
                    <w:left w:val="none" w:sz="0" w:space="0" w:color="auto"/>
                    <w:bottom w:val="none" w:sz="0" w:space="0" w:color="auto"/>
                    <w:right w:val="none" w:sz="0" w:space="0" w:color="auto"/>
                  </w:divBdr>
                  <w:divsChild>
                    <w:div w:id="133836631">
                      <w:marLeft w:val="0"/>
                      <w:marRight w:val="0"/>
                      <w:marTop w:val="0"/>
                      <w:marBottom w:val="0"/>
                      <w:divBdr>
                        <w:top w:val="none" w:sz="0" w:space="0" w:color="auto"/>
                        <w:left w:val="none" w:sz="0" w:space="0" w:color="auto"/>
                        <w:bottom w:val="none" w:sz="0" w:space="0" w:color="auto"/>
                        <w:right w:val="none" w:sz="0" w:space="0" w:color="auto"/>
                      </w:divBdr>
                      <w:divsChild>
                        <w:div w:id="1024214528">
                          <w:marLeft w:val="0"/>
                          <w:marRight w:val="0"/>
                          <w:marTop w:val="0"/>
                          <w:marBottom w:val="0"/>
                          <w:divBdr>
                            <w:top w:val="none" w:sz="0" w:space="0" w:color="auto"/>
                            <w:left w:val="none" w:sz="0" w:space="0" w:color="auto"/>
                            <w:bottom w:val="none" w:sz="0" w:space="0" w:color="auto"/>
                            <w:right w:val="none" w:sz="0" w:space="0" w:color="auto"/>
                          </w:divBdr>
                          <w:divsChild>
                            <w:div w:id="306325081">
                              <w:marLeft w:val="0"/>
                              <w:marRight w:val="0"/>
                              <w:marTop w:val="0"/>
                              <w:marBottom w:val="0"/>
                              <w:divBdr>
                                <w:top w:val="none" w:sz="0" w:space="0" w:color="auto"/>
                                <w:left w:val="none" w:sz="0" w:space="0" w:color="auto"/>
                                <w:bottom w:val="none" w:sz="0" w:space="0" w:color="auto"/>
                                <w:right w:val="none" w:sz="0" w:space="0" w:color="auto"/>
                              </w:divBdr>
                              <w:divsChild>
                                <w:div w:id="396324512">
                                  <w:marLeft w:val="0"/>
                                  <w:marRight w:val="0"/>
                                  <w:marTop w:val="0"/>
                                  <w:marBottom w:val="0"/>
                                  <w:divBdr>
                                    <w:top w:val="none" w:sz="0" w:space="0" w:color="auto"/>
                                    <w:left w:val="none" w:sz="0" w:space="0" w:color="auto"/>
                                    <w:bottom w:val="none" w:sz="0" w:space="0" w:color="auto"/>
                                    <w:right w:val="none" w:sz="0" w:space="0" w:color="auto"/>
                                  </w:divBdr>
                                  <w:divsChild>
                                    <w:div w:id="450897543">
                                      <w:marLeft w:val="0"/>
                                      <w:marRight w:val="0"/>
                                      <w:marTop w:val="0"/>
                                      <w:marBottom w:val="0"/>
                                      <w:divBdr>
                                        <w:top w:val="none" w:sz="0" w:space="0" w:color="auto"/>
                                        <w:left w:val="none" w:sz="0" w:space="0" w:color="auto"/>
                                        <w:bottom w:val="none" w:sz="0" w:space="0" w:color="auto"/>
                                        <w:right w:val="none" w:sz="0" w:space="0" w:color="auto"/>
                                      </w:divBdr>
                                      <w:divsChild>
                                        <w:div w:id="1464694963">
                                          <w:marLeft w:val="0"/>
                                          <w:marRight w:val="0"/>
                                          <w:marTop w:val="0"/>
                                          <w:marBottom w:val="0"/>
                                          <w:divBdr>
                                            <w:top w:val="none" w:sz="0" w:space="0" w:color="auto"/>
                                            <w:left w:val="none" w:sz="0" w:space="0" w:color="auto"/>
                                            <w:bottom w:val="none" w:sz="0" w:space="0" w:color="auto"/>
                                            <w:right w:val="none" w:sz="0" w:space="0" w:color="auto"/>
                                          </w:divBdr>
                                          <w:divsChild>
                                            <w:div w:id="77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7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Eiken</dc:creator>
  <cp:keywords/>
  <dc:description/>
  <cp:lastModifiedBy>Maklar01</cp:lastModifiedBy>
  <cp:revision>4</cp:revision>
  <cp:lastPrinted>2015-11-18T15:19:00Z</cp:lastPrinted>
  <dcterms:created xsi:type="dcterms:W3CDTF">2015-11-19T17:00:00Z</dcterms:created>
  <dcterms:modified xsi:type="dcterms:W3CDTF">2015-11-19T17:04:00Z</dcterms:modified>
</cp:coreProperties>
</file>