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D7D" w:rsidRDefault="00153D7D" w:rsidP="00976D96">
      <w:pPr>
        <w:jc w:val="center"/>
      </w:pPr>
    </w:p>
    <w:p w:rsidR="00976D96" w:rsidRDefault="00976D96" w:rsidP="00976D96">
      <w:pPr>
        <w:jc w:val="center"/>
      </w:pPr>
    </w:p>
    <w:p w:rsidR="001C3465" w:rsidRDefault="00976D96" w:rsidP="00FB77FC">
      <w:pPr>
        <w:tabs>
          <w:tab w:val="right" w:pos="9072"/>
        </w:tabs>
        <w:rPr>
          <w:rFonts w:ascii="Arial" w:hAnsi="Arial" w:cs="Arial"/>
          <w:b/>
          <w:sz w:val="28"/>
          <w:szCs w:val="28"/>
        </w:rPr>
      </w:pPr>
      <w:r w:rsidRPr="00976D96">
        <w:rPr>
          <w:rFonts w:ascii="Arial" w:hAnsi="Arial" w:cs="Arial"/>
          <w:b/>
          <w:sz w:val="28"/>
          <w:szCs w:val="28"/>
        </w:rPr>
        <w:t>PRESSEINFORMATION</w:t>
      </w:r>
      <w:r w:rsidR="00FB77FC">
        <w:rPr>
          <w:rFonts w:ascii="Arial" w:hAnsi="Arial" w:cs="Arial"/>
          <w:b/>
          <w:sz w:val="28"/>
          <w:szCs w:val="28"/>
        </w:rPr>
        <w:tab/>
      </w:r>
      <w:r w:rsidR="00417F3D">
        <w:rPr>
          <w:rFonts w:ascii="Arial" w:hAnsi="Arial" w:cs="Arial"/>
          <w:b/>
          <w:sz w:val="28"/>
          <w:szCs w:val="28"/>
        </w:rPr>
        <w:t>September</w:t>
      </w:r>
      <w:r w:rsidR="00170EC3">
        <w:rPr>
          <w:rFonts w:ascii="Arial" w:hAnsi="Arial" w:cs="Arial"/>
          <w:b/>
          <w:sz w:val="28"/>
          <w:szCs w:val="28"/>
        </w:rPr>
        <w:t xml:space="preserve"> 201</w:t>
      </w:r>
      <w:r w:rsidR="001E36E0">
        <w:rPr>
          <w:rFonts w:ascii="Arial" w:hAnsi="Arial" w:cs="Arial"/>
          <w:b/>
          <w:sz w:val="28"/>
          <w:szCs w:val="28"/>
        </w:rPr>
        <w:t>9</w:t>
      </w:r>
    </w:p>
    <w:p w:rsidR="00976D96" w:rsidRDefault="00976D96" w:rsidP="00976D96">
      <w:pPr>
        <w:rPr>
          <w:rFonts w:ascii="Arial" w:hAnsi="Arial" w:cs="Arial"/>
          <w:b/>
          <w:sz w:val="28"/>
          <w:szCs w:val="28"/>
        </w:rPr>
      </w:pPr>
    </w:p>
    <w:p w:rsidR="00976D96" w:rsidRDefault="001E36E0" w:rsidP="00976D96">
      <w:pPr>
        <w:rPr>
          <w:rFonts w:ascii="Arial" w:hAnsi="Arial" w:cs="Arial"/>
          <w:b/>
          <w:sz w:val="28"/>
          <w:szCs w:val="28"/>
        </w:rPr>
      </w:pPr>
      <w:r>
        <w:rPr>
          <w:rFonts w:ascii="Arial" w:hAnsi="Arial" w:cs="Arial"/>
          <w:b/>
          <w:sz w:val="28"/>
          <w:szCs w:val="28"/>
        </w:rPr>
        <w:t xml:space="preserve">Kuriose Ziele </w:t>
      </w:r>
    </w:p>
    <w:p w:rsidR="00976D96" w:rsidRDefault="00281EFC" w:rsidP="00976D96">
      <w:pPr>
        <w:rPr>
          <w:rFonts w:ascii="Arial" w:hAnsi="Arial" w:cs="Arial"/>
          <w:b/>
          <w:sz w:val="24"/>
          <w:szCs w:val="24"/>
        </w:rPr>
      </w:pPr>
      <w:r>
        <w:rPr>
          <w:rFonts w:ascii="Arial" w:hAnsi="Arial" w:cs="Arial"/>
          <w:b/>
          <w:sz w:val="24"/>
          <w:szCs w:val="24"/>
        </w:rPr>
        <w:t>Der</w:t>
      </w:r>
      <w:r w:rsidR="00D7417C">
        <w:rPr>
          <w:rFonts w:ascii="Arial" w:hAnsi="Arial" w:cs="Arial"/>
          <w:b/>
          <w:sz w:val="24"/>
          <w:szCs w:val="24"/>
        </w:rPr>
        <w:t xml:space="preserve"> etwas andere Ausflug </w:t>
      </w:r>
      <w:r>
        <w:rPr>
          <w:rFonts w:ascii="Arial" w:hAnsi="Arial" w:cs="Arial"/>
          <w:b/>
          <w:sz w:val="24"/>
          <w:szCs w:val="24"/>
        </w:rPr>
        <w:t>ins</w:t>
      </w:r>
      <w:r w:rsidR="00D7417C">
        <w:rPr>
          <w:rFonts w:ascii="Arial" w:hAnsi="Arial" w:cs="Arial"/>
          <w:b/>
          <w:sz w:val="24"/>
          <w:szCs w:val="24"/>
        </w:rPr>
        <w:t xml:space="preserve"> Land Brandenburg</w:t>
      </w:r>
    </w:p>
    <w:p w:rsidR="00976D96" w:rsidRDefault="00654B7A" w:rsidP="00976D96">
      <w:pPr>
        <w:rPr>
          <w:rFonts w:ascii="Arial" w:hAnsi="Arial" w:cs="Arial"/>
          <w:b/>
          <w:szCs w:val="24"/>
        </w:rPr>
      </w:pPr>
      <w:r>
        <w:rPr>
          <w:rFonts w:ascii="Arial" w:hAnsi="Arial" w:cs="Arial"/>
          <w:b/>
          <w:szCs w:val="24"/>
        </w:rPr>
        <w:t xml:space="preserve">Wo bitte geht’s nach </w:t>
      </w:r>
      <w:proofErr w:type="spellStart"/>
      <w:r>
        <w:rPr>
          <w:rFonts w:ascii="Arial" w:hAnsi="Arial" w:cs="Arial"/>
          <w:b/>
          <w:szCs w:val="24"/>
        </w:rPr>
        <w:t>Croustillier</w:t>
      </w:r>
      <w:proofErr w:type="spellEnd"/>
      <w:r>
        <w:rPr>
          <w:rFonts w:ascii="Arial" w:hAnsi="Arial" w:cs="Arial"/>
          <w:b/>
          <w:szCs w:val="24"/>
        </w:rPr>
        <w:t xml:space="preserve">? Ist das nicht ein Ort in Frankreich? Weit gefehlt, </w:t>
      </w:r>
      <w:r w:rsidR="00711A1B">
        <w:rPr>
          <w:rFonts w:ascii="Arial" w:hAnsi="Arial" w:cs="Arial"/>
          <w:b/>
          <w:szCs w:val="24"/>
        </w:rPr>
        <w:t xml:space="preserve">das Dorf liegt am äußersten Rand Brandenburgs im Oderbruch. Nicht weit von dort steht </w:t>
      </w:r>
      <w:r w:rsidRPr="00654B7A">
        <w:rPr>
          <w:rFonts w:ascii="Arial" w:hAnsi="Arial" w:cs="Arial"/>
          <w:b/>
          <w:szCs w:val="24"/>
        </w:rPr>
        <w:t>die wohl kleinste Galerie der Welt</w:t>
      </w:r>
      <w:r w:rsidR="00EB70D4">
        <w:rPr>
          <w:rFonts w:ascii="Arial" w:hAnsi="Arial" w:cs="Arial"/>
          <w:b/>
          <w:szCs w:val="24"/>
        </w:rPr>
        <w:t xml:space="preserve"> oder man begegnet Pyramiden am Wegesrand</w:t>
      </w:r>
      <w:r w:rsidR="00711A1B">
        <w:rPr>
          <w:rFonts w:ascii="Arial" w:hAnsi="Arial" w:cs="Arial"/>
          <w:b/>
          <w:szCs w:val="24"/>
        </w:rPr>
        <w:t>. Und in Brandenburg kann man sogar</w:t>
      </w:r>
      <w:r w:rsidRPr="00654B7A">
        <w:rPr>
          <w:rFonts w:ascii="Arial" w:hAnsi="Arial" w:cs="Arial"/>
          <w:b/>
          <w:szCs w:val="24"/>
        </w:rPr>
        <w:t xml:space="preserve"> </w:t>
      </w:r>
      <w:r w:rsidR="00DB7C9B">
        <w:rPr>
          <w:rFonts w:ascii="Arial" w:hAnsi="Arial" w:cs="Arial"/>
          <w:b/>
          <w:szCs w:val="24"/>
        </w:rPr>
        <w:t xml:space="preserve">ein </w:t>
      </w:r>
      <w:r w:rsidR="00711A1B">
        <w:rPr>
          <w:rFonts w:ascii="Arial" w:hAnsi="Arial" w:cs="Arial"/>
          <w:b/>
          <w:szCs w:val="24"/>
        </w:rPr>
        <w:t>„Turm-Diplom“</w:t>
      </w:r>
      <w:r w:rsidRPr="00654B7A">
        <w:rPr>
          <w:rFonts w:ascii="Arial" w:hAnsi="Arial" w:cs="Arial"/>
          <w:b/>
          <w:szCs w:val="24"/>
        </w:rPr>
        <w:t xml:space="preserve"> machen</w:t>
      </w:r>
      <w:r w:rsidR="00EB70D4">
        <w:rPr>
          <w:rFonts w:ascii="Arial" w:hAnsi="Arial" w:cs="Arial"/>
          <w:b/>
          <w:szCs w:val="24"/>
        </w:rPr>
        <w:t xml:space="preserve"> oder besondere Mühlen bestaunen</w:t>
      </w:r>
      <w:r w:rsidR="00711A1B">
        <w:rPr>
          <w:rFonts w:ascii="Arial" w:hAnsi="Arial" w:cs="Arial"/>
          <w:b/>
          <w:szCs w:val="24"/>
        </w:rPr>
        <w:t>.</w:t>
      </w:r>
      <w:r w:rsidRPr="00654B7A">
        <w:rPr>
          <w:rFonts w:ascii="Arial" w:hAnsi="Arial" w:cs="Arial"/>
          <w:b/>
          <w:szCs w:val="24"/>
        </w:rPr>
        <w:t xml:space="preserve"> Diese und weitere kleine Fundstücke haben wir zusammengetragen</w:t>
      </w:r>
      <w:r w:rsidR="00711A1B">
        <w:rPr>
          <w:rFonts w:ascii="Arial" w:hAnsi="Arial" w:cs="Arial"/>
          <w:b/>
          <w:szCs w:val="24"/>
        </w:rPr>
        <w:t xml:space="preserve"> – für den nächsten, etwas anderen Ausflug nach Brandenburg</w:t>
      </w:r>
      <w:r w:rsidRPr="00654B7A">
        <w:rPr>
          <w:rFonts w:ascii="Arial" w:hAnsi="Arial" w:cs="Arial"/>
          <w:b/>
          <w:szCs w:val="24"/>
        </w:rPr>
        <w:t xml:space="preserve">. </w:t>
      </w:r>
    </w:p>
    <w:p w:rsidR="00976D96" w:rsidRDefault="001E36E0" w:rsidP="00976D96">
      <w:pPr>
        <w:rPr>
          <w:rFonts w:ascii="Arial" w:hAnsi="Arial" w:cs="Arial"/>
          <w:szCs w:val="24"/>
        </w:rPr>
      </w:pPr>
      <w:r w:rsidRPr="007A2E26">
        <w:rPr>
          <w:rFonts w:ascii="Arial" w:hAnsi="Arial" w:cs="Arial"/>
          <w:b/>
          <w:szCs w:val="24"/>
        </w:rPr>
        <w:t>Scheunenwindm</w:t>
      </w:r>
      <w:r w:rsidR="00DB7C9B" w:rsidRPr="007A2E26">
        <w:rPr>
          <w:rFonts w:ascii="Arial" w:hAnsi="Arial" w:cs="Arial"/>
          <w:b/>
          <w:szCs w:val="24"/>
        </w:rPr>
        <w:t xml:space="preserve">ühle </w:t>
      </w:r>
      <w:proofErr w:type="spellStart"/>
      <w:r w:rsidR="00DB7C9B" w:rsidRPr="007A2E26">
        <w:rPr>
          <w:rFonts w:ascii="Arial" w:hAnsi="Arial" w:cs="Arial"/>
          <w:b/>
          <w:szCs w:val="24"/>
        </w:rPr>
        <w:t>Saalow</w:t>
      </w:r>
      <w:proofErr w:type="spellEnd"/>
      <w:r w:rsidR="00147966">
        <w:rPr>
          <w:rFonts w:ascii="Arial" w:hAnsi="Arial" w:cs="Arial"/>
          <w:b/>
          <w:szCs w:val="24"/>
        </w:rPr>
        <w:br/>
      </w:r>
      <w:r w:rsidRPr="001E36E0">
        <w:rPr>
          <w:rFonts w:ascii="Arial" w:hAnsi="Arial" w:cs="Arial"/>
          <w:szCs w:val="24"/>
        </w:rPr>
        <w:t xml:space="preserve">Die </w:t>
      </w:r>
      <w:proofErr w:type="spellStart"/>
      <w:r w:rsidRPr="001E36E0">
        <w:rPr>
          <w:rFonts w:ascii="Arial" w:hAnsi="Arial" w:cs="Arial"/>
          <w:szCs w:val="24"/>
        </w:rPr>
        <w:t>Schubertsche</w:t>
      </w:r>
      <w:proofErr w:type="spellEnd"/>
      <w:r w:rsidRPr="001E36E0">
        <w:rPr>
          <w:rFonts w:ascii="Arial" w:hAnsi="Arial" w:cs="Arial"/>
          <w:szCs w:val="24"/>
        </w:rPr>
        <w:t xml:space="preserve"> Scheunenwindmühle </w:t>
      </w:r>
      <w:proofErr w:type="spellStart"/>
      <w:r w:rsidRPr="001E36E0">
        <w:rPr>
          <w:rFonts w:ascii="Arial" w:hAnsi="Arial" w:cs="Arial"/>
          <w:szCs w:val="24"/>
        </w:rPr>
        <w:t>Saalow</w:t>
      </w:r>
      <w:proofErr w:type="spellEnd"/>
      <w:r w:rsidRPr="001E36E0">
        <w:rPr>
          <w:rFonts w:ascii="Arial" w:hAnsi="Arial" w:cs="Arial"/>
          <w:szCs w:val="24"/>
        </w:rPr>
        <w:t xml:space="preserve"> im Fläming ist in ihrer Art weltweit einmalig. Sie wurde vor rund 150 Jahren von Johann Traugott Schubert in </w:t>
      </w:r>
      <w:proofErr w:type="spellStart"/>
      <w:r w:rsidRPr="001E36E0">
        <w:rPr>
          <w:rFonts w:ascii="Arial" w:hAnsi="Arial" w:cs="Arial"/>
          <w:szCs w:val="24"/>
        </w:rPr>
        <w:t>Podemus</w:t>
      </w:r>
      <w:proofErr w:type="spellEnd"/>
      <w:r w:rsidRPr="001E36E0">
        <w:rPr>
          <w:rFonts w:ascii="Arial" w:hAnsi="Arial" w:cs="Arial"/>
          <w:szCs w:val="24"/>
        </w:rPr>
        <w:t xml:space="preserve">, einem kleinen Ort in der Nähe von Dresden, erbaut. Erst seit </w:t>
      </w:r>
      <w:r>
        <w:rPr>
          <w:rFonts w:ascii="Arial" w:hAnsi="Arial" w:cs="Arial"/>
          <w:szCs w:val="24"/>
        </w:rPr>
        <w:t>etwa</w:t>
      </w:r>
      <w:r w:rsidRPr="001E36E0">
        <w:rPr>
          <w:rFonts w:ascii="Arial" w:hAnsi="Arial" w:cs="Arial"/>
          <w:szCs w:val="24"/>
        </w:rPr>
        <w:t xml:space="preserve"> 20 Jahren befindet sich die Mühle in </w:t>
      </w:r>
      <w:proofErr w:type="spellStart"/>
      <w:r w:rsidRPr="001E36E0">
        <w:rPr>
          <w:rFonts w:ascii="Arial" w:hAnsi="Arial" w:cs="Arial"/>
          <w:szCs w:val="24"/>
        </w:rPr>
        <w:t>Saalow</w:t>
      </w:r>
      <w:proofErr w:type="spellEnd"/>
      <w:r w:rsidRPr="001E36E0">
        <w:rPr>
          <w:rFonts w:ascii="Arial" w:hAnsi="Arial" w:cs="Arial"/>
          <w:szCs w:val="24"/>
        </w:rPr>
        <w:t xml:space="preserve">, einem Ortsteil der Gemeinde </w:t>
      </w:r>
      <w:proofErr w:type="spellStart"/>
      <w:r w:rsidRPr="001E36E0">
        <w:rPr>
          <w:rFonts w:ascii="Arial" w:hAnsi="Arial" w:cs="Arial"/>
          <w:szCs w:val="24"/>
        </w:rPr>
        <w:t>Mellensee</w:t>
      </w:r>
      <w:proofErr w:type="spellEnd"/>
      <w:r w:rsidRPr="001E36E0">
        <w:rPr>
          <w:rFonts w:ascii="Arial" w:hAnsi="Arial" w:cs="Arial"/>
          <w:szCs w:val="24"/>
        </w:rPr>
        <w:t xml:space="preserve">. Das Besondere zeigt sich schon in der Gestalt der Mühle. Die Scheunenwindmühle hat kein gewöhnliches Windrad mit </w:t>
      </w:r>
      <w:r>
        <w:rPr>
          <w:rFonts w:ascii="Arial" w:hAnsi="Arial" w:cs="Arial"/>
          <w:szCs w:val="24"/>
        </w:rPr>
        <w:t>vier</w:t>
      </w:r>
      <w:r w:rsidRPr="001E36E0">
        <w:rPr>
          <w:rFonts w:ascii="Arial" w:hAnsi="Arial" w:cs="Arial"/>
          <w:szCs w:val="24"/>
        </w:rPr>
        <w:t xml:space="preserve"> Flügeln – </w:t>
      </w:r>
      <w:r>
        <w:rPr>
          <w:rFonts w:ascii="Arial" w:hAnsi="Arial" w:cs="Arial"/>
          <w:szCs w:val="24"/>
        </w:rPr>
        <w:t xml:space="preserve">vielmehr </w:t>
      </w:r>
      <w:r w:rsidRPr="001E36E0">
        <w:rPr>
          <w:rFonts w:ascii="Arial" w:hAnsi="Arial" w:cs="Arial"/>
          <w:szCs w:val="24"/>
        </w:rPr>
        <w:t>sind die Windräder fest in das Mühlengehäuse eingebaut</w:t>
      </w:r>
      <w:r w:rsidR="00D43094">
        <w:rPr>
          <w:rFonts w:ascii="Arial" w:hAnsi="Arial" w:cs="Arial"/>
          <w:szCs w:val="24"/>
        </w:rPr>
        <w:t>, was ihr eine außergewöhnliche Gestalt verleiht</w:t>
      </w:r>
      <w:r w:rsidRPr="001E36E0">
        <w:rPr>
          <w:rFonts w:ascii="Arial" w:hAnsi="Arial" w:cs="Arial"/>
          <w:szCs w:val="24"/>
        </w:rPr>
        <w:t>.</w:t>
      </w:r>
      <w:r w:rsidR="00206776">
        <w:rPr>
          <w:rFonts w:ascii="Arial" w:hAnsi="Arial" w:cs="Arial"/>
          <w:szCs w:val="24"/>
        </w:rPr>
        <w:t xml:space="preserve"> </w:t>
      </w:r>
      <w:hyperlink r:id="rId7" w:history="1">
        <w:r w:rsidR="00206776" w:rsidRPr="0061704B">
          <w:rPr>
            <w:rStyle w:val="Hyperlink"/>
            <w:rFonts w:ascii="Arial" w:hAnsi="Arial" w:cs="Arial"/>
            <w:szCs w:val="24"/>
          </w:rPr>
          <w:t>http://scheunenwindmuehle.de</w:t>
        </w:r>
      </w:hyperlink>
      <w:r w:rsidR="00206776">
        <w:rPr>
          <w:rFonts w:ascii="Arial" w:hAnsi="Arial" w:cs="Arial"/>
          <w:szCs w:val="24"/>
        </w:rPr>
        <w:t xml:space="preserve"> </w:t>
      </w:r>
    </w:p>
    <w:p w:rsidR="001E36E0" w:rsidRDefault="001E36E0" w:rsidP="00976D96">
      <w:pPr>
        <w:rPr>
          <w:rFonts w:ascii="Arial" w:hAnsi="Arial" w:cs="Arial"/>
          <w:szCs w:val="24"/>
        </w:rPr>
      </w:pPr>
      <w:r w:rsidRPr="007A2E26">
        <w:rPr>
          <w:rFonts w:ascii="Arial" w:hAnsi="Arial" w:cs="Arial"/>
          <w:b/>
          <w:szCs w:val="24"/>
        </w:rPr>
        <w:t>Hollä</w:t>
      </w:r>
      <w:r w:rsidR="007A2E26">
        <w:rPr>
          <w:rFonts w:ascii="Arial" w:hAnsi="Arial" w:cs="Arial"/>
          <w:b/>
          <w:szCs w:val="24"/>
        </w:rPr>
        <w:t xml:space="preserve">ndermühle </w:t>
      </w:r>
      <w:proofErr w:type="spellStart"/>
      <w:r w:rsidR="007A2E26">
        <w:rPr>
          <w:rFonts w:ascii="Arial" w:hAnsi="Arial" w:cs="Arial"/>
          <w:b/>
          <w:szCs w:val="24"/>
        </w:rPr>
        <w:t>Straupitz</w:t>
      </w:r>
      <w:proofErr w:type="spellEnd"/>
      <w:r w:rsidR="00147966">
        <w:rPr>
          <w:rFonts w:ascii="Arial" w:hAnsi="Arial" w:cs="Arial"/>
          <w:b/>
          <w:szCs w:val="24"/>
        </w:rPr>
        <w:br/>
      </w:r>
      <w:r w:rsidR="00206776" w:rsidRPr="00206776">
        <w:rPr>
          <w:rFonts w:ascii="Arial" w:hAnsi="Arial" w:cs="Arial"/>
          <w:szCs w:val="24"/>
        </w:rPr>
        <w:t xml:space="preserve">Die </w:t>
      </w:r>
      <w:proofErr w:type="spellStart"/>
      <w:r w:rsidR="00206776" w:rsidRPr="00206776">
        <w:rPr>
          <w:rFonts w:ascii="Arial" w:hAnsi="Arial" w:cs="Arial"/>
          <w:szCs w:val="24"/>
        </w:rPr>
        <w:t>Straupitzer</w:t>
      </w:r>
      <w:proofErr w:type="spellEnd"/>
      <w:r w:rsidR="00206776" w:rsidRPr="00206776">
        <w:rPr>
          <w:rFonts w:ascii="Arial" w:hAnsi="Arial" w:cs="Arial"/>
          <w:szCs w:val="24"/>
        </w:rPr>
        <w:t xml:space="preserve"> Holländerwindmühle ist die letzte und einzige verbliebene „Dreifachmühle“ in Europa. Unter einem Dach sind </w:t>
      </w:r>
      <w:r w:rsidR="00206776">
        <w:rPr>
          <w:rFonts w:ascii="Arial" w:hAnsi="Arial" w:cs="Arial"/>
          <w:szCs w:val="24"/>
        </w:rPr>
        <w:t xml:space="preserve">dort </w:t>
      </w:r>
      <w:r w:rsidR="00206776" w:rsidRPr="00206776">
        <w:rPr>
          <w:rFonts w:ascii="Arial" w:hAnsi="Arial" w:cs="Arial"/>
          <w:szCs w:val="24"/>
        </w:rPr>
        <w:t xml:space="preserve">drei original erhaltene und wieder betriebsfähig restaurierte Mühlengewerke vereint: die Mahl-, Öl- und Sägemühle. Ein Mühlenverein betreibt dieses aufwändig restaurierte </w:t>
      </w:r>
      <w:r w:rsidR="00206776">
        <w:rPr>
          <w:rFonts w:ascii="Arial" w:hAnsi="Arial" w:cs="Arial"/>
          <w:szCs w:val="24"/>
        </w:rPr>
        <w:t xml:space="preserve">und </w:t>
      </w:r>
      <w:r w:rsidR="00206776" w:rsidRPr="00206776">
        <w:rPr>
          <w:rFonts w:ascii="Arial" w:hAnsi="Arial" w:cs="Arial"/>
          <w:szCs w:val="24"/>
        </w:rPr>
        <w:t>technische Kleinod</w:t>
      </w:r>
      <w:r w:rsidR="00206776">
        <w:rPr>
          <w:rFonts w:ascii="Arial" w:hAnsi="Arial" w:cs="Arial"/>
          <w:szCs w:val="24"/>
        </w:rPr>
        <w:t xml:space="preserve"> im Spreewald. So </w:t>
      </w:r>
      <w:r w:rsidR="00206776" w:rsidRPr="00206776">
        <w:rPr>
          <w:rFonts w:ascii="Arial" w:hAnsi="Arial" w:cs="Arial"/>
          <w:szCs w:val="24"/>
        </w:rPr>
        <w:t xml:space="preserve">sägt </w:t>
      </w:r>
      <w:r w:rsidR="00206776">
        <w:rPr>
          <w:rFonts w:ascii="Arial" w:hAnsi="Arial" w:cs="Arial"/>
          <w:szCs w:val="24"/>
        </w:rPr>
        <w:t xml:space="preserve">die Mühle </w:t>
      </w:r>
      <w:r w:rsidR="00206776" w:rsidRPr="00206776">
        <w:rPr>
          <w:rFonts w:ascii="Arial" w:hAnsi="Arial" w:cs="Arial"/>
          <w:szCs w:val="24"/>
        </w:rPr>
        <w:t xml:space="preserve">mit urigem, seltenem Horizontalgatter Baumstämme bis </w:t>
      </w:r>
      <w:r w:rsidR="00206776">
        <w:rPr>
          <w:rFonts w:ascii="Arial" w:hAnsi="Arial" w:cs="Arial"/>
          <w:szCs w:val="24"/>
        </w:rPr>
        <w:t>zu einem</w:t>
      </w:r>
      <w:r w:rsidR="00206776" w:rsidRPr="00206776">
        <w:rPr>
          <w:rFonts w:ascii="Arial" w:hAnsi="Arial" w:cs="Arial"/>
          <w:szCs w:val="24"/>
        </w:rPr>
        <w:t xml:space="preserve"> Meter Dicke und presst mit 100-jähriger Technik täglich das berühmte Leinöl</w:t>
      </w:r>
      <w:r w:rsidR="00206776">
        <w:rPr>
          <w:rFonts w:ascii="Arial" w:hAnsi="Arial" w:cs="Arial"/>
          <w:szCs w:val="24"/>
        </w:rPr>
        <w:t>. Es wird nur hier</w:t>
      </w:r>
      <w:r w:rsidR="00206776" w:rsidRPr="00206776">
        <w:rPr>
          <w:rFonts w:ascii="Arial" w:hAnsi="Arial" w:cs="Arial"/>
          <w:szCs w:val="24"/>
        </w:rPr>
        <w:t xml:space="preserve"> in Deutschlands letzter original betriebener historischer Leinölmühle</w:t>
      </w:r>
      <w:r w:rsidR="00206776">
        <w:rPr>
          <w:rFonts w:ascii="Arial" w:hAnsi="Arial" w:cs="Arial"/>
          <w:szCs w:val="24"/>
        </w:rPr>
        <w:t xml:space="preserve"> hergestellt und verkauft</w:t>
      </w:r>
      <w:r w:rsidR="00206776" w:rsidRPr="00206776">
        <w:rPr>
          <w:rFonts w:ascii="Arial" w:hAnsi="Arial" w:cs="Arial"/>
          <w:szCs w:val="24"/>
        </w:rPr>
        <w:t xml:space="preserve">. </w:t>
      </w:r>
      <w:r w:rsidR="00206776">
        <w:rPr>
          <w:rFonts w:ascii="Arial" w:hAnsi="Arial" w:cs="Arial"/>
          <w:szCs w:val="24"/>
        </w:rPr>
        <w:t xml:space="preserve">Es </w:t>
      </w:r>
      <w:r w:rsidR="00206776" w:rsidRPr="00206776">
        <w:rPr>
          <w:rFonts w:ascii="Arial" w:hAnsi="Arial" w:cs="Arial"/>
          <w:szCs w:val="24"/>
        </w:rPr>
        <w:t>ist nicht im Handel erhältlich. Wer möchte kann sich das Leinöl aber auch nach Hause schicken lassen.</w:t>
      </w:r>
      <w:r w:rsidR="00206776">
        <w:rPr>
          <w:rFonts w:ascii="Arial" w:hAnsi="Arial" w:cs="Arial"/>
          <w:szCs w:val="24"/>
        </w:rPr>
        <w:t xml:space="preserve"> </w:t>
      </w:r>
      <w:hyperlink r:id="rId8" w:history="1">
        <w:r w:rsidR="00206776" w:rsidRPr="0061704B">
          <w:rPr>
            <w:rStyle w:val="Hyperlink"/>
            <w:rFonts w:ascii="Arial" w:hAnsi="Arial" w:cs="Arial"/>
            <w:szCs w:val="24"/>
          </w:rPr>
          <w:t>www.windmuehle-straupitz.de</w:t>
        </w:r>
      </w:hyperlink>
      <w:r w:rsidR="00206776">
        <w:rPr>
          <w:rFonts w:ascii="Arial" w:hAnsi="Arial" w:cs="Arial"/>
          <w:szCs w:val="24"/>
        </w:rPr>
        <w:t xml:space="preserve"> </w:t>
      </w:r>
    </w:p>
    <w:p w:rsidR="005946AF" w:rsidRDefault="007A2E26" w:rsidP="00976D96">
      <w:pPr>
        <w:rPr>
          <w:rFonts w:ascii="Arial" w:hAnsi="Arial" w:cs="Arial"/>
          <w:szCs w:val="24"/>
        </w:rPr>
      </w:pPr>
      <w:r>
        <w:rPr>
          <w:rFonts w:ascii="Arial" w:hAnsi="Arial" w:cs="Arial"/>
          <w:b/>
          <w:szCs w:val="24"/>
        </w:rPr>
        <w:t xml:space="preserve">Feldstein-Pyramide </w:t>
      </w:r>
      <w:proofErr w:type="spellStart"/>
      <w:r>
        <w:rPr>
          <w:rFonts w:ascii="Arial" w:hAnsi="Arial" w:cs="Arial"/>
          <w:b/>
          <w:szCs w:val="24"/>
        </w:rPr>
        <w:t>Garzau</w:t>
      </w:r>
      <w:proofErr w:type="spellEnd"/>
      <w:r w:rsidR="00147966">
        <w:rPr>
          <w:rFonts w:ascii="Arial" w:hAnsi="Arial" w:cs="Arial"/>
          <w:b/>
          <w:szCs w:val="24"/>
        </w:rPr>
        <w:br/>
      </w:r>
      <w:r w:rsidR="00887F75" w:rsidRPr="00887F75">
        <w:rPr>
          <w:rFonts w:ascii="Arial" w:hAnsi="Arial" w:cs="Arial"/>
          <w:szCs w:val="24"/>
        </w:rPr>
        <w:t>Pyramide</w:t>
      </w:r>
      <w:r w:rsidR="00887F75">
        <w:rPr>
          <w:rFonts w:ascii="Arial" w:hAnsi="Arial" w:cs="Arial"/>
          <w:szCs w:val="24"/>
        </w:rPr>
        <w:t>n</w:t>
      </w:r>
      <w:r w:rsidR="00887F75" w:rsidRPr="00887F75">
        <w:rPr>
          <w:rFonts w:ascii="Arial" w:hAnsi="Arial" w:cs="Arial"/>
          <w:szCs w:val="24"/>
        </w:rPr>
        <w:t xml:space="preserve"> in Brandenburg? </w:t>
      </w:r>
      <w:r w:rsidR="00887F75">
        <w:rPr>
          <w:rFonts w:ascii="Arial" w:hAnsi="Arial" w:cs="Arial"/>
          <w:szCs w:val="24"/>
        </w:rPr>
        <w:t>Stehen</w:t>
      </w:r>
      <w:r w:rsidR="00887F75" w:rsidRPr="00887F75">
        <w:rPr>
          <w:rFonts w:ascii="Arial" w:hAnsi="Arial" w:cs="Arial"/>
          <w:szCs w:val="24"/>
        </w:rPr>
        <w:t xml:space="preserve"> die nicht normalerweise in Ägypten? Nein, nicht nur </w:t>
      </w:r>
      <w:r w:rsidR="00887F75">
        <w:rPr>
          <w:rFonts w:ascii="Arial" w:hAnsi="Arial" w:cs="Arial"/>
          <w:szCs w:val="24"/>
        </w:rPr>
        <w:t>–</w:t>
      </w:r>
      <w:r w:rsidR="00887F75" w:rsidRPr="00887F75">
        <w:rPr>
          <w:rFonts w:ascii="Arial" w:hAnsi="Arial" w:cs="Arial"/>
          <w:szCs w:val="24"/>
        </w:rPr>
        <w:t xml:space="preserve"> auch in hiesigen Regionen gibt es sie.</w:t>
      </w:r>
      <w:r w:rsidR="00887F75">
        <w:rPr>
          <w:rFonts w:ascii="Arial" w:hAnsi="Arial" w:cs="Arial"/>
          <w:szCs w:val="24"/>
        </w:rPr>
        <w:t xml:space="preserve"> Zwar nicht in solch großen Dimensionen wie am Nil, aber trotzdem beeindruckend. Ganz in der Nähe der Ortschaft </w:t>
      </w:r>
      <w:proofErr w:type="spellStart"/>
      <w:r w:rsidR="00887F75">
        <w:rPr>
          <w:rFonts w:ascii="Arial" w:hAnsi="Arial" w:cs="Arial"/>
          <w:szCs w:val="24"/>
        </w:rPr>
        <w:t>Garzau</w:t>
      </w:r>
      <w:proofErr w:type="spellEnd"/>
      <w:r w:rsidR="00887F75">
        <w:rPr>
          <w:rFonts w:ascii="Arial" w:hAnsi="Arial" w:cs="Arial"/>
          <w:szCs w:val="24"/>
        </w:rPr>
        <w:t xml:space="preserve"> am Beginn des Naturparks Märkische Schweiz steht sie. </w:t>
      </w:r>
      <w:r w:rsidR="00887F75" w:rsidRPr="00887F75">
        <w:rPr>
          <w:rFonts w:ascii="Arial" w:hAnsi="Arial" w:cs="Arial"/>
          <w:szCs w:val="24"/>
        </w:rPr>
        <w:t xml:space="preserve">Mitten im ehemaligen Landschaftspark thront sie auf einem Hügel, umgeben von hohen Kiefern. Die Feldsteinpyramide ließ Graf Friedrich Wilhelm Carl von </w:t>
      </w:r>
      <w:proofErr w:type="spellStart"/>
      <w:r w:rsidR="00887F75" w:rsidRPr="00887F75">
        <w:rPr>
          <w:rFonts w:ascii="Arial" w:hAnsi="Arial" w:cs="Arial"/>
          <w:szCs w:val="24"/>
        </w:rPr>
        <w:t>Schmettau</w:t>
      </w:r>
      <w:proofErr w:type="spellEnd"/>
      <w:r w:rsidR="00887F75" w:rsidRPr="00887F75">
        <w:rPr>
          <w:rFonts w:ascii="Arial" w:hAnsi="Arial" w:cs="Arial"/>
          <w:szCs w:val="24"/>
        </w:rPr>
        <w:t xml:space="preserve"> 1764 errichten. Er war Offizier der preußischen Armee sowie Kartograph und plante sie damals als Begräbnisstätte. Das Innere war zu seiner Zeit mit Skulpturen und Wandmalereien geschmückt.</w:t>
      </w:r>
      <w:r w:rsidR="00197182" w:rsidRPr="00197182">
        <w:t xml:space="preserve"> </w:t>
      </w:r>
      <w:r w:rsidR="00197182" w:rsidRPr="00197182">
        <w:rPr>
          <w:rFonts w:ascii="Arial" w:hAnsi="Arial" w:cs="Arial"/>
          <w:szCs w:val="24"/>
        </w:rPr>
        <w:t xml:space="preserve">Als der Graf allerdings das Gut </w:t>
      </w:r>
      <w:proofErr w:type="spellStart"/>
      <w:r w:rsidR="00197182" w:rsidRPr="00197182">
        <w:rPr>
          <w:rFonts w:ascii="Arial" w:hAnsi="Arial" w:cs="Arial"/>
          <w:szCs w:val="24"/>
        </w:rPr>
        <w:t>Garzau</w:t>
      </w:r>
      <w:proofErr w:type="spellEnd"/>
      <w:r w:rsidR="00197182" w:rsidRPr="00197182">
        <w:rPr>
          <w:rFonts w:ascii="Arial" w:hAnsi="Arial" w:cs="Arial"/>
          <w:szCs w:val="24"/>
        </w:rPr>
        <w:t xml:space="preserve"> im Jahr 1802 wieder verkauft hatte, verfiel der Park und die Natur holte sich nach und nach den geschaffenen Landschaftsgarten inklusive der Pyramide wieder zurück. Nur das Portal der Pyramide wurde gerettet und 1815 an die St. Marienkirche ins nahe gelegene Strausberg </w:t>
      </w:r>
      <w:r w:rsidR="00197182" w:rsidRPr="00197182">
        <w:rPr>
          <w:rFonts w:ascii="Arial" w:hAnsi="Arial" w:cs="Arial"/>
          <w:szCs w:val="24"/>
        </w:rPr>
        <w:lastRenderedPageBreak/>
        <w:t xml:space="preserve">versetzt. Sie diente 2008 als Vorbild für die Kopie des Portals in </w:t>
      </w:r>
      <w:proofErr w:type="spellStart"/>
      <w:r w:rsidR="00197182" w:rsidRPr="00197182">
        <w:rPr>
          <w:rFonts w:ascii="Arial" w:hAnsi="Arial" w:cs="Arial"/>
          <w:szCs w:val="24"/>
        </w:rPr>
        <w:t>Garzau</w:t>
      </w:r>
      <w:proofErr w:type="spellEnd"/>
      <w:r w:rsidR="00197182" w:rsidRPr="00197182">
        <w:rPr>
          <w:rFonts w:ascii="Arial" w:hAnsi="Arial" w:cs="Arial"/>
          <w:szCs w:val="24"/>
        </w:rPr>
        <w:t>. Bereits acht Jahre zuvor hatte sich ein Förderverein gegründet, der innerhalb von zehn Jahren dieses ungewöhnliche Bauwerk an gleicher Stelle wieder aufbaute.</w:t>
      </w:r>
      <w:r w:rsidR="005946AF">
        <w:rPr>
          <w:rFonts w:ascii="Arial" w:hAnsi="Arial" w:cs="Arial"/>
          <w:szCs w:val="24"/>
        </w:rPr>
        <w:t xml:space="preserve"> </w:t>
      </w:r>
      <w:hyperlink r:id="rId9" w:history="1">
        <w:r w:rsidR="005946AF" w:rsidRPr="0060295C">
          <w:rPr>
            <w:rStyle w:val="Hyperlink"/>
            <w:rFonts w:ascii="Arial" w:hAnsi="Arial" w:cs="Arial"/>
          </w:rPr>
          <w:t>www.pyramide.garzau.de</w:t>
        </w:r>
      </w:hyperlink>
    </w:p>
    <w:p w:rsidR="00494C4B" w:rsidRDefault="007A2E26" w:rsidP="00976D96">
      <w:pPr>
        <w:rPr>
          <w:rFonts w:ascii="Arial" w:hAnsi="Arial" w:cs="Arial"/>
          <w:szCs w:val="24"/>
        </w:rPr>
      </w:pPr>
      <w:r w:rsidRPr="007A2E26">
        <w:rPr>
          <w:rFonts w:ascii="Arial" w:hAnsi="Arial" w:cs="Arial"/>
          <w:b/>
          <w:szCs w:val="24"/>
        </w:rPr>
        <w:t xml:space="preserve">Pyramide </w:t>
      </w:r>
      <w:proofErr w:type="spellStart"/>
      <w:r w:rsidRPr="007A2E26">
        <w:rPr>
          <w:rFonts w:ascii="Arial" w:hAnsi="Arial" w:cs="Arial"/>
          <w:b/>
          <w:szCs w:val="24"/>
        </w:rPr>
        <w:t>Branitz</w:t>
      </w:r>
      <w:r>
        <w:rPr>
          <w:rFonts w:ascii="Arial" w:hAnsi="Arial" w:cs="Arial"/>
          <w:b/>
          <w:szCs w:val="24"/>
        </w:rPr>
        <w:t>er</w:t>
      </w:r>
      <w:proofErr w:type="spellEnd"/>
      <w:r>
        <w:rPr>
          <w:rFonts w:ascii="Arial" w:hAnsi="Arial" w:cs="Arial"/>
          <w:b/>
          <w:szCs w:val="24"/>
        </w:rPr>
        <w:t xml:space="preserve"> Park</w:t>
      </w:r>
      <w:r w:rsidR="00147966">
        <w:rPr>
          <w:rFonts w:ascii="Arial" w:hAnsi="Arial" w:cs="Arial"/>
          <w:b/>
          <w:szCs w:val="24"/>
        </w:rPr>
        <w:br/>
      </w:r>
      <w:r w:rsidR="00494C4B">
        <w:rPr>
          <w:rFonts w:ascii="Arial" w:hAnsi="Arial" w:cs="Arial"/>
          <w:szCs w:val="24"/>
        </w:rPr>
        <w:t xml:space="preserve">Eine Pyramide ganz anderer Art steht im </w:t>
      </w:r>
      <w:proofErr w:type="spellStart"/>
      <w:r w:rsidR="00494C4B">
        <w:rPr>
          <w:rFonts w:ascii="Arial" w:hAnsi="Arial" w:cs="Arial"/>
          <w:szCs w:val="24"/>
        </w:rPr>
        <w:t>Branitzer</w:t>
      </w:r>
      <w:proofErr w:type="spellEnd"/>
      <w:r w:rsidR="00494C4B">
        <w:rPr>
          <w:rFonts w:ascii="Arial" w:hAnsi="Arial" w:cs="Arial"/>
          <w:szCs w:val="24"/>
        </w:rPr>
        <w:t xml:space="preserve"> Park in Cottbus. </w:t>
      </w:r>
      <w:r w:rsidR="007B17FB">
        <w:rPr>
          <w:rFonts w:ascii="Arial" w:hAnsi="Arial" w:cs="Arial"/>
          <w:szCs w:val="24"/>
        </w:rPr>
        <w:t xml:space="preserve">Mit Wein berankt </w:t>
      </w:r>
      <w:r w:rsidR="00494C4B">
        <w:rPr>
          <w:rFonts w:ascii="Arial" w:hAnsi="Arial" w:cs="Arial"/>
          <w:szCs w:val="24"/>
        </w:rPr>
        <w:t xml:space="preserve">steht </w:t>
      </w:r>
      <w:r w:rsidR="007B17FB">
        <w:rPr>
          <w:rFonts w:ascii="Arial" w:hAnsi="Arial" w:cs="Arial"/>
          <w:szCs w:val="24"/>
        </w:rPr>
        <w:t xml:space="preserve">sie </w:t>
      </w:r>
      <w:r w:rsidR="00494C4B">
        <w:rPr>
          <w:rFonts w:ascii="Arial" w:hAnsi="Arial" w:cs="Arial"/>
          <w:szCs w:val="24"/>
        </w:rPr>
        <w:t xml:space="preserve">inmitten eines kleinen Sees. </w:t>
      </w:r>
      <w:r w:rsidR="00494C4B" w:rsidRPr="00494C4B">
        <w:rPr>
          <w:rFonts w:ascii="Arial" w:hAnsi="Arial" w:cs="Arial"/>
          <w:szCs w:val="24"/>
        </w:rPr>
        <w:t>Es ist eine Form, die man hier</w:t>
      </w:r>
      <w:r w:rsidR="00494C4B">
        <w:rPr>
          <w:rFonts w:ascii="Arial" w:hAnsi="Arial" w:cs="Arial"/>
          <w:szCs w:val="24"/>
        </w:rPr>
        <w:t xml:space="preserve"> </w:t>
      </w:r>
      <w:r w:rsidR="00E938D6">
        <w:rPr>
          <w:rFonts w:ascii="Arial" w:hAnsi="Arial" w:cs="Arial"/>
          <w:szCs w:val="24"/>
        </w:rPr>
        <w:t xml:space="preserve">nicht </w:t>
      </w:r>
      <w:r w:rsidR="00494C4B">
        <w:rPr>
          <w:rFonts w:ascii="Arial" w:hAnsi="Arial" w:cs="Arial"/>
          <w:szCs w:val="24"/>
        </w:rPr>
        <w:t xml:space="preserve">in einem Landschaftsgarten </w:t>
      </w:r>
      <w:bookmarkStart w:id="0" w:name="_GoBack"/>
      <w:bookmarkEnd w:id="0"/>
      <w:r w:rsidR="00494C4B">
        <w:rPr>
          <w:rFonts w:ascii="Arial" w:hAnsi="Arial" w:cs="Arial"/>
          <w:szCs w:val="24"/>
        </w:rPr>
        <w:t xml:space="preserve">erwartet. </w:t>
      </w:r>
      <w:r w:rsidR="00494C4B" w:rsidRPr="00494C4B">
        <w:rPr>
          <w:rFonts w:ascii="Arial" w:hAnsi="Arial" w:cs="Arial"/>
          <w:szCs w:val="24"/>
        </w:rPr>
        <w:t xml:space="preserve">Und im </w:t>
      </w:r>
      <w:proofErr w:type="spellStart"/>
      <w:r w:rsidR="00494C4B" w:rsidRPr="00494C4B">
        <w:rPr>
          <w:rFonts w:ascii="Arial" w:hAnsi="Arial" w:cs="Arial"/>
          <w:szCs w:val="24"/>
        </w:rPr>
        <w:t>Branitzer</w:t>
      </w:r>
      <w:proofErr w:type="spellEnd"/>
      <w:r w:rsidR="00494C4B" w:rsidRPr="00494C4B">
        <w:rPr>
          <w:rFonts w:ascii="Arial" w:hAnsi="Arial" w:cs="Arial"/>
          <w:szCs w:val="24"/>
        </w:rPr>
        <w:t xml:space="preserve"> Park stehen gleich zwei davon – eine an Land und jene im Wasser. An dieser Stelle liegen der Fürst und seine Gemahlin begraben wie an dem Kreuz auf dem Feldstein mit Aufschrift auf einer kleinen vorgelagerten Insel zu erkennen ist.</w:t>
      </w:r>
      <w:r w:rsidR="00494C4B">
        <w:rPr>
          <w:rFonts w:ascii="Arial" w:hAnsi="Arial" w:cs="Arial"/>
          <w:szCs w:val="24"/>
        </w:rPr>
        <w:t xml:space="preserve"> Angelegt wurde dieser Park von </w:t>
      </w:r>
      <w:r w:rsidR="00494C4B" w:rsidRPr="00494C4B">
        <w:rPr>
          <w:rFonts w:ascii="Arial" w:hAnsi="Arial" w:cs="Arial"/>
          <w:szCs w:val="24"/>
        </w:rPr>
        <w:t xml:space="preserve">Fürst Hermann von </w:t>
      </w:r>
      <w:proofErr w:type="spellStart"/>
      <w:r w:rsidR="00494C4B" w:rsidRPr="00494C4B">
        <w:rPr>
          <w:rFonts w:ascii="Arial" w:hAnsi="Arial" w:cs="Arial"/>
          <w:szCs w:val="24"/>
        </w:rPr>
        <w:t>Pückler-Muskau</w:t>
      </w:r>
      <w:proofErr w:type="spellEnd"/>
      <w:r w:rsidR="00494C4B">
        <w:rPr>
          <w:rFonts w:ascii="Arial" w:hAnsi="Arial" w:cs="Arial"/>
          <w:szCs w:val="24"/>
        </w:rPr>
        <w:t>. Er</w:t>
      </w:r>
      <w:r w:rsidR="00494C4B" w:rsidRPr="00494C4B">
        <w:rPr>
          <w:rFonts w:ascii="Arial" w:hAnsi="Arial" w:cs="Arial"/>
          <w:szCs w:val="24"/>
        </w:rPr>
        <w:t xml:space="preserve"> war Unternehmer, Schriftsteller sowie </w:t>
      </w:r>
      <w:r w:rsidR="00494C4B">
        <w:rPr>
          <w:rFonts w:ascii="Arial" w:hAnsi="Arial" w:cs="Arial"/>
          <w:szCs w:val="24"/>
        </w:rPr>
        <w:t xml:space="preserve">zugleich </w:t>
      </w:r>
      <w:r w:rsidR="00494C4B" w:rsidRPr="00494C4B">
        <w:rPr>
          <w:rFonts w:ascii="Arial" w:hAnsi="Arial" w:cs="Arial"/>
          <w:szCs w:val="24"/>
        </w:rPr>
        <w:t xml:space="preserve">Lebenskünstler und hat bis zu seinem Tod im Schloss </w:t>
      </w:r>
      <w:proofErr w:type="spellStart"/>
      <w:r w:rsidR="00494C4B" w:rsidRPr="00494C4B">
        <w:rPr>
          <w:rFonts w:ascii="Arial" w:hAnsi="Arial" w:cs="Arial"/>
          <w:szCs w:val="24"/>
        </w:rPr>
        <w:t>Branitz</w:t>
      </w:r>
      <w:proofErr w:type="spellEnd"/>
      <w:r w:rsidR="00494C4B" w:rsidRPr="00494C4B">
        <w:rPr>
          <w:rFonts w:ascii="Arial" w:hAnsi="Arial" w:cs="Arial"/>
          <w:szCs w:val="24"/>
        </w:rPr>
        <w:t xml:space="preserve"> gelebt. Geblieben ist bis heute neben dem Schloss der herrlich weitläufige Park – eine grüne Oase am südöstlichen Rand der Stadt. Der </w:t>
      </w:r>
      <w:proofErr w:type="spellStart"/>
      <w:r w:rsidR="00494C4B" w:rsidRPr="00494C4B">
        <w:rPr>
          <w:rFonts w:ascii="Arial" w:hAnsi="Arial" w:cs="Arial"/>
          <w:szCs w:val="24"/>
        </w:rPr>
        <w:t>Branitzer</w:t>
      </w:r>
      <w:proofErr w:type="spellEnd"/>
      <w:r w:rsidR="00494C4B" w:rsidRPr="00494C4B">
        <w:rPr>
          <w:rFonts w:ascii="Arial" w:hAnsi="Arial" w:cs="Arial"/>
          <w:szCs w:val="24"/>
        </w:rPr>
        <w:t xml:space="preserve"> Park ist nur wenige Kilometer vom Spreewald entfernt und zählt zu den schönsten Gartenlandschaften Europas. Hier wurde nichts dem Zufall überlassen. Jedes Detail ist vom Fürsten gestaltet worden.</w:t>
      </w:r>
      <w:r w:rsidR="00494C4B">
        <w:rPr>
          <w:rFonts w:ascii="Arial" w:hAnsi="Arial" w:cs="Arial"/>
          <w:szCs w:val="24"/>
        </w:rPr>
        <w:t xml:space="preserve"> </w:t>
      </w:r>
      <w:hyperlink r:id="rId10" w:history="1">
        <w:r w:rsidR="006605E8" w:rsidRPr="0061704B">
          <w:rPr>
            <w:rStyle w:val="Hyperlink"/>
            <w:rFonts w:ascii="Arial" w:hAnsi="Arial" w:cs="Arial"/>
            <w:szCs w:val="24"/>
          </w:rPr>
          <w:t>www.pueckler-museum.eu</w:t>
        </w:r>
      </w:hyperlink>
      <w:r w:rsidR="00494C4B">
        <w:rPr>
          <w:rFonts w:ascii="Arial" w:hAnsi="Arial" w:cs="Arial"/>
          <w:szCs w:val="24"/>
        </w:rPr>
        <w:t xml:space="preserve"> </w:t>
      </w:r>
    </w:p>
    <w:p w:rsidR="00200A1D" w:rsidRDefault="00DB7C9B" w:rsidP="00976D96">
      <w:pPr>
        <w:rPr>
          <w:rFonts w:ascii="Arial" w:hAnsi="Arial" w:cs="Arial"/>
          <w:szCs w:val="24"/>
        </w:rPr>
      </w:pPr>
      <w:r w:rsidRPr="007A2E26">
        <w:rPr>
          <w:rFonts w:ascii="Arial" w:hAnsi="Arial" w:cs="Arial"/>
          <w:b/>
          <w:szCs w:val="24"/>
        </w:rPr>
        <w:t xml:space="preserve">Die kleinste Galerie in </w:t>
      </w:r>
      <w:r w:rsidR="001E36E0" w:rsidRPr="007A2E26">
        <w:rPr>
          <w:rFonts w:ascii="Arial" w:hAnsi="Arial" w:cs="Arial"/>
          <w:b/>
          <w:szCs w:val="24"/>
        </w:rPr>
        <w:t>Regenmantel</w:t>
      </w:r>
      <w:r w:rsidR="00147966">
        <w:rPr>
          <w:rFonts w:ascii="Arial" w:hAnsi="Arial" w:cs="Arial"/>
          <w:b/>
          <w:szCs w:val="24"/>
        </w:rPr>
        <w:br/>
      </w:r>
      <w:r w:rsidR="00DF1BE9" w:rsidRPr="00DF1BE9">
        <w:rPr>
          <w:rFonts w:ascii="Arial" w:hAnsi="Arial" w:cs="Arial"/>
          <w:szCs w:val="24"/>
        </w:rPr>
        <w:t xml:space="preserve">Die Schilder mit den </w:t>
      </w:r>
      <w:r w:rsidR="00DF1BE9">
        <w:rPr>
          <w:rFonts w:ascii="Arial" w:hAnsi="Arial" w:cs="Arial"/>
          <w:szCs w:val="24"/>
        </w:rPr>
        <w:t xml:space="preserve">kuriosen </w:t>
      </w:r>
      <w:r w:rsidR="00DF1BE9" w:rsidRPr="00DF1BE9">
        <w:rPr>
          <w:rFonts w:ascii="Arial" w:hAnsi="Arial" w:cs="Arial"/>
          <w:szCs w:val="24"/>
        </w:rPr>
        <w:t xml:space="preserve">Ortsnamen sind dabei nicht das einzig Sehenswerte, beispielsweise Regenmantel bei </w:t>
      </w:r>
      <w:proofErr w:type="spellStart"/>
      <w:r w:rsidR="00DF1BE9" w:rsidRPr="00DF1BE9">
        <w:rPr>
          <w:rFonts w:ascii="Arial" w:hAnsi="Arial" w:cs="Arial"/>
          <w:szCs w:val="24"/>
        </w:rPr>
        <w:t>Falkenhagen</w:t>
      </w:r>
      <w:proofErr w:type="spellEnd"/>
      <w:r w:rsidR="00DF1BE9" w:rsidRPr="00DF1BE9">
        <w:rPr>
          <w:rFonts w:ascii="Arial" w:hAnsi="Arial" w:cs="Arial"/>
          <w:szCs w:val="24"/>
        </w:rPr>
        <w:t xml:space="preserve"> im Seenland Oder-Spree. Das kleine Dorf, 1745 errichtet, ist einen Ausflug wert, denn hier steht Deutschlands kleinste Galerie. Genauer gesagt in einem alten, stillgelegten Trafo-Häuschen, das Michael Pommerening zu einem Ausstellungsraum umgebaut hat und damit vor dem Abriss bewahrte. Die Ausstellungsfläche beträgt ganze 3,27 Quadratmeter.</w:t>
      </w:r>
      <w:r w:rsidR="00A3193B">
        <w:rPr>
          <w:rFonts w:ascii="Arial" w:hAnsi="Arial" w:cs="Arial"/>
          <w:szCs w:val="24"/>
        </w:rPr>
        <w:t xml:space="preserve"> </w:t>
      </w:r>
      <w:r w:rsidR="007B17FB">
        <w:rPr>
          <w:rFonts w:ascii="Arial" w:hAnsi="Arial" w:cs="Arial"/>
          <w:szCs w:val="24"/>
        </w:rPr>
        <w:t xml:space="preserve">Und weil die Idee so gut ist, sind bereits zwei weitere Kleinst-Galerien hinzugekommen: Trafo 2 in einem ehemaligen Wiegehäuschen in </w:t>
      </w:r>
      <w:proofErr w:type="spellStart"/>
      <w:r w:rsidR="007B17FB">
        <w:rPr>
          <w:rFonts w:ascii="Arial" w:hAnsi="Arial" w:cs="Arial"/>
          <w:szCs w:val="24"/>
        </w:rPr>
        <w:t>Dogelin</w:t>
      </w:r>
      <w:proofErr w:type="spellEnd"/>
      <w:r w:rsidR="007B17FB">
        <w:rPr>
          <w:rFonts w:ascii="Arial" w:hAnsi="Arial" w:cs="Arial"/>
          <w:szCs w:val="24"/>
        </w:rPr>
        <w:t xml:space="preserve"> und Trafo 3 i</w:t>
      </w:r>
      <w:r w:rsidR="00417F3D">
        <w:rPr>
          <w:rFonts w:ascii="Arial" w:hAnsi="Arial" w:cs="Arial"/>
          <w:szCs w:val="24"/>
        </w:rPr>
        <w:t xml:space="preserve">n einem Trafohaus in </w:t>
      </w:r>
      <w:proofErr w:type="spellStart"/>
      <w:r w:rsidR="00417F3D">
        <w:rPr>
          <w:rFonts w:ascii="Arial" w:hAnsi="Arial" w:cs="Arial"/>
          <w:szCs w:val="24"/>
        </w:rPr>
        <w:t>Reitwein</w:t>
      </w:r>
      <w:proofErr w:type="spellEnd"/>
      <w:r w:rsidR="00417F3D">
        <w:rPr>
          <w:rFonts w:ascii="Arial" w:hAnsi="Arial" w:cs="Arial"/>
          <w:szCs w:val="24"/>
        </w:rPr>
        <w:t xml:space="preserve">. </w:t>
      </w:r>
      <w:hyperlink r:id="rId11" w:history="1">
        <w:r w:rsidR="00A3193B" w:rsidRPr="0061704B">
          <w:rPr>
            <w:rStyle w:val="Hyperlink"/>
            <w:rFonts w:ascii="Arial" w:hAnsi="Arial" w:cs="Arial"/>
            <w:szCs w:val="24"/>
          </w:rPr>
          <w:t>www.kunstregen.eu</w:t>
        </w:r>
      </w:hyperlink>
      <w:r w:rsidR="00A3193B">
        <w:rPr>
          <w:rFonts w:ascii="Arial" w:hAnsi="Arial" w:cs="Arial"/>
          <w:szCs w:val="24"/>
        </w:rPr>
        <w:t xml:space="preserve"> </w:t>
      </w:r>
    </w:p>
    <w:p w:rsidR="00D35B6E" w:rsidRDefault="00D35B6E" w:rsidP="00D35B6E">
      <w:pPr>
        <w:rPr>
          <w:rFonts w:ascii="Arial" w:hAnsi="Arial" w:cs="Arial"/>
        </w:rPr>
      </w:pPr>
      <w:r>
        <w:rPr>
          <w:rFonts w:ascii="Arial" w:hAnsi="Arial" w:cs="Arial"/>
          <w:b/>
        </w:rPr>
        <w:t xml:space="preserve">Ritter </w:t>
      </w:r>
      <w:proofErr w:type="spellStart"/>
      <w:r>
        <w:rPr>
          <w:rFonts w:ascii="Arial" w:hAnsi="Arial" w:cs="Arial"/>
          <w:b/>
        </w:rPr>
        <w:t>Ka</w:t>
      </w:r>
      <w:r w:rsidRPr="00F70EBA">
        <w:rPr>
          <w:rFonts w:ascii="Arial" w:hAnsi="Arial" w:cs="Arial"/>
          <w:b/>
        </w:rPr>
        <w:t>l</w:t>
      </w:r>
      <w:r>
        <w:rPr>
          <w:rFonts w:ascii="Arial" w:hAnsi="Arial" w:cs="Arial"/>
          <w:b/>
        </w:rPr>
        <w:t>e</w:t>
      </w:r>
      <w:r w:rsidRPr="00F70EBA">
        <w:rPr>
          <w:rFonts w:ascii="Arial" w:hAnsi="Arial" w:cs="Arial"/>
          <w:b/>
        </w:rPr>
        <w:t>buz</w:t>
      </w:r>
      <w:proofErr w:type="spellEnd"/>
      <w:r w:rsidRPr="00F70EBA">
        <w:rPr>
          <w:rFonts w:ascii="Arial" w:hAnsi="Arial" w:cs="Arial"/>
          <w:b/>
        </w:rPr>
        <w:t>: Brandenburgs Antwort auf den Ötzi</w:t>
      </w:r>
      <w:r>
        <w:rPr>
          <w:rFonts w:ascii="Arial" w:hAnsi="Arial" w:cs="Arial"/>
          <w:b/>
        </w:rPr>
        <w:br/>
      </w:r>
      <w:r>
        <w:rPr>
          <w:rFonts w:ascii="Arial" w:hAnsi="Arial" w:cs="Arial"/>
        </w:rPr>
        <w:t xml:space="preserve">Die Legende ist spannend: Im Jahr 1690 wird Ritter </w:t>
      </w:r>
      <w:proofErr w:type="spellStart"/>
      <w:r w:rsidRPr="00F70EBA">
        <w:rPr>
          <w:rFonts w:ascii="Arial" w:hAnsi="Arial" w:cs="Arial"/>
        </w:rPr>
        <w:t>Cornet</w:t>
      </w:r>
      <w:proofErr w:type="spellEnd"/>
      <w:r w:rsidRPr="00F70EBA">
        <w:rPr>
          <w:rFonts w:ascii="Arial" w:hAnsi="Arial" w:cs="Arial"/>
        </w:rPr>
        <w:t xml:space="preserve"> </w:t>
      </w:r>
      <w:r>
        <w:rPr>
          <w:rFonts w:ascii="Arial" w:hAnsi="Arial" w:cs="Arial"/>
        </w:rPr>
        <w:t xml:space="preserve">Christian Friedrich von </w:t>
      </w:r>
      <w:proofErr w:type="spellStart"/>
      <w:r>
        <w:rPr>
          <w:rFonts w:ascii="Arial" w:hAnsi="Arial" w:cs="Arial"/>
        </w:rPr>
        <w:t>Kalebuz</w:t>
      </w:r>
      <w:proofErr w:type="spellEnd"/>
      <w:r>
        <w:rPr>
          <w:rFonts w:ascii="Arial" w:hAnsi="Arial" w:cs="Arial"/>
        </w:rPr>
        <w:t xml:space="preserve"> des Mordes verdächtigt, vor Gericht aber wegen Mangels an Beweisen freigesprochen. Dabei soll er gesagt haben: </w:t>
      </w:r>
      <w:r w:rsidRPr="00F70EBA">
        <w:rPr>
          <w:rFonts w:ascii="Arial" w:hAnsi="Arial" w:cs="Arial"/>
        </w:rPr>
        <w:t xml:space="preserve">"Wenn ich doch der Mörder bin gewesen, dann wolle Gott, soll mein Leichnam nicht verwesen." </w:t>
      </w:r>
      <w:r>
        <w:rPr>
          <w:rFonts w:ascii="Arial" w:hAnsi="Arial" w:cs="Arial"/>
        </w:rPr>
        <w:t xml:space="preserve">Im Jahr </w:t>
      </w:r>
      <w:r w:rsidRPr="00F70EBA">
        <w:rPr>
          <w:rFonts w:ascii="Arial" w:hAnsi="Arial" w:cs="Arial"/>
        </w:rPr>
        <w:t>1794 wollte man die Gruft neben der Kirche abreißen</w:t>
      </w:r>
      <w:r>
        <w:rPr>
          <w:rFonts w:ascii="Arial" w:hAnsi="Arial" w:cs="Arial"/>
        </w:rPr>
        <w:t xml:space="preserve"> und entdeckte dabei, dass die Leiche des Ritter nicht verwest, sondern mumifiziert war. </w:t>
      </w:r>
      <w:r w:rsidRPr="00F70EBA">
        <w:rPr>
          <w:rFonts w:ascii="Arial" w:hAnsi="Arial" w:cs="Arial"/>
        </w:rPr>
        <w:t>Das wissenschaftliche Rätsel der über 300 Jahre alten Mumie ist bis heute ungelöst.</w:t>
      </w:r>
      <w:r>
        <w:rPr>
          <w:rFonts w:ascii="Arial" w:hAnsi="Arial" w:cs="Arial"/>
        </w:rPr>
        <w:t xml:space="preserve"> Selbst</w:t>
      </w:r>
      <w:r w:rsidRPr="00F70EBA">
        <w:rPr>
          <w:rFonts w:ascii="Arial" w:hAnsi="Arial" w:cs="Arial"/>
        </w:rPr>
        <w:t xml:space="preserve"> renommierte Mediziner wie Stauch, Sauerbruch und Virchow konnten die Mumifizierung nicht erklären. </w:t>
      </w:r>
      <w:r>
        <w:rPr>
          <w:rFonts w:ascii="Arial" w:hAnsi="Arial" w:cs="Arial"/>
        </w:rPr>
        <w:t xml:space="preserve">Die Gruft mit der Mumie in </w:t>
      </w:r>
      <w:proofErr w:type="spellStart"/>
      <w:r>
        <w:rPr>
          <w:rFonts w:ascii="Arial" w:hAnsi="Arial" w:cs="Arial"/>
        </w:rPr>
        <w:t>Kampehl</w:t>
      </w:r>
      <w:proofErr w:type="spellEnd"/>
      <w:r>
        <w:rPr>
          <w:rFonts w:ascii="Arial" w:hAnsi="Arial" w:cs="Arial"/>
        </w:rPr>
        <w:t xml:space="preserve"> bei Neustadt/</w:t>
      </w:r>
      <w:proofErr w:type="spellStart"/>
      <w:r>
        <w:rPr>
          <w:rFonts w:ascii="Arial" w:hAnsi="Arial" w:cs="Arial"/>
        </w:rPr>
        <w:t>Dosse</w:t>
      </w:r>
      <w:proofErr w:type="spellEnd"/>
      <w:r>
        <w:rPr>
          <w:rFonts w:ascii="Arial" w:hAnsi="Arial" w:cs="Arial"/>
        </w:rPr>
        <w:t xml:space="preserve"> kann bei einer Führung besucht werden. </w:t>
      </w:r>
      <w:hyperlink r:id="rId12" w:history="1">
        <w:r w:rsidRPr="0060295C">
          <w:rPr>
            <w:rStyle w:val="Hyperlink"/>
            <w:rFonts w:ascii="Arial" w:hAnsi="Arial" w:cs="Arial"/>
          </w:rPr>
          <w:t>www.kalebuz.de</w:t>
        </w:r>
      </w:hyperlink>
    </w:p>
    <w:p w:rsidR="00EB70D4" w:rsidRPr="00417F3D" w:rsidRDefault="007A2E26" w:rsidP="000958DC">
      <w:pPr>
        <w:rPr>
          <w:rFonts w:ascii="Arial" w:hAnsi="Arial" w:cs="Arial"/>
          <w:szCs w:val="24"/>
        </w:rPr>
      </w:pPr>
      <w:r w:rsidRPr="007A2E26">
        <w:rPr>
          <w:rFonts w:ascii="Arial" w:hAnsi="Arial" w:cs="Arial"/>
          <w:b/>
          <w:szCs w:val="24"/>
        </w:rPr>
        <w:t>Turm-Diplom Bad Freienwalde</w:t>
      </w:r>
      <w:r w:rsidR="00EB70D4">
        <w:rPr>
          <w:rFonts w:ascii="Arial" w:hAnsi="Arial" w:cs="Arial"/>
          <w:b/>
          <w:szCs w:val="24"/>
        </w:rPr>
        <w:br/>
      </w:r>
      <w:r w:rsidR="00274746" w:rsidRPr="00274746">
        <w:rPr>
          <w:rFonts w:ascii="Arial" w:hAnsi="Arial" w:cs="Arial"/>
          <w:szCs w:val="24"/>
        </w:rPr>
        <w:t>Zugegeben, Brandenburg ist mit Bergen nicht reich gesegnet, aber so flach wie in der norddeutschen Tiefebene ist es hier auch nicht. Dafür hat die letzte Eiszeit gesorgt und vielerorts Hügelketten hinterlassen</w:t>
      </w:r>
      <w:r w:rsidR="00274746">
        <w:rPr>
          <w:rFonts w:ascii="Arial" w:hAnsi="Arial" w:cs="Arial"/>
          <w:szCs w:val="24"/>
        </w:rPr>
        <w:t xml:space="preserve"> wie zum Beispiel im Barnim</w:t>
      </w:r>
      <w:r w:rsidR="00274746" w:rsidRPr="00274746">
        <w:rPr>
          <w:rFonts w:ascii="Arial" w:hAnsi="Arial" w:cs="Arial"/>
          <w:szCs w:val="24"/>
        </w:rPr>
        <w:t>.</w:t>
      </w:r>
      <w:r w:rsidR="00274746">
        <w:rPr>
          <w:rFonts w:ascii="Arial" w:hAnsi="Arial" w:cs="Arial"/>
          <w:szCs w:val="24"/>
        </w:rPr>
        <w:t xml:space="preserve"> Rund um Bad Freienwalde dürfen Wanderer </w:t>
      </w:r>
      <w:r>
        <w:rPr>
          <w:rFonts w:ascii="Arial" w:hAnsi="Arial" w:cs="Arial"/>
          <w:szCs w:val="24"/>
        </w:rPr>
        <w:t xml:space="preserve">sogar </w:t>
      </w:r>
      <w:r w:rsidR="00274746">
        <w:rPr>
          <w:rFonts w:ascii="Arial" w:hAnsi="Arial" w:cs="Arial"/>
          <w:szCs w:val="24"/>
        </w:rPr>
        <w:t xml:space="preserve">einige alpine Herausforderungen erwarten. </w:t>
      </w:r>
      <w:r w:rsidR="00274746" w:rsidRPr="00274746">
        <w:rPr>
          <w:rFonts w:ascii="Arial" w:hAnsi="Arial" w:cs="Arial"/>
          <w:szCs w:val="24"/>
        </w:rPr>
        <w:t xml:space="preserve">Nicht nur die </w:t>
      </w:r>
      <w:r w:rsidR="00274746">
        <w:rPr>
          <w:rFonts w:ascii="Arial" w:hAnsi="Arial" w:cs="Arial"/>
          <w:szCs w:val="24"/>
        </w:rPr>
        <w:t>dortige</w:t>
      </w:r>
      <w:r w:rsidR="00274746" w:rsidRPr="00274746">
        <w:rPr>
          <w:rFonts w:ascii="Arial" w:hAnsi="Arial" w:cs="Arial"/>
          <w:szCs w:val="24"/>
        </w:rPr>
        <w:t xml:space="preserve"> Landschaft will bewältigt</w:t>
      </w:r>
      <w:r w:rsidR="00274746">
        <w:rPr>
          <w:rFonts w:ascii="Arial" w:hAnsi="Arial" w:cs="Arial"/>
          <w:szCs w:val="24"/>
        </w:rPr>
        <w:t>,</w:t>
      </w:r>
      <w:r w:rsidR="00274746" w:rsidRPr="00274746">
        <w:rPr>
          <w:rFonts w:ascii="Arial" w:hAnsi="Arial" w:cs="Arial"/>
          <w:szCs w:val="24"/>
        </w:rPr>
        <w:t xml:space="preserve"> auch vier Türme wollen erklommen werden.</w:t>
      </w:r>
      <w:r>
        <w:rPr>
          <w:rFonts w:ascii="Arial" w:hAnsi="Arial" w:cs="Arial"/>
          <w:szCs w:val="24"/>
        </w:rPr>
        <w:t xml:space="preserve"> Und eine Ski-Schanze ist auch dabei. Wir alles in einer Tour geschafft hat, bekommt am Ende das Turm-Diplom verliehen. </w:t>
      </w:r>
      <w:hyperlink r:id="rId13" w:history="1">
        <w:r w:rsidRPr="0061704B">
          <w:rPr>
            <w:rStyle w:val="Hyperlink"/>
            <w:rFonts w:ascii="Arial" w:hAnsi="Arial" w:cs="Arial"/>
            <w:szCs w:val="24"/>
          </w:rPr>
          <w:t>https://bad-freienwalde.de/turm-diplom</w:t>
        </w:r>
      </w:hyperlink>
      <w:r>
        <w:rPr>
          <w:rFonts w:ascii="Arial" w:hAnsi="Arial" w:cs="Arial"/>
          <w:szCs w:val="24"/>
        </w:rPr>
        <w:t xml:space="preserve"> </w:t>
      </w:r>
      <w:r w:rsidR="00417F3D">
        <w:rPr>
          <w:rFonts w:ascii="Arial" w:hAnsi="Arial" w:cs="Arial"/>
          <w:szCs w:val="24"/>
        </w:rPr>
        <w:br/>
      </w:r>
      <w:r w:rsidR="00417F3D">
        <w:rPr>
          <w:rFonts w:ascii="Arial" w:hAnsi="Arial" w:cs="Arial"/>
          <w:szCs w:val="24"/>
        </w:rPr>
        <w:br/>
      </w:r>
      <w:r w:rsidR="00EB70D4" w:rsidRPr="00EB70D4">
        <w:rPr>
          <w:rFonts w:ascii="Arial" w:hAnsi="Arial" w:cs="Arial"/>
          <w:b/>
          <w:lang w:eastAsia="de-DE"/>
        </w:rPr>
        <w:t>Weitere Ausflugstipps unter:</w:t>
      </w:r>
      <w:r w:rsidR="00417F3D">
        <w:rPr>
          <w:rFonts w:ascii="Arial" w:hAnsi="Arial" w:cs="Arial"/>
          <w:b/>
          <w:lang w:eastAsia="de-DE"/>
        </w:rPr>
        <w:t xml:space="preserve"> </w:t>
      </w:r>
      <w:hyperlink r:id="rId14" w:history="1">
        <w:r w:rsidR="00EB70D4" w:rsidRPr="00EB70D4">
          <w:rPr>
            <w:rStyle w:val="Hyperlink"/>
            <w:rFonts w:ascii="Arial" w:hAnsi="Arial" w:cs="Arial"/>
            <w:lang w:eastAsia="de-DE"/>
          </w:rPr>
          <w:t>www.reiseland-brandenburg.de</w:t>
        </w:r>
      </w:hyperlink>
      <w:r w:rsidR="00EB70D4" w:rsidRPr="00EB70D4">
        <w:rPr>
          <w:rFonts w:ascii="Arial" w:hAnsi="Arial" w:cs="Arial"/>
          <w:lang w:eastAsia="de-DE"/>
        </w:rPr>
        <w:t xml:space="preserve"> </w:t>
      </w:r>
    </w:p>
    <w:sectPr w:rsidR="00EB70D4" w:rsidRPr="00417F3D" w:rsidSect="000958DC">
      <w:headerReference w:type="default" r:id="rId15"/>
      <w:footerReference w:type="default" r:id="rId16"/>
      <w:pgSz w:w="11906" w:h="16838"/>
      <w:pgMar w:top="1417" w:right="1417"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B6E" w:rsidRDefault="00D35B6E" w:rsidP="00976D96">
      <w:pPr>
        <w:spacing w:after="0" w:line="240" w:lineRule="auto"/>
      </w:pPr>
      <w:r>
        <w:separator/>
      </w:r>
    </w:p>
  </w:endnote>
  <w:endnote w:type="continuationSeparator" w:id="0">
    <w:p w:rsidR="00D35B6E" w:rsidRDefault="00D35B6E"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neSans">
    <w:panose1 w:val="020B05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B6E" w:rsidRDefault="00D35B6E" w:rsidP="000958DC">
    <w:pPr>
      <w:pStyle w:val="Textkrper22"/>
      <w:suppressAutoHyphens/>
      <w:rPr>
        <w:rFonts w:ascii="Arial" w:eastAsiaTheme="minorHAnsi" w:hAnsi="Arial" w:cs="Arial"/>
        <w:sz w:val="18"/>
        <w:szCs w:val="18"/>
        <w:lang w:eastAsia="en-US"/>
      </w:rPr>
    </w:pPr>
  </w:p>
  <w:p w:rsidR="00D35B6E" w:rsidRPr="000958DC" w:rsidRDefault="00D35B6E" w:rsidP="000958DC">
    <w:pPr>
      <w:pStyle w:val="Textkrper22"/>
      <w:suppressAutoHyphens/>
      <w:rPr>
        <w:rFonts w:ascii="Arial" w:hAnsi="Arial" w:cs="Arial"/>
        <w:b w:val="0"/>
      </w:rPr>
    </w:pPr>
    <w:r w:rsidRPr="002F1E5A">
      <w:rPr>
        <w:rFonts w:ascii="Arial" w:eastAsiaTheme="minorHAnsi" w:hAnsi="Arial" w:cs="Arial"/>
        <w:sz w:val="18"/>
        <w:szCs w:val="18"/>
        <w:lang w:eastAsia="en-US"/>
      </w:rPr>
      <w:t>TMB Tourismus-Marketing Brandenburg GmbH</w:t>
    </w:r>
    <w:r w:rsidRPr="002F1E5A">
      <w:rPr>
        <w:rFonts w:ascii="Arial" w:eastAsiaTheme="minorHAnsi" w:hAnsi="Arial" w:cs="Arial"/>
        <w:b w:val="0"/>
        <w:sz w:val="18"/>
        <w:szCs w:val="18"/>
        <w:lang w:eastAsia="en-US"/>
      </w:rPr>
      <w:t xml:space="preserve">, Am Neuen Markt 1, 14467 Potsdam, Amtsgericht Potsdam HRB 11403 | </w:t>
    </w:r>
    <w:proofErr w:type="spellStart"/>
    <w:r w:rsidRPr="002F1E5A">
      <w:rPr>
        <w:rFonts w:ascii="Arial" w:eastAsiaTheme="minorHAnsi" w:hAnsi="Arial" w:cs="Arial"/>
        <w:b w:val="0"/>
        <w:sz w:val="18"/>
        <w:szCs w:val="18"/>
        <w:lang w:eastAsia="en-US"/>
      </w:rPr>
      <w:t>USt-IdNr</w:t>
    </w:r>
    <w:proofErr w:type="spellEnd"/>
    <w:r w:rsidRPr="002F1E5A">
      <w:rPr>
        <w:rFonts w:ascii="Arial" w:eastAsiaTheme="minorHAnsi" w:hAnsi="Arial" w:cs="Arial"/>
        <w:b w:val="0"/>
        <w:sz w:val="18"/>
        <w:szCs w:val="18"/>
        <w:lang w:eastAsia="en-US"/>
      </w:rPr>
      <w:t xml:space="preserve">.: DE194533636 | Vorsitzender des Aufsichtsrats: Staatssekretär Hendrik Fischer | Geschäftsführer: Dieter Hütte </w:t>
    </w:r>
    <w:r w:rsidRPr="002F1E5A">
      <w:rPr>
        <w:rFonts w:ascii="Arial" w:eastAsiaTheme="minorHAnsi" w:hAnsi="Arial" w:cs="Arial"/>
        <w:sz w:val="18"/>
        <w:szCs w:val="18"/>
        <w:lang w:eastAsia="en-US"/>
      </w:rPr>
      <w:t xml:space="preserve">Pressekontakt: </w:t>
    </w:r>
    <w:r w:rsidRPr="002F1E5A">
      <w:rPr>
        <w:rFonts w:ascii="Arial" w:eastAsiaTheme="minorHAnsi" w:hAnsi="Arial" w:cs="Arial"/>
        <w:b w:val="0"/>
        <w:sz w:val="18"/>
        <w:szCs w:val="18"/>
        <w:lang w:eastAsia="en-US"/>
      </w:rPr>
      <w:t xml:space="preserve">Unternehmenskommunikation, Birgit Kunkel &amp; Patrick Kastner, Telefon 0331/298 73-24, E-Mail: </w:t>
    </w:r>
    <w:hyperlink r:id="rId1" w:history="1">
      <w:r w:rsidRPr="002F1E5A">
        <w:rPr>
          <w:rFonts w:ascii="Arial" w:eastAsiaTheme="minorHAnsi" w:hAnsi="Arial" w:cs="Arial"/>
          <w:b w:val="0"/>
          <w:color w:val="0000FF"/>
          <w:sz w:val="18"/>
          <w:szCs w:val="18"/>
          <w:u w:val="single"/>
          <w:lang w:eastAsia="en-US"/>
        </w:rPr>
        <w:t>presse@reiseland-brandenburg.de</w:t>
      </w:r>
    </w:hyperlink>
    <w:r w:rsidRPr="002F1E5A">
      <w:rPr>
        <w:rFonts w:ascii="Arial" w:eastAsiaTheme="minorHAnsi" w:hAnsi="Arial" w:cs="Arial"/>
        <w:b w:val="0"/>
        <w:sz w:val="18"/>
        <w:szCs w:val="18"/>
        <w:lang w:eastAsia="en-US"/>
      </w:rPr>
      <w:t xml:space="preserve">, </w:t>
    </w:r>
    <w:hyperlink r:id="rId2" w:history="1">
      <w:r w:rsidRPr="002F1E5A">
        <w:rPr>
          <w:rFonts w:ascii="Arial" w:eastAsiaTheme="minorHAnsi" w:hAnsi="Arial" w:cs="Arial"/>
          <w:b w:val="0"/>
          <w:color w:val="0000FF"/>
          <w:sz w:val="18"/>
          <w:szCs w:val="18"/>
          <w:u w:val="single"/>
          <w:lang w:eastAsia="en-US"/>
        </w:rPr>
        <w:t>www.reiseland-brandenburg.de</w:t>
      </w:r>
    </w:hyperlink>
  </w:p>
  <w:p w:rsidR="00D35B6E" w:rsidRDefault="00D35B6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B6E" w:rsidRDefault="00D35B6E" w:rsidP="00976D96">
      <w:pPr>
        <w:spacing w:after="0" w:line="240" w:lineRule="auto"/>
      </w:pPr>
      <w:r>
        <w:separator/>
      </w:r>
    </w:p>
  </w:footnote>
  <w:footnote w:type="continuationSeparator" w:id="0">
    <w:p w:rsidR="00D35B6E" w:rsidRDefault="00D35B6E" w:rsidP="0097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B6E" w:rsidRDefault="00D35B6E" w:rsidP="00976D96">
    <w:pPr>
      <w:pStyle w:val="Kopfzeile"/>
      <w:jc w:val="center"/>
    </w:pPr>
    <w:r>
      <w:rPr>
        <w:noProof/>
        <w:lang w:eastAsia="de-DE"/>
      </w:rPr>
      <w:drawing>
        <wp:inline distT="0" distB="0" distL="0" distR="0" wp14:anchorId="090DE57C" wp14:editId="75296A62">
          <wp:extent cx="1874603" cy="90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enburg_Logo_pos-Blue_sRGB.jpg"/>
                  <pic:cNvPicPr/>
                </pic:nvPicPr>
                <pic:blipFill>
                  <a:blip r:embed="rId1">
                    <a:extLst>
                      <a:ext uri="{28A0092B-C50C-407E-A947-70E740481C1C}">
                        <a14:useLocalDpi xmlns:a14="http://schemas.microsoft.com/office/drawing/2010/main" val="0"/>
                      </a:ext>
                    </a:extLst>
                  </a:blip>
                  <a:stretch>
                    <a:fillRect/>
                  </a:stretch>
                </pic:blipFill>
                <pic:spPr>
                  <a:xfrm>
                    <a:off x="0" y="0"/>
                    <a:ext cx="1874603" cy="900000"/>
                  </a:xfrm>
                  <a:prstGeom prst="rect">
                    <a:avLst/>
                  </a:prstGeom>
                </pic:spPr>
              </pic:pic>
            </a:graphicData>
          </a:graphic>
        </wp:inline>
      </w:drawing>
    </w:r>
  </w:p>
  <w:p w:rsidR="00D35B6E" w:rsidRDefault="00D35B6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154457"/>
    <w:multiLevelType w:val="hybridMultilevel"/>
    <w:tmpl w:val="77ACA712"/>
    <w:lvl w:ilvl="0" w:tplc="4ECC496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D96"/>
    <w:rsid w:val="00043F90"/>
    <w:rsid w:val="000958DC"/>
    <w:rsid w:val="00115589"/>
    <w:rsid w:val="00147966"/>
    <w:rsid w:val="00153D7D"/>
    <w:rsid w:val="00170EC3"/>
    <w:rsid w:val="00197182"/>
    <w:rsid w:val="001C3465"/>
    <w:rsid w:val="001E36E0"/>
    <w:rsid w:val="00200A1D"/>
    <w:rsid w:val="00206776"/>
    <w:rsid w:val="00274746"/>
    <w:rsid w:val="00281EFC"/>
    <w:rsid w:val="002F1E5A"/>
    <w:rsid w:val="00417F3D"/>
    <w:rsid w:val="00494C4B"/>
    <w:rsid w:val="004F631C"/>
    <w:rsid w:val="005946AF"/>
    <w:rsid w:val="00654B7A"/>
    <w:rsid w:val="006605E8"/>
    <w:rsid w:val="0067242D"/>
    <w:rsid w:val="00711A1B"/>
    <w:rsid w:val="00730B27"/>
    <w:rsid w:val="007A2E26"/>
    <w:rsid w:val="007B17FB"/>
    <w:rsid w:val="00887F75"/>
    <w:rsid w:val="00976D96"/>
    <w:rsid w:val="00A3193B"/>
    <w:rsid w:val="00B03C09"/>
    <w:rsid w:val="00CE1C7C"/>
    <w:rsid w:val="00D35B6E"/>
    <w:rsid w:val="00D43094"/>
    <w:rsid w:val="00D7417C"/>
    <w:rsid w:val="00DB7C9B"/>
    <w:rsid w:val="00DF1BE9"/>
    <w:rsid w:val="00E938D6"/>
    <w:rsid w:val="00EB6604"/>
    <w:rsid w:val="00EB70D4"/>
    <w:rsid w:val="00F05891"/>
    <w:rsid w:val="00F13BDE"/>
    <w:rsid w:val="00FB77FC"/>
    <w:rsid w:val="00FE2D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750621D"/>
  <w15:chartTrackingRefBased/>
  <w15:docId w15:val="{FDA3249F-0362-480C-9735-FD54C38DD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cs="Times New Roman"/>
      <w:b/>
      <w:sz w:val="16"/>
      <w:szCs w:val="20"/>
      <w:lang w:eastAsia="de-DE"/>
    </w:rPr>
  </w:style>
  <w:style w:type="paragraph" w:styleId="Listenabsatz">
    <w:name w:val="List Paragraph"/>
    <w:basedOn w:val="Standard"/>
    <w:uiPriority w:val="34"/>
    <w:qFormat/>
    <w:rsid w:val="00CE1C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ndmuehle-straupitz.de" TargetMode="External"/><Relationship Id="rId13" Type="http://schemas.openxmlformats.org/officeDocument/2006/relationships/hyperlink" Target="https://bad-freienwalde.de/turm-dipl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heunenwindmuehle.de" TargetMode="External"/><Relationship Id="rId12" Type="http://schemas.openxmlformats.org/officeDocument/2006/relationships/hyperlink" Target="http://www.kalebuz.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unstregen.e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pueckler-museum.eu" TargetMode="External"/><Relationship Id="rId4" Type="http://schemas.openxmlformats.org/officeDocument/2006/relationships/webSettings" Target="webSettings.xml"/><Relationship Id="rId9" Type="http://schemas.openxmlformats.org/officeDocument/2006/relationships/hyperlink" Target="http://www.pyramide.garzau.de" TargetMode="External"/><Relationship Id="rId14" Type="http://schemas.openxmlformats.org/officeDocument/2006/relationships/hyperlink" Target="http://www.reiseland-brandenburg.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3C1CA0E2.dotm</Template>
  <TotalTime>0</TotalTime>
  <Pages>2</Pages>
  <Words>919</Words>
  <Characters>5796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Kunkel, Birgit</dc:creator>
  <cp:keywords/>
  <dc:description/>
  <cp:lastModifiedBy>Kastner, Patrick</cp:lastModifiedBy>
  <cp:revision>28</cp:revision>
  <dcterms:created xsi:type="dcterms:W3CDTF">2018-06-29T09:00:00Z</dcterms:created>
  <dcterms:modified xsi:type="dcterms:W3CDTF">2019-09-04T11:56:00Z</dcterms:modified>
</cp:coreProperties>
</file>