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B10F93">
        <w:t>6</w:t>
      </w:r>
      <w:r w:rsidR="0076498B">
        <w:t xml:space="preserve">. </w:t>
      </w:r>
      <w:r w:rsidR="00B10F93">
        <w:t>März</w:t>
      </w:r>
      <w:r w:rsidR="0076498B">
        <w:t xml:space="preserve"> </w:t>
      </w:r>
      <w:r w:rsidR="00B10F93">
        <w:t>2014</w:t>
      </w:r>
    </w:p>
    <w:p w:rsidR="009170A7" w:rsidRDefault="00442E48" w:rsidP="009170A7">
      <w:pPr>
        <w:pStyle w:val="berschrift3"/>
        <w:spacing w:before="240" w:after="0"/>
      </w:pPr>
      <w:r>
        <w:t>Aktionspreise</w:t>
      </w:r>
      <w:r w:rsidR="00CD3AEC">
        <w:t xml:space="preserve"> bei Neukauf oder Upgrade </w:t>
      </w:r>
      <w:r w:rsidR="00180D08">
        <w:t xml:space="preserve">bis </w:t>
      </w:r>
      <w:r w:rsidR="0076498B">
        <w:t>30. Juni 2014</w:t>
      </w:r>
    </w:p>
    <w:p w:rsidR="001A43E2" w:rsidRDefault="00442E48">
      <w:pPr>
        <w:pStyle w:val="berschrift1"/>
      </w:pPr>
      <w:r>
        <w:t>Einführungs</w:t>
      </w:r>
      <w:r w:rsidR="000A4A68">
        <w:t xml:space="preserve">aktion mit </w:t>
      </w:r>
      <w:r w:rsidR="00180D08">
        <w:t xml:space="preserve">cobra </w:t>
      </w:r>
      <w:r>
        <w:t>CRM BI</w:t>
      </w:r>
    </w:p>
    <w:p w:rsidR="001A43E2" w:rsidRPr="009170A7" w:rsidRDefault="00B10F93" w:rsidP="009170A7">
      <w:pPr>
        <w:rPr>
          <w:rStyle w:val="Hervorhebung"/>
        </w:rPr>
      </w:pPr>
      <w:r>
        <w:rPr>
          <w:rStyle w:val="Hervorhebung"/>
        </w:rPr>
        <w:t>B</w:t>
      </w:r>
      <w:r w:rsidR="00CD3AEC">
        <w:rPr>
          <w:rStyle w:val="Hervorhebung"/>
        </w:rPr>
        <w:t>is</w:t>
      </w:r>
      <w:r>
        <w:rPr>
          <w:rStyle w:val="Hervorhebung"/>
        </w:rPr>
        <w:t xml:space="preserve"> zum 30.</w:t>
      </w:r>
      <w:r w:rsidR="00CD3AEC">
        <w:rPr>
          <w:rStyle w:val="Hervorhebung"/>
        </w:rPr>
        <w:t xml:space="preserve"> Juni 2014</w:t>
      </w:r>
      <w:r w:rsidR="00180D08">
        <w:rPr>
          <w:rStyle w:val="Hervorhebung"/>
        </w:rPr>
        <w:t xml:space="preserve"> bietet </w:t>
      </w:r>
      <w:r w:rsidR="00B604ED">
        <w:rPr>
          <w:rStyle w:val="Hervorhebung"/>
        </w:rPr>
        <w:t>das Softwarehaus</w:t>
      </w:r>
      <w:r w:rsidR="00CD3AEC">
        <w:rPr>
          <w:rStyle w:val="Hervorhebung"/>
        </w:rPr>
        <w:t xml:space="preserve"> cobra </w:t>
      </w:r>
      <w:r w:rsidR="002B7D31">
        <w:rPr>
          <w:rStyle w:val="Hervorhebung"/>
        </w:rPr>
        <w:t>seine</w:t>
      </w:r>
      <w:r w:rsidR="00CD3AEC">
        <w:rPr>
          <w:rStyle w:val="Hervorhebung"/>
        </w:rPr>
        <w:t xml:space="preserve"> neu</w:t>
      </w:r>
      <w:r w:rsidR="00442E48">
        <w:rPr>
          <w:rStyle w:val="Hervorhebung"/>
        </w:rPr>
        <w:t>e</w:t>
      </w:r>
      <w:r w:rsidR="00CD3AEC">
        <w:rPr>
          <w:rStyle w:val="Hervorhebung"/>
        </w:rPr>
        <w:t xml:space="preserve">ste Lösung cobra CRM BI mit </w:t>
      </w:r>
      <w:r w:rsidR="00442E48">
        <w:rPr>
          <w:rStyle w:val="Hervorhebung"/>
        </w:rPr>
        <w:t>1</w:t>
      </w:r>
      <w:r w:rsidR="00CD3AEC">
        <w:rPr>
          <w:rStyle w:val="Hervorhebung"/>
        </w:rPr>
        <w:t>5</w:t>
      </w:r>
      <w:r w:rsidR="00B24C13">
        <w:rPr>
          <w:rStyle w:val="Hervorhebung"/>
        </w:rPr>
        <w:t xml:space="preserve"> Prozent Preisnachlass an.</w:t>
      </w:r>
      <w:r w:rsidR="00CD3AEC">
        <w:rPr>
          <w:rStyle w:val="Hervorhebung"/>
        </w:rPr>
        <w:t xml:space="preserve"> </w:t>
      </w:r>
      <w:r w:rsidR="00392CBE">
        <w:rPr>
          <w:rStyle w:val="Hervorhebung"/>
        </w:rPr>
        <w:t>Sowohl Neu</w:t>
      </w:r>
      <w:r w:rsidR="00442E48">
        <w:rPr>
          <w:rStyle w:val="Hervorhebung"/>
        </w:rPr>
        <w:t>kunden</w:t>
      </w:r>
      <w:r w:rsidR="002B7D31">
        <w:rPr>
          <w:rStyle w:val="Hervorhebung"/>
        </w:rPr>
        <w:t xml:space="preserve"> als auch </w:t>
      </w:r>
      <w:r w:rsidR="00442E48">
        <w:rPr>
          <w:rStyle w:val="Hervorhebung"/>
        </w:rPr>
        <w:t>Umsteiger</w:t>
      </w:r>
      <w:r w:rsidR="002B7D31">
        <w:rPr>
          <w:rStyle w:val="Hervorhebung"/>
        </w:rPr>
        <w:t xml:space="preserve"> </w:t>
      </w:r>
      <w:r w:rsidR="00392CBE">
        <w:rPr>
          <w:rStyle w:val="Hervorhebung"/>
        </w:rPr>
        <w:t>profitieren von diese</w:t>
      </w:r>
      <w:r>
        <w:rPr>
          <w:rStyle w:val="Hervorhebung"/>
        </w:rPr>
        <w:t>m Angebot, mit dem sie bis zu 22</w:t>
      </w:r>
      <w:r w:rsidR="00392CBE">
        <w:rPr>
          <w:rStyle w:val="Hervorhebung"/>
        </w:rPr>
        <w:t>4 Euro pro Lizenz sparen können.</w:t>
      </w:r>
      <w:bookmarkStart w:id="0" w:name="_GoBack"/>
      <w:bookmarkEnd w:id="0"/>
    </w:p>
    <w:p w:rsidR="001A43E2" w:rsidRDefault="00024B90" w:rsidP="00B55F78">
      <w:pPr>
        <w:pStyle w:val="Textkrper"/>
        <w:spacing w:after="120" w:line="288" w:lineRule="auto"/>
        <w:jc w:val="left"/>
        <w:rPr>
          <w:b w:val="0"/>
        </w:rPr>
      </w:pPr>
      <w:r w:rsidRPr="006D3432">
        <w:rPr>
          <w:b w:val="0"/>
          <w:szCs w:val="22"/>
        </w:rPr>
        <w:t>cobra CRM BI</w:t>
      </w:r>
      <w:r>
        <w:rPr>
          <w:b w:val="0"/>
          <w:szCs w:val="22"/>
        </w:rPr>
        <w:t xml:space="preserve"> integriert </w:t>
      </w:r>
      <w:r>
        <w:rPr>
          <w:b w:val="0"/>
        </w:rPr>
        <w:t>innovati</w:t>
      </w:r>
      <w:r w:rsidR="000A4A68">
        <w:rPr>
          <w:b w:val="0"/>
        </w:rPr>
        <w:t xml:space="preserve">ve Business </w:t>
      </w:r>
      <w:proofErr w:type="spellStart"/>
      <w:r w:rsidR="000A4A68">
        <w:rPr>
          <w:b w:val="0"/>
        </w:rPr>
        <w:t>Intelligence</w:t>
      </w:r>
      <w:proofErr w:type="spellEnd"/>
      <w:r w:rsidR="000A4A68">
        <w:rPr>
          <w:b w:val="0"/>
        </w:rPr>
        <w:t xml:space="preserve"> in das</w:t>
      </w:r>
      <w:r>
        <w:rPr>
          <w:b w:val="0"/>
        </w:rPr>
        <w:t xml:space="preserve"> professione</w:t>
      </w:r>
      <w:r>
        <w:rPr>
          <w:b w:val="0"/>
        </w:rPr>
        <w:t>l</w:t>
      </w:r>
      <w:r>
        <w:rPr>
          <w:b w:val="0"/>
        </w:rPr>
        <w:t xml:space="preserve">le </w:t>
      </w:r>
      <w:r w:rsidR="004E21A5">
        <w:rPr>
          <w:b w:val="0"/>
        </w:rPr>
        <w:t>Kundenmanagement-</w:t>
      </w:r>
      <w:r w:rsidR="000A4A68">
        <w:rPr>
          <w:b w:val="0"/>
        </w:rPr>
        <w:t>Programm</w:t>
      </w:r>
      <w:r w:rsidR="00465BAD">
        <w:rPr>
          <w:b w:val="0"/>
        </w:rPr>
        <w:t xml:space="preserve"> des </w:t>
      </w:r>
      <w:r w:rsidR="00B55F78">
        <w:rPr>
          <w:b w:val="0"/>
        </w:rPr>
        <w:t>Software</w:t>
      </w:r>
      <w:r w:rsidR="00465BAD">
        <w:rPr>
          <w:b w:val="0"/>
        </w:rPr>
        <w:t>-Pioniers</w:t>
      </w:r>
      <w:r>
        <w:rPr>
          <w:b w:val="0"/>
        </w:rPr>
        <w:t>.</w:t>
      </w:r>
      <w:r w:rsidR="00B55F78">
        <w:rPr>
          <w:b w:val="0"/>
        </w:rPr>
        <w:t xml:space="preserve"> Dabei </w:t>
      </w:r>
      <w:r w:rsidR="005A0EA6">
        <w:rPr>
          <w:b w:val="0"/>
        </w:rPr>
        <w:t>stellt</w:t>
      </w:r>
      <w:r w:rsidR="00B55F78">
        <w:rPr>
          <w:b w:val="0"/>
        </w:rPr>
        <w:t xml:space="preserve"> das CRM die Datenbasis bereit, während</w:t>
      </w:r>
      <w:r w:rsidR="005A0EA6">
        <w:rPr>
          <w:b w:val="0"/>
        </w:rPr>
        <w:t xml:space="preserve"> BI die Analysewerkzeuge mit sich </w:t>
      </w:r>
      <w:proofErr w:type="gramStart"/>
      <w:r w:rsidR="005A0EA6">
        <w:rPr>
          <w:b w:val="0"/>
        </w:rPr>
        <w:t>bringt</w:t>
      </w:r>
      <w:proofErr w:type="gramEnd"/>
      <w:r w:rsidR="00B55F78">
        <w:rPr>
          <w:b w:val="0"/>
        </w:rPr>
        <w:t>.</w:t>
      </w:r>
      <w:r>
        <w:rPr>
          <w:b w:val="0"/>
        </w:rPr>
        <w:t xml:space="preserve"> </w:t>
      </w:r>
      <w:r w:rsidR="005C1288">
        <w:rPr>
          <w:b w:val="0"/>
        </w:rPr>
        <w:t>Ind</w:t>
      </w:r>
      <w:r>
        <w:rPr>
          <w:b w:val="0"/>
        </w:rPr>
        <w:t xml:space="preserve">ividuelle Dashboards </w:t>
      </w:r>
      <w:r w:rsidR="005A0EA6">
        <w:rPr>
          <w:b w:val="0"/>
        </w:rPr>
        <w:t>liefern</w:t>
      </w:r>
      <w:r w:rsidR="005C1288">
        <w:rPr>
          <w:b w:val="0"/>
        </w:rPr>
        <w:t xml:space="preserve"> aussagekräftige Charts zu allen Info</w:t>
      </w:r>
      <w:r w:rsidR="005C1288">
        <w:rPr>
          <w:b w:val="0"/>
        </w:rPr>
        <w:t>r</w:t>
      </w:r>
      <w:r w:rsidR="005C1288">
        <w:rPr>
          <w:b w:val="0"/>
        </w:rPr>
        <w:t>mationen aus dem CRM-System. Ob monatliche Reports aus den Vertrieb</w:t>
      </w:r>
      <w:r w:rsidR="005C1288">
        <w:rPr>
          <w:b w:val="0"/>
        </w:rPr>
        <w:t>s</w:t>
      </w:r>
      <w:r w:rsidR="005C1288">
        <w:rPr>
          <w:b w:val="0"/>
        </w:rPr>
        <w:t xml:space="preserve">gebieten </w:t>
      </w:r>
      <w:r w:rsidR="005A0EA6">
        <w:rPr>
          <w:b w:val="0"/>
        </w:rPr>
        <w:t>oder</w:t>
      </w:r>
      <w:r w:rsidR="00B55F78">
        <w:rPr>
          <w:b w:val="0"/>
        </w:rPr>
        <w:t xml:space="preserve"> periodi</w:t>
      </w:r>
      <w:r w:rsidR="005A0EA6">
        <w:rPr>
          <w:b w:val="0"/>
        </w:rPr>
        <w:t xml:space="preserve">sche Vergleichsanalysen zur Umsatzentwicklung </w:t>
      </w:r>
      <w:r w:rsidR="00B55F78">
        <w:rPr>
          <w:b w:val="0"/>
        </w:rPr>
        <w:t>– co</w:t>
      </w:r>
      <w:r w:rsidR="00B55F78">
        <w:rPr>
          <w:b w:val="0"/>
        </w:rPr>
        <w:t>b</w:t>
      </w:r>
      <w:r w:rsidR="00B55F78">
        <w:rPr>
          <w:b w:val="0"/>
        </w:rPr>
        <w:t xml:space="preserve">ra </w:t>
      </w:r>
      <w:r w:rsidR="00465BAD">
        <w:rPr>
          <w:b w:val="0"/>
        </w:rPr>
        <w:t>CRM BI bringt dem Vertrieb</w:t>
      </w:r>
      <w:r w:rsidR="00B55F78">
        <w:rPr>
          <w:b w:val="0"/>
        </w:rPr>
        <w:t xml:space="preserve"> </w:t>
      </w:r>
      <w:r w:rsidRPr="001178B5">
        <w:rPr>
          <w:b w:val="0"/>
        </w:rPr>
        <w:t>wertvolle Erkenntnisse</w:t>
      </w:r>
      <w:r w:rsidR="00B55F78">
        <w:rPr>
          <w:b w:val="0"/>
        </w:rPr>
        <w:t xml:space="preserve"> für das Lead- und </w:t>
      </w:r>
      <w:proofErr w:type="spellStart"/>
      <w:r w:rsidR="00B55F78">
        <w:rPr>
          <w:b w:val="0"/>
        </w:rPr>
        <w:t>Opportunity</w:t>
      </w:r>
      <w:proofErr w:type="spellEnd"/>
      <w:r w:rsidR="00B55F78">
        <w:rPr>
          <w:b w:val="0"/>
        </w:rPr>
        <w:t>-Management</w:t>
      </w:r>
      <w:r w:rsidRPr="001178B5">
        <w:rPr>
          <w:b w:val="0"/>
        </w:rPr>
        <w:t>.</w:t>
      </w:r>
      <w:r w:rsidR="005A0EA6">
        <w:rPr>
          <w:b w:val="0"/>
        </w:rPr>
        <w:t xml:space="preserve"> </w:t>
      </w:r>
      <w:r w:rsidR="006C33BE">
        <w:rPr>
          <w:b w:val="0"/>
        </w:rPr>
        <w:t>Drill-Down-Klicks</w:t>
      </w:r>
      <w:r w:rsidR="000A4A68">
        <w:rPr>
          <w:b w:val="0"/>
        </w:rPr>
        <w:t xml:space="preserve"> ermöglichen es</w:t>
      </w:r>
      <w:r w:rsidR="006C33BE">
        <w:rPr>
          <w:b w:val="0"/>
        </w:rPr>
        <w:t xml:space="preserve"> den Anwendern, </w:t>
      </w:r>
      <w:proofErr w:type="gramStart"/>
      <w:r w:rsidR="006C33BE">
        <w:rPr>
          <w:b w:val="0"/>
        </w:rPr>
        <w:t>schnell und präzise einzelne Datenbestände</w:t>
      </w:r>
      <w:proofErr w:type="gramEnd"/>
      <w:r w:rsidR="006C33BE">
        <w:rPr>
          <w:b w:val="0"/>
        </w:rPr>
        <w:t xml:space="preserve"> genauer unter die Lupe zu nehmen. </w:t>
      </w:r>
      <w:r w:rsidR="00C614CE">
        <w:rPr>
          <w:b w:val="0"/>
        </w:rPr>
        <w:t xml:space="preserve">Auch für die Auswertung von Service-Fällen </w:t>
      </w:r>
      <w:r w:rsidR="00442E48">
        <w:rPr>
          <w:b w:val="0"/>
        </w:rPr>
        <w:t xml:space="preserve">oder zum Marketing-Controlling </w:t>
      </w:r>
      <w:r w:rsidR="00C614CE">
        <w:rPr>
          <w:b w:val="0"/>
        </w:rPr>
        <w:t>bietet sich die Software-Lösung an</w:t>
      </w:r>
      <w:r w:rsidR="000A4A68">
        <w:rPr>
          <w:b w:val="0"/>
        </w:rPr>
        <w:t>.</w:t>
      </w:r>
      <w:r w:rsidR="00445994">
        <w:rPr>
          <w:b w:val="0"/>
        </w:rPr>
        <w:t xml:space="preserve"> </w:t>
      </w:r>
      <w:r w:rsidR="000A4A68">
        <w:rPr>
          <w:b w:val="0"/>
        </w:rPr>
        <w:t>Grundlage bildet die Definit</w:t>
      </w:r>
      <w:r w:rsidR="000A4A68">
        <w:rPr>
          <w:b w:val="0"/>
        </w:rPr>
        <w:t>i</w:t>
      </w:r>
      <w:r w:rsidR="000A4A68">
        <w:rPr>
          <w:b w:val="0"/>
        </w:rPr>
        <w:t>on der r</w:t>
      </w:r>
      <w:r w:rsidR="00445994">
        <w:rPr>
          <w:b w:val="0"/>
        </w:rPr>
        <w:t>ichtigen</w:t>
      </w:r>
      <w:r w:rsidR="000A4A68">
        <w:rPr>
          <w:b w:val="0"/>
        </w:rPr>
        <w:t xml:space="preserve"> Messgrößen wie</w:t>
      </w:r>
      <w:r w:rsidR="00445994">
        <w:rPr>
          <w:b w:val="0"/>
        </w:rPr>
        <w:t xml:space="preserve"> Kennzahlen</w:t>
      </w:r>
      <w:r w:rsidR="000A4A68">
        <w:rPr>
          <w:b w:val="0"/>
        </w:rPr>
        <w:t xml:space="preserve"> oder Key Performance Indik</w:t>
      </w:r>
      <w:r w:rsidR="000A4A68">
        <w:rPr>
          <w:b w:val="0"/>
        </w:rPr>
        <w:t>a</w:t>
      </w:r>
      <w:r w:rsidR="000A4A68">
        <w:rPr>
          <w:b w:val="0"/>
        </w:rPr>
        <w:t>toren, die in</w:t>
      </w:r>
      <w:r w:rsidR="00445994">
        <w:rPr>
          <w:b w:val="0"/>
        </w:rPr>
        <w:t xml:space="preserve"> unterschiedlichsten Bereichen Ursache-</w:t>
      </w:r>
      <w:r w:rsidR="008A4A2B">
        <w:rPr>
          <w:b w:val="0"/>
        </w:rPr>
        <w:t xml:space="preserve"> und </w:t>
      </w:r>
      <w:r w:rsidR="00445994">
        <w:rPr>
          <w:b w:val="0"/>
        </w:rPr>
        <w:t>Wirkungszusa</w:t>
      </w:r>
      <w:r w:rsidR="00445994">
        <w:rPr>
          <w:b w:val="0"/>
        </w:rPr>
        <w:t>m</w:t>
      </w:r>
      <w:r w:rsidR="00445994">
        <w:rPr>
          <w:b w:val="0"/>
        </w:rPr>
        <w:t>menhänge</w:t>
      </w:r>
      <w:r w:rsidR="006C33BE">
        <w:rPr>
          <w:b w:val="0"/>
        </w:rPr>
        <w:t xml:space="preserve"> </w:t>
      </w:r>
      <w:r w:rsidR="000A4A68">
        <w:rPr>
          <w:b w:val="0"/>
        </w:rPr>
        <w:t>sichtbar machen</w:t>
      </w:r>
      <w:r w:rsidR="00C614CE">
        <w:rPr>
          <w:b w:val="0"/>
        </w:rPr>
        <w:t>.</w:t>
      </w:r>
      <w:r w:rsidR="00501CCF">
        <w:rPr>
          <w:i/>
        </w:rPr>
        <w:br/>
      </w:r>
      <w:r w:rsidR="006C33BE">
        <w:rPr>
          <w:b w:val="0"/>
        </w:rPr>
        <w:t xml:space="preserve">Die Aktion gilt </w:t>
      </w:r>
      <w:r w:rsidR="00A214BF">
        <w:rPr>
          <w:b w:val="0"/>
        </w:rPr>
        <w:t>ab sofort</w:t>
      </w:r>
      <w:r w:rsidR="006C33BE">
        <w:rPr>
          <w:b w:val="0"/>
        </w:rPr>
        <w:t xml:space="preserve"> bis 30. Juni 2014. Weitere Informationen unter</w:t>
      </w:r>
      <w:r w:rsidR="00276603">
        <w:rPr>
          <w:b w:val="0"/>
        </w:rPr>
        <w:t xml:space="preserve"> </w:t>
      </w:r>
      <w:hyperlink r:id="rId9" w:history="1">
        <w:r w:rsidR="008F6919" w:rsidRPr="001925BA">
          <w:rPr>
            <w:rStyle w:val="Hyperlink"/>
            <w:b w:val="0"/>
          </w:rPr>
          <w:t>http://www.cobra.de/produkte/crm-bi</w:t>
        </w:r>
      </w:hyperlink>
      <w:r w:rsidR="00276603">
        <w:rPr>
          <w:b w:val="0"/>
        </w:rPr>
        <w:t>.</w:t>
      </w:r>
    </w:p>
    <w:p w:rsidR="008F6919" w:rsidRPr="008F6919" w:rsidRDefault="008F6919" w:rsidP="00B55F78">
      <w:pPr>
        <w:pStyle w:val="Textkrper"/>
        <w:spacing w:after="120" w:line="288" w:lineRule="auto"/>
        <w:jc w:val="left"/>
        <w:rPr>
          <w:b w:val="0"/>
        </w:rPr>
      </w:pPr>
      <w:r w:rsidRPr="008F6919">
        <w:rPr>
          <w:b w:val="0"/>
        </w:rPr>
        <w:t>Weitere Informationen unter http://www.cobra.de/produkte/crm-bi.</w:t>
      </w:r>
      <w:r w:rsidRPr="008F6919">
        <w:rPr>
          <w:b w:val="0"/>
        </w:rPr>
        <w:br/>
        <w:t>​Interessierte können sich zu den Themen BI, CRM und Big Data bei Fachf</w:t>
      </w:r>
      <w:r w:rsidRPr="008F6919">
        <w:rPr>
          <w:b w:val="0"/>
        </w:rPr>
        <w:t>o</w:t>
      </w:r>
      <w:r w:rsidRPr="008F6919">
        <w:rPr>
          <w:b w:val="0"/>
        </w:rPr>
        <w:t xml:space="preserve">ren in Stuttgart, Frankfurt, Düsseldorf, München, Berlin und Hamburg im März und April informieren. Infos und Anmeldung unter </w:t>
      </w:r>
      <w:hyperlink r:id="rId10" w:history="1">
        <w:r w:rsidRPr="008F6919">
          <w:rPr>
            <w:b w:val="0"/>
          </w:rPr>
          <w:t>http://www.cobra.de/forum.</w:t>
        </w:r>
      </w:hyperlink>
    </w:p>
    <w:p w:rsidR="00DE41DF" w:rsidRPr="008D0CAB" w:rsidRDefault="008F6919" w:rsidP="00DE41DF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1.6</w:t>
      </w:r>
      <w:r w:rsidR="008A4A2B">
        <w:rPr>
          <w:b w:val="0"/>
          <w:sz w:val="18"/>
          <w:szCs w:val="18"/>
        </w:rPr>
        <w:t>00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:rsidR="00F07F35" w:rsidRPr="000A1259" w:rsidRDefault="00F07F35" w:rsidP="00DE41DF">
      <w:pPr>
        <w:pStyle w:val="berschrift7"/>
        <w:spacing w:before="600"/>
      </w:pPr>
      <w:r w:rsidRPr="000A1259">
        <w:t>Über cobra</w:t>
      </w:r>
    </w:p>
    <w:p w:rsidR="002231E6" w:rsidRPr="000F5655" w:rsidRDefault="002231E6" w:rsidP="002231E6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>. Als Pionier für CRM entwickelt und ve</w:t>
      </w:r>
      <w:r w:rsidRPr="000A1259">
        <w:rPr>
          <w:sz w:val="20"/>
        </w:rPr>
        <w:t>r</w:t>
      </w:r>
      <w:r w:rsidRPr="000A1259">
        <w:rPr>
          <w:sz w:val="20"/>
        </w:rPr>
        <w:t xml:space="preserve">treibt cobra seit </w:t>
      </w:r>
      <w:r>
        <w:rPr>
          <w:sz w:val="20"/>
        </w:rPr>
        <w:t>fast 30</w:t>
      </w:r>
      <w:r w:rsidRPr="000A1259">
        <w:rPr>
          <w:sz w:val="20"/>
        </w:rPr>
        <w:t xml:space="preserve"> Jahren erfolgreich innovative CRM-Lösungen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in Ge</w:t>
      </w:r>
      <w:r>
        <w:rPr>
          <w:sz w:val="20"/>
        </w:rPr>
        <w:t>r</w:t>
      </w:r>
      <w:r>
        <w:rPr>
          <w:sz w:val="20"/>
        </w:rPr>
        <w:t>many. Ob in Vertrieb, Marketing,</w:t>
      </w:r>
      <w:r w:rsidRPr="000F5655">
        <w:rPr>
          <w:sz w:val="20"/>
        </w:rPr>
        <w:t xml:space="preserve"> Service oder Geschäftsleitung: cobra stellt Ku</w:t>
      </w:r>
      <w:r w:rsidRPr="000F5655">
        <w:rPr>
          <w:sz w:val="20"/>
        </w:rPr>
        <w:t>n</w:t>
      </w:r>
      <w:r w:rsidRPr="000F5655">
        <w:rPr>
          <w:sz w:val="20"/>
        </w:rPr>
        <w:t xml:space="preserve">deninformationen abteilungsübergreifend in den Mittelpunkt des unternehmerischen </w:t>
      </w:r>
      <w:r w:rsidRPr="000F5655">
        <w:rPr>
          <w:sz w:val="20"/>
        </w:rPr>
        <w:lastRenderedPageBreak/>
        <w:t>Handelns und unterstützt bei Ku</w:t>
      </w:r>
      <w:r>
        <w:rPr>
          <w:sz w:val="20"/>
        </w:rPr>
        <w:t>ndenbetreuung, Kampagnen- und Leadmanag</w:t>
      </w:r>
      <w:r>
        <w:rPr>
          <w:sz w:val="20"/>
        </w:rPr>
        <w:t>e</w:t>
      </w:r>
      <w:r>
        <w:rPr>
          <w:sz w:val="20"/>
        </w:rPr>
        <w:t>ment.</w:t>
      </w:r>
      <w:r w:rsidRPr="000F5655">
        <w:rPr>
          <w:sz w:val="20"/>
        </w:rPr>
        <w:t xml:space="preserve"> </w:t>
      </w:r>
      <w:r>
        <w:rPr>
          <w:sz w:val="20"/>
        </w:rPr>
        <w:t>Umfangreiche Analysefunktionen zeigen Potenziale auf und bilden die Grun</w:t>
      </w:r>
      <w:r>
        <w:rPr>
          <w:sz w:val="20"/>
        </w:rPr>
        <w:t>d</w:t>
      </w:r>
      <w:r>
        <w:rPr>
          <w:sz w:val="20"/>
        </w:rPr>
        <w:t xml:space="preserve">lage für strategische Entscheidungen sowie optimierte Geschäftsprozesse. </w:t>
      </w:r>
      <w:r w:rsidRPr="000F5655">
        <w:rPr>
          <w:sz w:val="20"/>
        </w:rPr>
        <w:t xml:space="preserve">Auch mobil ist </w:t>
      </w:r>
      <w:proofErr w:type="spellStart"/>
      <w:r w:rsidRPr="000F5655">
        <w:rPr>
          <w:sz w:val="20"/>
        </w:rPr>
        <w:t>cobra</w:t>
      </w:r>
      <w:proofErr w:type="spellEnd"/>
      <w:r w:rsidRPr="000F5655">
        <w:rPr>
          <w:sz w:val="20"/>
        </w:rPr>
        <w:t xml:space="preserve"> via Smartphone, Tablet oder Laptop im Einsatz.</w:t>
      </w:r>
      <w:r w:rsidRPr="000F5655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>ich und der Schweiz berät cobra</w:t>
      </w:r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 der Daimler AG, Zeiss,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180D08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180D08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Katrin Gutberlet</w:t>
            </w:r>
            <w:r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180D08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180D08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F07F35" w:rsidP="00180D08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Telefon</w:t>
            </w:r>
          </w:p>
          <w:p w:rsidR="00F07F35" w:rsidRPr="0058771D" w:rsidRDefault="00F07F35" w:rsidP="00180D08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180D08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180D08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180D08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F07F35" w:rsidP="00180D08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+49 7531 8101 37</w:t>
            </w:r>
          </w:p>
          <w:p w:rsidR="00F07F35" w:rsidRPr="0058771D" w:rsidRDefault="00F07F35" w:rsidP="00180D08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F07F35" w:rsidP="00180D08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 xml:space="preserve">katrin.gutberlet@cobra.de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11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2"/>
      <w:footerReference w:type="default" r:id="rId13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A5" w:rsidRDefault="004E21A5">
      <w:r>
        <w:separator/>
      </w:r>
    </w:p>
  </w:endnote>
  <w:endnote w:type="continuationSeparator" w:id="0">
    <w:p w:rsidR="004E21A5" w:rsidRDefault="004E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A5" w:rsidRDefault="004E21A5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123D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123DA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A5" w:rsidRDefault="004E21A5">
      <w:r>
        <w:separator/>
      </w:r>
    </w:p>
  </w:footnote>
  <w:footnote w:type="continuationSeparator" w:id="0">
    <w:p w:rsidR="004E21A5" w:rsidRDefault="004E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A5" w:rsidRDefault="004E21A5">
    <w:pPr>
      <w:pStyle w:val="Kopfzeile"/>
      <w:ind w:right="-2267"/>
      <w:jc w:val="right"/>
    </w:pPr>
    <w:r>
      <w:br/>
    </w:r>
    <w:r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08"/>
    <w:rsid w:val="00024B90"/>
    <w:rsid w:val="000A4A68"/>
    <w:rsid w:val="001123DA"/>
    <w:rsid w:val="00180D08"/>
    <w:rsid w:val="001A43E2"/>
    <w:rsid w:val="00205E3D"/>
    <w:rsid w:val="002231E6"/>
    <w:rsid w:val="002279C0"/>
    <w:rsid w:val="00276603"/>
    <w:rsid w:val="002B7D31"/>
    <w:rsid w:val="002F48CE"/>
    <w:rsid w:val="003079CC"/>
    <w:rsid w:val="00392CBE"/>
    <w:rsid w:val="00442279"/>
    <w:rsid w:val="00442E48"/>
    <w:rsid w:val="00445994"/>
    <w:rsid w:val="004610AC"/>
    <w:rsid w:val="00465BAD"/>
    <w:rsid w:val="004A699C"/>
    <w:rsid w:val="004E21A5"/>
    <w:rsid w:val="00501CCF"/>
    <w:rsid w:val="0058771D"/>
    <w:rsid w:val="005A0EA6"/>
    <w:rsid w:val="005C1288"/>
    <w:rsid w:val="00675A45"/>
    <w:rsid w:val="00684A1D"/>
    <w:rsid w:val="006A13A3"/>
    <w:rsid w:val="006C33BE"/>
    <w:rsid w:val="0076498B"/>
    <w:rsid w:val="00832D66"/>
    <w:rsid w:val="0083594C"/>
    <w:rsid w:val="00835A02"/>
    <w:rsid w:val="008A4A2B"/>
    <w:rsid w:val="008F6919"/>
    <w:rsid w:val="0090459C"/>
    <w:rsid w:val="009170A7"/>
    <w:rsid w:val="00A03E0C"/>
    <w:rsid w:val="00A214BF"/>
    <w:rsid w:val="00A217C5"/>
    <w:rsid w:val="00B071A3"/>
    <w:rsid w:val="00B10F93"/>
    <w:rsid w:val="00B24C13"/>
    <w:rsid w:val="00B47180"/>
    <w:rsid w:val="00B55F78"/>
    <w:rsid w:val="00B604ED"/>
    <w:rsid w:val="00B803BA"/>
    <w:rsid w:val="00BE674C"/>
    <w:rsid w:val="00C614CE"/>
    <w:rsid w:val="00CD3AEC"/>
    <w:rsid w:val="00DB6432"/>
    <w:rsid w:val="00DE41DF"/>
    <w:rsid w:val="00E01F8A"/>
    <w:rsid w:val="00E06D52"/>
    <w:rsid w:val="00F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bra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bra.de/for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bra.de/produkte/crm-b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B37B-C33A-4009-8667-9A7FDB3E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2013</Template>
  <TotalTime>0</TotalTime>
  <Pages>2</Pages>
  <Words>395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KatrinG</dc:creator>
  <cp:lastModifiedBy>KatrinG</cp:lastModifiedBy>
  <cp:revision>26</cp:revision>
  <cp:lastPrinted>2003-09-19T08:09:00Z</cp:lastPrinted>
  <dcterms:created xsi:type="dcterms:W3CDTF">2014-02-18T08:29:00Z</dcterms:created>
  <dcterms:modified xsi:type="dcterms:W3CDTF">2014-03-05T10:07:00Z</dcterms:modified>
</cp:coreProperties>
</file>