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292" w:rsidRPr="003D6292" w:rsidRDefault="003D6292" w:rsidP="003D6292">
      <w:pPr>
        <w:pBdr>
          <w:bottom w:val="single" w:sz="4" w:space="1" w:color="auto"/>
        </w:pBdr>
        <w:spacing w:after="0"/>
        <w:rPr>
          <w:sz w:val="72"/>
          <w:szCs w:val="40"/>
        </w:rPr>
      </w:pPr>
      <w:r w:rsidRPr="003D6292">
        <w:rPr>
          <w:sz w:val="72"/>
          <w:szCs w:val="40"/>
        </w:rPr>
        <w:t>Stej lanserar spamkalkylator</w:t>
      </w:r>
    </w:p>
    <w:p w:rsidR="003D6292" w:rsidRDefault="003D6292" w:rsidP="003D6292">
      <w:pPr>
        <w:spacing w:after="0"/>
      </w:pPr>
    </w:p>
    <w:p w:rsidR="003D6292" w:rsidRPr="003D6292" w:rsidRDefault="003D6292" w:rsidP="003D6292">
      <w:pPr>
        <w:spacing w:after="0"/>
        <w:rPr>
          <w:b/>
        </w:rPr>
      </w:pPr>
      <w:r w:rsidRPr="003D6292">
        <w:pict>
          <v:roundrect id="_x0000_s2050" style="position:absolute;margin-left:324.7pt;margin-top:2.2pt;width:144.45pt;height:410.25pt;z-index:-251658752" arcsize="10923f" wrapcoords="3268 -36 2132 0 -142 396 -142 20880 284 21276 3268 21852 3695 21852 20037 21852 20747 21852 22595 21420 22737 20988 22737 1044 22595 900 21884 540 22026 396 19326 0 18189 -36 3268 -36" fillcolor="#d8d8d8" strokecolor="white">
            <v:shadow on="t" opacity=".5" offset="6pt,6pt"/>
            <v:textbox style="mso-next-textbox:#_x0000_s2050">
              <w:txbxContent>
                <w:p w:rsidR="005A060D" w:rsidRPr="00FD0CE8" w:rsidRDefault="005A060D" w:rsidP="005A060D">
                  <w:pPr>
                    <w:rPr>
                      <w:rFonts w:ascii="Calibri" w:hAnsi="Calibri"/>
                      <w:b/>
                      <w:sz w:val="20"/>
                      <w:szCs w:val="16"/>
                    </w:rPr>
                  </w:pPr>
                  <w:r w:rsidRPr="00FD0CE8">
                    <w:rPr>
                      <w:rFonts w:ascii="Calibri" w:hAnsi="Calibri"/>
                      <w:b/>
                      <w:sz w:val="20"/>
                      <w:szCs w:val="16"/>
                    </w:rPr>
                    <w:t>Fakta om Stej PowerFilter</w:t>
                  </w:r>
                </w:p>
                <w:p w:rsidR="005A060D" w:rsidRPr="009E5069" w:rsidRDefault="00FD0CE8" w:rsidP="005A060D">
                  <w:pPr>
                    <w:rPr>
                      <w:rFonts w:ascii="Calibri" w:hAnsi="Calibri"/>
                      <w:sz w:val="18"/>
                      <w:szCs w:val="16"/>
                    </w:rPr>
                  </w:pPr>
                  <w:r>
                    <w:rPr>
                      <w:rFonts w:ascii="Calibri" w:hAnsi="Calibri"/>
                      <w:sz w:val="18"/>
                      <w:szCs w:val="16"/>
                    </w:rPr>
                    <w:t>Stej PowerFilter är en SaaS</w:t>
                  </w:r>
                  <w:r w:rsidR="005A060D" w:rsidRPr="009E5069">
                    <w:rPr>
                      <w:rFonts w:ascii="Calibri" w:hAnsi="Calibri"/>
                      <w:sz w:val="18"/>
                      <w:szCs w:val="16"/>
                    </w:rPr>
                    <w:t>-</w:t>
                  </w:r>
                  <w:r>
                    <w:rPr>
                      <w:rFonts w:ascii="Calibri" w:hAnsi="Calibri"/>
                      <w:sz w:val="18"/>
                      <w:szCs w:val="16"/>
                    </w:rPr>
                    <w:t>baserad tjänst</w:t>
                  </w:r>
                  <w:r w:rsidR="005A060D" w:rsidRPr="009E5069">
                    <w:rPr>
                      <w:rFonts w:ascii="Calibri" w:hAnsi="Calibri"/>
                      <w:sz w:val="18"/>
                      <w:szCs w:val="16"/>
                    </w:rPr>
                    <w:t xml:space="preserve"> som eliminerar all typ av oönskad e-post, såsom spam</w:t>
                  </w:r>
                  <w:r>
                    <w:rPr>
                      <w:rFonts w:ascii="Calibri" w:hAnsi="Calibri"/>
                      <w:sz w:val="18"/>
                      <w:szCs w:val="16"/>
                    </w:rPr>
                    <w:t>, virus och phishing (nätfiske)</w:t>
                  </w:r>
                  <w:r w:rsidR="005A060D" w:rsidRPr="009E5069">
                    <w:rPr>
                      <w:rFonts w:ascii="Calibri" w:hAnsi="Calibri"/>
                      <w:sz w:val="18"/>
                      <w:szCs w:val="16"/>
                    </w:rPr>
                    <w:t xml:space="preserve">, innan </w:t>
                  </w:r>
                  <w:r>
                    <w:rPr>
                      <w:rFonts w:ascii="Calibri" w:hAnsi="Calibri"/>
                      <w:sz w:val="18"/>
                      <w:szCs w:val="16"/>
                    </w:rPr>
                    <w:t>det når ditt företag eller offentlig verksamhet.</w:t>
                  </w:r>
                </w:p>
                <w:p w:rsidR="005A060D" w:rsidRPr="009E5069" w:rsidRDefault="005A060D" w:rsidP="005A060D">
                  <w:pPr>
                    <w:rPr>
                      <w:rFonts w:ascii="Calibri" w:hAnsi="Calibri"/>
                      <w:sz w:val="18"/>
                      <w:szCs w:val="16"/>
                    </w:rPr>
                  </w:pPr>
                  <w:r w:rsidRPr="009E5069">
                    <w:rPr>
                      <w:rFonts w:ascii="Calibri" w:hAnsi="Calibri"/>
                      <w:sz w:val="18"/>
                      <w:szCs w:val="16"/>
                    </w:rPr>
                    <w:t>Tjänsten kräver ingen installation, speciell mjukvara och är helt plattformsoberoende. Den fungerar med alla typer av klienter i datorer och mobiltelefoner.</w:t>
                  </w:r>
                </w:p>
                <w:p w:rsidR="005A060D" w:rsidRPr="009E5069" w:rsidRDefault="005A060D" w:rsidP="005A060D">
                  <w:pPr>
                    <w:rPr>
                      <w:rFonts w:ascii="Calibri" w:hAnsi="Calibri"/>
                      <w:sz w:val="18"/>
                      <w:szCs w:val="16"/>
                    </w:rPr>
                  </w:pPr>
                  <w:r w:rsidRPr="009E5069">
                    <w:rPr>
                      <w:rFonts w:ascii="Calibri" w:hAnsi="Calibri"/>
                      <w:sz w:val="18"/>
                      <w:szCs w:val="16"/>
                    </w:rPr>
                    <w:t>Kunden styr tjänsten via kontrollpanelen Stej Control Panel som är helt webbaserad. I kontrollpanelen kan kunden göra helt individuella inställningar för rapporter och spamnivåer.</w:t>
                  </w:r>
                </w:p>
                <w:p w:rsidR="005A060D" w:rsidRPr="009E5069" w:rsidRDefault="005A060D" w:rsidP="005A060D">
                  <w:pPr>
                    <w:rPr>
                      <w:rFonts w:ascii="Calibri" w:hAnsi="Calibri"/>
                      <w:sz w:val="18"/>
                      <w:szCs w:val="16"/>
                    </w:rPr>
                  </w:pPr>
                  <w:r w:rsidRPr="009E5069">
                    <w:rPr>
                      <w:rFonts w:ascii="Calibri" w:hAnsi="Calibri"/>
                      <w:sz w:val="18"/>
                      <w:szCs w:val="16"/>
                    </w:rPr>
                    <w:t>Tjänsten vänder sig till allt från små företag till offentlig sektor.</w:t>
                  </w:r>
                </w:p>
                <w:p w:rsidR="005A060D" w:rsidRPr="009E5069" w:rsidRDefault="005A060D" w:rsidP="005A060D">
                  <w:pPr>
                    <w:rPr>
                      <w:rFonts w:ascii="Calibri" w:hAnsi="Calibri"/>
                      <w:sz w:val="18"/>
                      <w:szCs w:val="16"/>
                    </w:rPr>
                  </w:pPr>
                  <w:r w:rsidRPr="009E5069">
                    <w:rPr>
                      <w:rFonts w:ascii="Calibri" w:hAnsi="Calibri"/>
                      <w:b/>
                      <w:sz w:val="18"/>
                      <w:szCs w:val="16"/>
                    </w:rPr>
                    <w:t>Läs mer om Stej PowerFilter på www.stej.se</w:t>
                  </w:r>
                  <w:r w:rsidR="00FD0CE8">
                    <w:rPr>
                      <w:rFonts w:ascii="Calibri" w:hAnsi="Calibri"/>
                      <w:b/>
                      <w:sz w:val="18"/>
                      <w:szCs w:val="16"/>
                    </w:rPr>
                    <w:t>/powerfilter</w:t>
                  </w:r>
                  <w:r w:rsidRPr="009E5069">
                    <w:rPr>
                      <w:rFonts w:ascii="Calibri" w:hAnsi="Calibri"/>
                      <w:sz w:val="18"/>
                      <w:szCs w:val="16"/>
                    </w:rPr>
                    <w:t>.</w:t>
                  </w:r>
                </w:p>
              </w:txbxContent>
            </v:textbox>
            <w10:wrap type="tight"/>
          </v:roundrect>
        </w:pict>
      </w:r>
      <w:r w:rsidRPr="003D6292">
        <w:rPr>
          <w:b/>
        </w:rPr>
        <w:t>Många företag har en minskad IT-budget för 2009. Så var finns det enkla besparingar att göra? Nästan alla företag har ett spamfilter, men till vilken kostnad och är det effektivt nog? För många företag finns här en enkel besparing att göra. Hos Stej kan du kalkylera din kostnad och möjliga kostnadsbesparing.</w:t>
      </w:r>
    </w:p>
    <w:p w:rsidR="003D6292" w:rsidRPr="003D6292" w:rsidRDefault="003D6292" w:rsidP="003D6292">
      <w:pPr>
        <w:spacing w:after="0"/>
      </w:pPr>
    </w:p>
    <w:p w:rsidR="003D6292" w:rsidRPr="003D6292" w:rsidRDefault="003D6292" w:rsidP="003D6292">
      <w:pPr>
        <w:spacing w:after="0"/>
      </w:pPr>
      <w:r w:rsidRPr="003D6292">
        <w:t>”Nästan alla företag vi pratar med anser sig hantera spam både praktiskt och kostnadsmässigt effektivt. Men när vi gör en analys tillsammans med kunden kan vi nästan alltid påvisa en ansenlig kostnadsbesparing genom att byta till Stej och därmed den nya generationens e-postskydd, samtidigt som man ökar sin IT-säkerhet. Arbetsinsatsen för att byta till Stej är dessutom liten.”, säger Stefan Thelberg, VD och spamexpert på Stej.</w:t>
      </w:r>
    </w:p>
    <w:p w:rsidR="003D6292" w:rsidRPr="003D6292" w:rsidRDefault="003D6292" w:rsidP="003D6292">
      <w:pPr>
        <w:spacing w:after="0"/>
      </w:pPr>
    </w:p>
    <w:p w:rsidR="00FD0CE8" w:rsidRPr="003D6292" w:rsidRDefault="003D6292" w:rsidP="003D6292">
      <w:pPr>
        <w:spacing w:after="0"/>
      </w:pPr>
      <w:r w:rsidRPr="003D6292">
        <w:t>På www.stej.se/spamkalkylator kan varje företag själva på ett enkelt sätt kalkylera kostnader och möjlig kostnadsbesparing.</w:t>
      </w:r>
    </w:p>
    <w:p w:rsidR="003D6292" w:rsidRPr="003D6292" w:rsidRDefault="003D6292" w:rsidP="003D6292">
      <w:pPr>
        <w:spacing w:after="0"/>
      </w:pPr>
    </w:p>
    <w:p w:rsidR="00111FEA" w:rsidRPr="003D6292" w:rsidRDefault="00111FEA" w:rsidP="00111FEA">
      <w:r w:rsidRPr="003D6292">
        <w:rPr>
          <w:rFonts w:ascii="Calibri" w:hAnsi="Calibri" w:cs="Arial"/>
          <w:b/>
        </w:rPr>
        <w:t>Presskontakt:</w:t>
      </w:r>
      <w:r w:rsidRPr="003D6292">
        <w:rPr>
          <w:rFonts w:ascii="Calibri" w:hAnsi="Calibri" w:cs="Arial"/>
          <w:b/>
        </w:rPr>
        <w:br/>
      </w:r>
      <w:r w:rsidRPr="003D6292">
        <w:rPr>
          <w:rFonts w:ascii="Calibri" w:hAnsi="Calibri" w:cs="Arial"/>
        </w:rPr>
        <w:t>Stefan Thelberg, VD och spamexpert</w:t>
      </w:r>
      <w:r w:rsidRPr="003D6292">
        <w:rPr>
          <w:rFonts w:ascii="Calibri" w:hAnsi="Calibri" w:cs="Arial"/>
          <w:b/>
        </w:rPr>
        <w:br/>
      </w:r>
      <w:r w:rsidRPr="003D6292">
        <w:rPr>
          <w:rFonts w:ascii="Calibri" w:hAnsi="Calibri" w:cs="Arial"/>
        </w:rPr>
        <w:t>Stej Internet Services AB</w:t>
      </w:r>
      <w:r w:rsidRPr="003D6292">
        <w:rPr>
          <w:rFonts w:ascii="Calibri" w:hAnsi="Calibri" w:cs="Arial"/>
          <w:b/>
        </w:rPr>
        <w:br/>
      </w:r>
      <w:r w:rsidRPr="003D6292">
        <w:rPr>
          <w:rFonts w:ascii="Calibri" w:hAnsi="Calibri" w:cs="Arial"/>
        </w:rPr>
        <w:t>stefan.thelberg@stej.se</w:t>
      </w:r>
      <w:r w:rsidRPr="003D6292">
        <w:rPr>
          <w:rFonts w:ascii="Calibri" w:hAnsi="Calibri" w:cs="Arial"/>
        </w:rPr>
        <w:br/>
        <w:t>Tel: 08-5000 94 22</w:t>
      </w:r>
      <w:r w:rsidR="00690AEF" w:rsidRPr="003D6292">
        <w:rPr>
          <w:rFonts w:ascii="Calibri" w:hAnsi="Calibri" w:cs="Arial"/>
        </w:rPr>
        <w:t xml:space="preserve">, </w:t>
      </w:r>
      <w:r w:rsidR="00D87072" w:rsidRPr="003D6292">
        <w:rPr>
          <w:rFonts w:ascii="Calibri" w:hAnsi="Calibri" w:cs="Arial"/>
        </w:rPr>
        <w:t xml:space="preserve">0739-99 33 12 </w:t>
      </w:r>
    </w:p>
    <w:p w:rsidR="00111FEA" w:rsidRPr="003D6292" w:rsidRDefault="00111FEA" w:rsidP="00111FEA">
      <w:pPr>
        <w:pBdr>
          <w:bottom w:val="single" w:sz="4" w:space="1" w:color="auto"/>
        </w:pBdr>
        <w:rPr>
          <w:rFonts w:ascii="Calibri" w:hAnsi="Calibri" w:cs="Arial"/>
          <w:b/>
        </w:rPr>
      </w:pPr>
    </w:p>
    <w:p w:rsidR="003D6292" w:rsidRPr="003D6292" w:rsidRDefault="003D6292" w:rsidP="00111FEA">
      <w:pPr>
        <w:pBdr>
          <w:bottom w:val="single" w:sz="4" w:space="1" w:color="auto"/>
        </w:pBdr>
        <w:rPr>
          <w:rFonts w:ascii="Calibri" w:hAnsi="Calibri" w:cs="Arial"/>
          <w:b/>
        </w:rPr>
      </w:pPr>
    </w:p>
    <w:p w:rsidR="003D6292" w:rsidRPr="003D6292" w:rsidRDefault="003D6292" w:rsidP="00111FEA">
      <w:pPr>
        <w:pBdr>
          <w:bottom w:val="single" w:sz="4" w:space="1" w:color="auto"/>
        </w:pBdr>
        <w:rPr>
          <w:rFonts w:ascii="Calibri" w:hAnsi="Calibri" w:cs="Arial"/>
          <w:b/>
        </w:rPr>
      </w:pPr>
    </w:p>
    <w:p w:rsidR="003D6292" w:rsidRPr="007D5982" w:rsidRDefault="003D6292" w:rsidP="00111FEA">
      <w:pPr>
        <w:pBdr>
          <w:bottom w:val="single" w:sz="4" w:space="1" w:color="auto"/>
        </w:pBdr>
        <w:rPr>
          <w:rFonts w:ascii="Calibri" w:hAnsi="Calibri" w:cs="Arial"/>
          <w:b/>
          <w:sz w:val="20"/>
          <w:szCs w:val="20"/>
        </w:rPr>
      </w:pPr>
    </w:p>
    <w:p w:rsidR="00111FEA" w:rsidRPr="00DB0A1E" w:rsidRDefault="00111FEA" w:rsidP="00111FEA">
      <w:pPr>
        <w:rPr>
          <w:rFonts w:ascii="Calibri" w:hAnsi="Calibri" w:cs="Arial"/>
          <w:b/>
          <w:color w:val="808080"/>
          <w:sz w:val="20"/>
          <w:szCs w:val="20"/>
        </w:rPr>
      </w:pPr>
      <w:r w:rsidRPr="00DB0A1E">
        <w:rPr>
          <w:rFonts w:ascii="Calibri" w:hAnsi="Calibri" w:cs="Arial"/>
          <w:b/>
          <w:color w:val="808080"/>
          <w:sz w:val="20"/>
          <w:szCs w:val="20"/>
        </w:rPr>
        <w:t>Stej Internet Services AB</w:t>
      </w:r>
      <w:r w:rsidRPr="00DB0A1E">
        <w:rPr>
          <w:rFonts w:ascii="Calibri" w:hAnsi="Calibri" w:cs="Arial"/>
          <w:b/>
          <w:color w:val="808080"/>
          <w:sz w:val="20"/>
          <w:szCs w:val="20"/>
        </w:rPr>
        <w:br/>
      </w:r>
      <w:r w:rsidRPr="00DB0A1E">
        <w:rPr>
          <w:rFonts w:ascii="Calibri" w:hAnsi="Calibri" w:cs="Arial"/>
          <w:color w:val="808080"/>
          <w:sz w:val="20"/>
          <w:szCs w:val="20"/>
        </w:rPr>
        <w:t>Stej är ett IT-säkerhetsföretag</w:t>
      </w:r>
      <w:r w:rsidR="00F837BF">
        <w:rPr>
          <w:rFonts w:ascii="Calibri" w:hAnsi="Calibri" w:cs="Arial"/>
          <w:color w:val="808080"/>
          <w:sz w:val="20"/>
          <w:szCs w:val="20"/>
        </w:rPr>
        <w:t xml:space="preserve"> med expertis inom </w:t>
      </w:r>
      <w:r w:rsidRPr="00DB0A1E">
        <w:rPr>
          <w:rFonts w:ascii="Calibri" w:hAnsi="Calibri" w:cs="Arial"/>
          <w:color w:val="808080"/>
          <w:sz w:val="20"/>
          <w:szCs w:val="20"/>
        </w:rPr>
        <w:t>e-postsäkerhet. Vi erbjuder lösningar för att stoppa och hantera spam, backup för e-postmeddelanden och säkra leveranser av e-postmeddela</w:t>
      </w:r>
      <w:r w:rsidR="00FD0CE8">
        <w:rPr>
          <w:rFonts w:ascii="Calibri" w:hAnsi="Calibri" w:cs="Arial"/>
          <w:color w:val="808080"/>
          <w:sz w:val="20"/>
          <w:szCs w:val="20"/>
        </w:rPr>
        <w:t>nden. Stejs tjänster bygger på SaaS (Software as a S</w:t>
      </w:r>
      <w:r w:rsidRPr="00DB0A1E">
        <w:rPr>
          <w:rFonts w:ascii="Calibri" w:hAnsi="Calibri" w:cs="Arial"/>
          <w:color w:val="808080"/>
          <w:sz w:val="20"/>
          <w:szCs w:val="20"/>
        </w:rPr>
        <w:t xml:space="preserve">ervice) och kräver ingen installation, speciell mjukvara eller förkunskap. </w:t>
      </w:r>
      <w:r w:rsidR="00D87072" w:rsidRPr="00DB0A1E">
        <w:rPr>
          <w:rFonts w:ascii="Calibri" w:hAnsi="Calibri" w:cs="Arial"/>
          <w:color w:val="808080"/>
          <w:sz w:val="20"/>
          <w:szCs w:val="20"/>
        </w:rPr>
        <w:t xml:space="preserve">Dessutom fungerar de för alla i datorn och mobilen. </w:t>
      </w:r>
      <w:r w:rsidRPr="00DB0A1E">
        <w:rPr>
          <w:rFonts w:ascii="Calibri" w:hAnsi="Calibri" w:cs="Arial"/>
          <w:color w:val="808080"/>
          <w:sz w:val="20"/>
          <w:szCs w:val="20"/>
        </w:rPr>
        <w:t>Läs mer på www.stej.se.</w:t>
      </w:r>
    </w:p>
    <w:sectPr w:rsidR="00111FEA" w:rsidRPr="00DB0A1E" w:rsidSect="00846FAA">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679" w:rsidRDefault="002D3679">
      <w:r>
        <w:separator/>
      </w:r>
    </w:p>
  </w:endnote>
  <w:endnote w:type="continuationSeparator" w:id="1">
    <w:p w:rsidR="002D3679" w:rsidRDefault="002D36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EA" w:rsidRDefault="007251A8" w:rsidP="00111FEA">
    <w:pPr>
      <w:pStyle w:val="Sidfot"/>
      <w:jc w:val="center"/>
      <w:rPr>
        <w:rFonts w:ascii="Arial" w:hAnsi="Arial" w:cs="Arial"/>
        <w:sz w:val="16"/>
        <w:szCs w:val="16"/>
      </w:rPr>
    </w:pPr>
    <w:r w:rsidRPr="007251A8">
      <w:rPr>
        <w:rFonts w:ascii="Arial" w:hAnsi="Arial" w:cs="Arial"/>
        <w:noProof/>
        <w:sz w:val="16"/>
        <w:szCs w:val="16"/>
        <w:lang w:val="en-US" w:eastAsia="en-US"/>
      </w:rPr>
      <w:pict>
        <v:line id="_x0000_s1028" style="position:absolute;left:0;text-align:left;z-index:251660288" from="0,-.2pt" to="468.4pt,-.2pt" strokecolor="green" strokeweight="1.5pt"/>
      </w:pict>
    </w:r>
  </w:p>
  <w:p w:rsidR="00E60E3B" w:rsidRPr="00111FEA" w:rsidRDefault="00111FEA" w:rsidP="00111FEA">
    <w:pPr>
      <w:pStyle w:val="Sidfot"/>
      <w:jc w:val="center"/>
      <w:rPr>
        <w:rFonts w:ascii="Arial" w:hAnsi="Arial" w:cs="Arial"/>
        <w:sz w:val="12"/>
        <w:szCs w:val="16"/>
        <w:lang w:val="en-US"/>
      </w:rPr>
    </w:pPr>
    <w:r w:rsidRPr="00111FEA">
      <w:rPr>
        <w:rFonts w:ascii="Arial" w:hAnsi="Arial" w:cs="Arial"/>
        <w:sz w:val="16"/>
        <w:szCs w:val="16"/>
        <w:lang w:val="en-US"/>
      </w:rPr>
      <w:t xml:space="preserve">Stej Internet Services AB    •    info@stej.se    •    08-5000 94 20    •    Box 7438   •   103 91 Stockholm   •   </w:t>
    </w:r>
    <w:r>
      <w:rPr>
        <w:rFonts w:ascii="Arial" w:hAnsi="Arial" w:cs="Arial"/>
        <w:sz w:val="16"/>
        <w:szCs w:val="16"/>
        <w:lang w:val="en-US"/>
      </w:rPr>
      <w:t>Birger Jarlsgatan 57D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679" w:rsidRDefault="002D3679">
      <w:r>
        <w:separator/>
      </w:r>
    </w:p>
  </w:footnote>
  <w:footnote w:type="continuationSeparator" w:id="1">
    <w:p w:rsidR="002D3679" w:rsidRDefault="002D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3B" w:rsidRDefault="00C551E4" w:rsidP="00123135">
    <w:pPr>
      <w:pStyle w:val="Sidhuvud"/>
      <w:jc w:val="center"/>
      <w:rPr>
        <w:rFonts w:ascii="Arial" w:hAnsi="Arial" w:cs="Arial"/>
      </w:rPr>
    </w:pPr>
    <w:r>
      <w:rPr>
        <w:rFonts w:ascii="Arial" w:hAnsi="Arial" w:cs="Arial"/>
        <w:noProof/>
      </w:rPr>
      <w:drawing>
        <wp:inline distT="0" distB="0" distL="0" distR="0">
          <wp:extent cx="1600200" cy="762000"/>
          <wp:effectExtent l="19050" t="0" r="0" b="0"/>
          <wp:docPr id="1" name="Bild 1" descr="Logo - v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ver5"/>
                  <pic:cNvPicPr>
                    <a:picLocks noChangeAspect="1" noChangeArrowheads="1"/>
                  </pic:cNvPicPr>
                </pic:nvPicPr>
                <pic:blipFill>
                  <a:blip r:embed="rId1"/>
                  <a:srcRect/>
                  <a:stretch>
                    <a:fillRect/>
                  </a:stretch>
                </pic:blipFill>
                <pic:spPr bwMode="auto">
                  <a:xfrm>
                    <a:off x="0" y="0"/>
                    <a:ext cx="1600200" cy="76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1ABF"/>
    <w:multiLevelType w:val="hybridMultilevel"/>
    <w:tmpl w:val="6CBA9914"/>
    <w:lvl w:ilvl="0" w:tplc="041D000F">
      <w:start w:val="1"/>
      <w:numFmt w:val="decimal"/>
      <w:lvlText w:val="%1."/>
      <w:lvlJc w:val="left"/>
      <w:pPr>
        <w:ind w:left="720" w:hanging="360"/>
      </w:p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4C995B59"/>
    <w:multiLevelType w:val="hybridMultilevel"/>
    <w:tmpl w:val="743A3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rawingGridHorizontalSpacing w:val="120"/>
  <w:displayHorizontalDrawingGridEvery w:val="2"/>
  <w:characterSpacingControl w:val="doNotCompress"/>
  <w:hdrShapeDefaults>
    <o:shapedefaults v:ext="edit" spidmax="60418"/>
    <o:shapelayout v:ext="edit">
      <o:idmap v:ext="edit" data="1"/>
    </o:shapelayout>
  </w:hdrShapeDefaults>
  <w:footnotePr>
    <w:footnote w:id="0"/>
    <w:footnote w:id="1"/>
  </w:footnotePr>
  <w:endnotePr>
    <w:endnote w:id="0"/>
    <w:endnote w:id="1"/>
  </w:endnotePr>
  <w:compat/>
  <w:rsids>
    <w:rsidRoot w:val="00E750B6"/>
    <w:rsid w:val="00021302"/>
    <w:rsid w:val="00031726"/>
    <w:rsid w:val="00052D55"/>
    <w:rsid w:val="000A7BC1"/>
    <w:rsid w:val="000D116E"/>
    <w:rsid w:val="000E59A4"/>
    <w:rsid w:val="00111E42"/>
    <w:rsid w:val="00111FEA"/>
    <w:rsid w:val="0011461E"/>
    <w:rsid w:val="00123135"/>
    <w:rsid w:val="00144928"/>
    <w:rsid w:val="00146C77"/>
    <w:rsid w:val="0015712D"/>
    <w:rsid w:val="0016211D"/>
    <w:rsid w:val="00164F7A"/>
    <w:rsid w:val="00166A78"/>
    <w:rsid w:val="001809AC"/>
    <w:rsid w:val="0019102A"/>
    <w:rsid w:val="001A37FB"/>
    <w:rsid w:val="001A5B3F"/>
    <w:rsid w:val="001C12F0"/>
    <w:rsid w:val="001E2CF4"/>
    <w:rsid w:val="00247596"/>
    <w:rsid w:val="00247C05"/>
    <w:rsid w:val="00257C49"/>
    <w:rsid w:val="002643C5"/>
    <w:rsid w:val="00291A46"/>
    <w:rsid w:val="00293040"/>
    <w:rsid w:val="002A069B"/>
    <w:rsid w:val="002C045C"/>
    <w:rsid w:val="002C1051"/>
    <w:rsid w:val="002D3679"/>
    <w:rsid w:val="00340503"/>
    <w:rsid w:val="00350857"/>
    <w:rsid w:val="00355D08"/>
    <w:rsid w:val="0036759C"/>
    <w:rsid w:val="003709D2"/>
    <w:rsid w:val="00387FFE"/>
    <w:rsid w:val="003A0037"/>
    <w:rsid w:val="003A3F76"/>
    <w:rsid w:val="003D6292"/>
    <w:rsid w:val="003E2D4C"/>
    <w:rsid w:val="003E3456"/>
    <w:rsid w:val="00403507"/>
    <w:rsid w:val="00424D97"/>
    <w:rsid w:val="004323CD"/>
    <w:rsid w:val="00442F0F"/>
    <w:rsid w:val="004A23DB"/>
    <w:rsid w:val="004C38F0"/>
    <w:rsid w:val="004F4B07"/>
    <w:rsid w:val="004F66AB"/>
    <w:rsid w:val="00512716"/>
    <w:rsid w:val="00526B6B"/>
    <w:rsid w:val="00547CE1"/>
    <w:rsid w:val="00547D2F"/>
    <w:rsid w:val="00561683"/>
    <w:rsid w:val="005A060D"/>
    <w:rsid w:val="005A5521"/>
    <w:rsid w:val="005A722E"/>
    <w:rsid w:val="005A7696"/>
    <w:rsid w:val="005D4355"/>
    <w:rsid w:val="005D436B"/>
    <w:rsid w:val="005E061F"/>
    <w:rsid w:val="005E240E"/>
    <w:rsid w:val="005E2E9A"/>
    <w:rsid w:val="00617DF1"/>
    <w:rsid w:val="00642862"/>
    <w:rsid w:val="00654C40"/>
    <w:rsid w:val="00661ACA"/>
    <w:rsid w:val="00690AEF"/>
    <w:rsid w:val="006D4458"/>
    <w:rsid w:val="006E52F8"/>
    <w:rsid w:val="006F13D4"/>
    <w:rsid w:val="006F3935"/>
    <w:rsid w:val="00700E4A"/>
    <w:rsid w:val="007251A8"/>
    <w:rsid w:val="00731C84"/>
    <w:rsid w:val="00732A2F"/>
    <w:rsid w:val="00742E56"/>
    <w:rsid w:val="00767291"/>
    <w:rsid w:val="007C14D0"/>
    <w:rsid w:val="007D2465"/>
    <w:rsid w:val="007F162F"/>
    <w:rsid w:val="00800685"/>
    <w:rsid w:val="00811B98"/>
    <w:rsid w:val="008131C9"/>
    <w:rsid w:val="00816D0F"/>
    <w:rsid w:val="0082201D"/>
    <w:rsid w:val="00846FAA"/>
    <w:rsid w:val="00865080"/>
    <w:rsid w:val="008F32CC"/>
    <w:rsid w:val="00916BE8"/>
    <w:rsid w:val="009213AE"/>
    <w:rsid w:val="00925742"/>
    <w:rsid w:val="0096726C"/>
    <w:rsid w:val="00975B70"/>
    <w:rsid w:val="0098471D"/>
    <w:rsid w:val="009A5ACB"/>
    <w:rsid w:val="009A61F5"/>
    <w:rsid w:val="009D2A1A"/>
    <w:rsid w:val="009D713D"/>
    <w:rsid w:val="009E5069"/>
    <w:rsid w:val="009F2458"/>
    <w:rsid w:val="00A07983"/>
    <w:rsid w:val="00A16731"/>
    <w:rsid w:val="00A372A9"/>
    <w:rsid w:val="00A40C0E"/>
    <w:rsid w:val="00A634C8"/>
    <w:rsid w:val="00A74511"/>
    <w:rsid w:val="00AB628A"/>
    <w:rsid w:val="00AE6643"/>
    <w:rsid w:val="00B10D2F"/>
    <w:rsid w:val="00B132FB"/>
    <w:rsid w:val="00B21863"/>
    <w:rsid w:val="00B2422D"/>
    <w:rsid w:val="00B773B4"/>
    <w:rsid w:val="00BB415A"/>
    <w:rsid w:val="00C07383"/>
    <w:rsid w:val="00C13988"/>
    <w:rsid w:val="00C36423"/>
    <w:rsid w:val="00C3752C"/>
    <w:rsid w:val="00C551E4"/>
    <w:rsid w:val="00CA71F8"/>
    <w:rsid w:val="00CC3E07"/>
    <w:rsid w:val="00CD0541"/>
    <w:rsid w:val="00CE26AF"/>
    <w:rsid w:val="00CF71EC"/>
    <w:rsid w:val="00D070F9"/>
    <w:rsid w:val="00D14490"/>
    <w:rsid w:val="00D2498B"/>
    <w:rsid w:val="00D53984"/>
    <w:rsid w:val="00D87072"/>
    <w:rsid w:val="00DA3B97"/>
    <w:rsid w:val="00DB0A1E"/>
    <w:rsid w:val="00DC4688"/>
    <w:rsid w:val="00DD4B68"/>
    <w:rsid w:val="00DE265B"/>
    <w:rsid w:val="00E04F10"/>
    <w:rsid w:val="00E23124"/>
    <w:rsid w:val="00E60E3B"/>
    <w:rsid w:val="00E63F71"/>
    <w:rsid w:val="00E750B6"/>
    <w:rsid w:val="00ED384F"/>
    <w:rsid w:val="00EE2CE6"/>
    <w:rsid w:val="00EE5637"/>
    <w:rsid w:val="00EE7540"/>
    <w:rsid w:val="00F04B5A"/>
    <w:rsid w:val="00F26EC6"/>
    <w:rsid w:val="00F40011"/>
    <w:rsid w:val="00F54716"/>
    <w:rsid w:val="00F636F3"/>
    <w:rsid w:val="00F70ECF"/>
    <w:rsid w:val="00F77310"/>
    <w:rsid w:val="00F80093"/>
    <w:rsid w:val="00F837BF"/>
    <w:rsid w:val="00F9770B"/>
    <w:rsid w:val="00FA02B8"/>
    <w:rsid w:val="00FA7710"/>
    <w:rsid w:val="00FD0CE8"/>
    <w:rsid w:val="00FD67F1"/>
    <w:rsid w:val="00FE441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22E"/>
    <w:pPr>
      <w:spacing w:after="200" w:line="276" w:lineRule="auto"/>
    </w:pPr>
    <w:rPr>
      <w:rFonts w:asciiTheme="minorHAnsi" w:eastAsiaTheme="minorEastAsia" w:hAnsiTheme="minorHAnsi" w:cstheme="min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A5B3F"/>
    <w:pPr>
      <w:tabs>
        <w:tab w:val="center" w:pos="4320"/>
        <w:tab w:val="right" w:pos="8640"/>
      </w:tabs>
    </w:pPr>
  </w:style>
  <w:style w:type="paragraph" w:styleId="Sidfot">
    <w:name w:val="footer"/>
    <w:basedOn w:val="Normal"/>
    <w:link w:val="SidfotChar"/>
    <w:rsid w:val="001A5B3F"/>
    <w:pPr>
      <w:tabs>
        <w:tab w:val="center" w:pos="4320"/>
        <w:tab w:val="right" w:pos="8640"/>
      </w:tabs>
    </w:pPr>
  </w:style>
  <w:style w:type="table" w:styleId="Tabellrutnt">
    <w:name w:val="Table Grid"/>
    <w:basedOn w:val="Normaltabell"/>
    <w:rsid w:val="001A5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1A5B3F"/>
    <w:rPr>
      <w:color w:val="0000FF"/>
      <w:u w:val="single"/>
    </w:rPr>
  </w:style>
  <w:style w:type="character" w:customStyle="1" w:styleId="SidfotChar">
    <w:name w:val="Sidfot Char"/>
    <w:basedOn w:val="Standardstycketeckensnitt"/>
    <w:link w:val="Sidfot"/>
    <w:rsid w:val="009D713D"/>
    <w:rPr>
      <w:sz w:val="24"/>
      <w:szCs w:val="24"/>
      <w:lang w:val="en-US" w:eastAsia="en-US"/>
    </w:rPr>
  </w:style>
  <w:style w:type="paragraph" w:styleId="Ballongtext">
    <w:name w:val="Balloon Text"/>
    <w:basedOn w:val="Normal"/>
    <w:link w:val="BallongtextChar"/>
    <w:rsid w:val="00800685"/>
    <w:rPr>
      <w:rFonts w:ascii="Tahoma" w:hAnsi="Tahoma" w:cs="Tahoma"/>
      <w:sz w:val="16"/>
      <w:szCs w:val="16"/>
    </w:rPr>
  </w:style>
  <w:style w:type="character" w:customStyle="1" w:styleId="BallongtextChar">
    <w:name w:val="Ballongtext Char"/>
    <w:basedOn w:val="Standardstycketeckensnitt"/>
    <w:link w:val="Ballongtext"/>
    <w:rsid w:val="00800685"/>
    <w:rPr>
      <w:rFonts w:ascii="Tahoma" w:hAnsi="Tahoma" w:cs="Tahoma"/>
      <w:sz w:val="16"/>
      <w:szCs w:val="16"/>
      <w:lang w:val="en-US" w:eastAsia="en-US"/>
    </w:rPr>
  </w:style>
  <w:style w:type="paragraph" w:styleId="Liststycke">
    <w:name w:val="List Paragraph"/>
    <w:basedOn w:val="Normal"/>
    <w:uiPriority w:val="34"/>
    <w:qFormat/>
    <w:rsid w:val="005A722E"/>
    <w:pPr>
      <w:ind w:left="720"/>
      <w:contextualSpacing/>
    </w:pPr>
  </w:style>
</w:styles>
</file>

<file path=word/webSettings.xml><?xml version="1.0" encoding="utf-8"?>
<w:webSettings xmlns:r="http://schemas.openxmlformats.org/officeDocument/2006/relationships" xmlns:w="http://schemas.openxmlformats.org/wordprocessingml/2006/main">
  <w:divs>
    <w:div w:id="454637703">
      <w:bodyDiv w:val="1"/>
      <w:marLeft w:val="0"/>
      <w:marRight w:val="0"/>
      <w:marTop w:val="0"/>
      <w:marBottom w:val="0"/>
      <w:divBdr>
        <w:top w:val="none" w:sz="0" w:space="0" w:color="auto"/>
        <w:left w:val="none" w:sz="0" w:space="0" w:color="auto"/>
        <w:bottom w:val="none" w:sz="0" w:space="0" w:color="auto"/>
        <w:right w:val="none" w:sz="0" w:space="0" w:color="auto"/>
      </w:divBdr>
    </w:div>
    <w:div w:id="827408276">
      <w:bodyDiv w:val="1"/>
      <w:marLeft w:val="0"/>
      <w:marRight w:val="0"/>
      <w:marTop w:val="0"/>
      <w:marBottom w:val="0"/>
      <w:divBdr>
        <w:top w:val="none" w:sz="0" w:space="0" w:color="auto"/>
        <w:left w:val="none" w:sz="0" w:space="0" w:color="auto"/>
        <w:bottom w:val="none" w:sz="0" w:space="0" w:color="auto"/>
        <w:right w:val="none" w:sz="0" w:space="0" w:color="auto"/>
      </w:divBdr>
    </w:div>
    <w:div w:id="1050809594">
      <w:bodyDiv w:val="1"/>
      <w:marLeft w:val="0"/>
      <w:marRight w:val="0"/>
      <w:marTop w:val="0"/>
      <w:marBottom w:val="0"/>
      <w:divBdr>
        <w:top w:val="none" w:sz="0" w:space="0" w:color="auto"/>
        <w:left w:val="none" w:sz="0" w:space="0" w:color="auto"/>
        <w:bottom w:val="none" w:sz="0" w:space="0" w:color="auto"/>
        <w:right w:val="none" w:sz="0" w:space="0" w:color="auto"/>
      </w:divBdr>
    </w:div>
    <w:div w:id="1316841685">
      <w:bodyDiv w:val="1"/>
      <w:marLeft w:val="0"/>
      <w:marRight w:val="0"/>
      <w:marTop w:val="0"/>
      <w:marBottom w:val="0"/>
      <w:divBdr>
        <w:top w:val="none" w:sz="0" w:space="0" w:color="auto"/>
        <w:left w:val="none" w:sz="0" w:space="0" w:color="auto"/>
        <w:bottom w:val="none" w:sz="0" w:space="0" w:color="auto"/>
        <w:right w:val="none" w:sz="0" w:space="0" w:color="auto"/>
      </w:divBdr>
    </w:div>
    <w:div w:id="16021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20Thelberg\Desktop\Stej%20Internet%20Services\Dokumentmallar\Pressrelease%20-%20ver1.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Pressrelease - ver1.0.dotx</Template>
  <TotalTime>33</TotalTime>
  <Pages>1</Pages>
  <Words>230</Words>
  <Characters>1222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Stej</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Thelberg</dc:creator>
  <cp:lastModifiedBy>Stefan Thelberg</cp:lastModifiedBy>
  <cp:revision>12</cp:revision>
  <cp:lastPrinted>2008-08-16T08:14:00Z</cp:lastPrinted>
  <dcterms:created xsi:type="dcterms:W3CDTF">2008-12-03T19:36:00Z</dcterms:created>
  <dcterms:modified xsi:type="dcterms:W3CDTF">2008-12-28T17:08:00Z</dcterms:modified>
</cp:coreProperties>
</file>