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9A7AC6" w:rsidP="002D5F76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676275"/>
            <wp:effectExtent l="19050" t="0" r="0" b="0"/>
            <wp:wrapSquare wrapText="bothSides"/>
            <wp:docPr id="2" name="Bildobjekt 1" descr="hjordnara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ordnara_log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5C4"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76" w:rsidRDefault="002D5F76" w:rsidP="002D5F76">
      <w:pPr>
        <w:pStyle w:val="Rubrik2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1D4394" w:rsidRDefault="000055C4" w:rsidP="000055C4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2010-01-27</w:t>
      </w:r>
    </w:p>
    <w:p w:rsidR="000055C4" w:rsidRPr="000055C4" w:rsidRDefault="000055C4" w:rsidP="000055C4">
      <w:pPr>
        <w:ind w:left="6520" w:firstLine="1304"/>
        <w:rPr>
          <w:rFonts w:ascii="FS Albert" w:hAnsi="FS Albert"/>
          <w:sz w:val="20"/>
        </w:rPr>
      </w:pPr>
    </w:p>
    <w:p w:rsidR="00D16E5F" w:rsidRDefault="00D16E5F" w:rsidP="00D16E5F">
      <w:pPr>
        <w:rPr>
          <w:rFonts w:ascii="FS Albert" w:hAnsi="FS Albert"/>
          <w:sz w:val="22"/>
          <w:szCs w:val="22"/>
        </w:rPr>
      </w:pPr>
    </w:p>
    <w:p w:rsidR="001D4394" w:rsidRDefault="001D4394" w:rsidP="00D16E5F">
      <w:pPr>
        <w:rPr>
          <w:rFonts w:ascii="FS Albert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hAnsi="FS Albert"/>
          <w:b/>
          <w:sz w:val="40"/>
          <w:szCs w:val="40"/>
        </w:rPr>
      </w:pPr>
      <w:r w:rsidRPr="000055C4">
        <w:rPr>
          <w:rFonts w:ascii="FS Albert" w:hAnsi="FS Albert"/>
          <w:b/>
          <w:sz w:val="40"/>
          <w:szCs w:val="40"/>
        </w:rPr>
        <w:t>Västgötaprofilen Ove Konradsson ny VD för Hjordnära</w:t>
      </w:r>
    </w:p>
    <w:p w:rsidR="000055C4" w:rsidRDefault="000055C4" w:rsidP="000055C4">
      <w:pPr>
        <w:rPr>
          <w:rFonts w:ascii="Calibri" w:eastAsia="Calibri" w:hAnsi="Calibri"/>
          <w:sz w:val="22"/>
          <w:szCs w:val="22"/>
        </w:rPr>
      </w:pPr>
    </w:p>
    <w:p w:rsidR="000055C4" w:rsidRDefault="000055C4" w:rsidP="000055C4">
      <w:pPr>
        <w:rPr>
          <w:rFonts w:ascii="Calibri" w:eastAsia="Calibri" w:hAnsi="Calibri"/>
          <w:sz w:val="22"/>
          <w:szCs w:val="22"/>
        </w:rPr>
      </w:pPr>
    </w:p>
    <w:p w:rsidR="000055C4" w:rsidRPr="000055C4" w:rsidRDefault="000055C4" w:rsidP="000055C4">
      <w:pPr>
        <w:rPr>
          <w:rFonts w:ascii="Calibri" w:eastAsia="Calibri" w:hAnsi="Calibri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b/>
          <w:sz w:val="22"/>
          <w:szCs w:val="22"/>
        </w:rPr>
      </w:pPr>
      <w:r w:rsidRPr="000055C4">
        <w:rPr>
          <w:rFonts w:ascii="FS Albert" w:eastAsia="Calibri" w:hAnsi="FS Albert"/>
          <w:b/>
          <w:sz w:val="22"/>
          <w:szCs w:val="22"/>
        </w:rPr>
        <w:t>Hjordnära ekologiska mejeri, utanför Hjo får en ny VD från den 1 april, då Ove Konradsson tillträder tjänsten.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numPr>
          <w:ilvl w:val="0"/>
          <w:numId w:val="19"/>
        </w:num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Vi är mycket nöjda med att ha lyckats rekrytera ett av ”</w:t>
      </w:r>
      <w:proofErr w:type="spellStart"/>
      <w:r w:rsidRPr="000055C4">
        <w:rPr>
          <w:rFonts w:ascii="FS Albert" w:eastAsia="Calibri" w:hAnsi="FS Albert"/>
          <w:sz w:val="22"/>
          <w:szCs w:val="22"/>
        </w:rPr>
        <w:t>Jordbruks-Sveriges</w:t>
      </w:r>
      <w:proofErr w:type="spellEnd"/>
      <w:r w:rsidRPr="000055C4">
        <w:rPr>
          <w:rFonts w:ascii="FS Albert" w:eastAsia="Calibri" w:hAnsi="FS Albert"/>
          <w:sz w:val="22"/>
          <w:szCs w:val="22"/>
        </w:rPr>
        <w:t>” allra mest kända namn til</w:t>
      </w:r>
      <w:r w:rsidR="000A3014">
        <w:rPr>
          <w:rFonts w:ascii="FS Albert" w:eastAsia="Calibri" w:hAnsi="FS Albert"/>
          <w:sz w:val="22"/>
          <w:szCs w:val="22"/>
        </w:rPr>
        <w:t xml:space="preserve">l Hjordnära och Skånemejerier, säger </w:t>
      </w:r>
      <w:r w:rsidRPr="000055C4">
        <w:rPr>
          <w:rFonts w:ascii="FS Albert" w:eastAsia="Calibri" w:hAnsi="FS Albert"/>
          <w:sz w:val="22"/>
          <w:szCs w:val="22"/>
        </w:rPr>
        <w:t xml:space="preserve">Skånemejeriers VD Björn Sederblad och </w:t>
      </w:r>
      <w:proofErr w:type="spellStart"/>
      <w:r w:rsidRPr="000055C4">
        <w:rPr>
          <w:rFonts w:ascii="FS Albert" w:eastAsia="Calibri" w:hAnsi="FS Albert"/>
          <w:sz w:val="22"/>
          <w:szCs w:val="22"/>
        </w:rPr>
        <w:t>Hjordnäras</w:t>
      </w:r>
      <w:proofErr w:type="spellEnd"/>
      <w:r w:rsidRPr="000055C4">
        <w:rPr>
          <w:rFonts w:ascii="FS Albert" w:eastAsia="Calibri" w:hAnsi="FS Albert"/>
          <w:sz w:val="22"/>
          <w:szCs w:val="22"/>
        </w:rPr>
        <w:t xml:space="preserve"> styrelseordförande Thomas Berglund.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 xml:space="preserve">Hjordnära ekologiska mejeri, ägs gemensamt av Skånemejerier och </w:t>
      </w:r>
      <w:r w:rsidR="00D25A90">
        <w:rPr>
          <w:rFonts w:ascii="FS Albert" w:eastAsia="Calibri" w:hAnsi="FS Albert"/>
          <w:sz w:val="22"/>
          <w:szCs w:val="22"/>
        </w:rPr>
        <w:t xml:space="preserve">sju mjölkleverantörer och </w:t>
      </w:r>
      <w:r w:rsidRPr="000055C4">
        <w:rPr>
          <w:rFonts w:ascii="FS Albert" w:eastAsia="Calibri" w:hAnsi="FS Albert"/>
          <w:sz w:val="22"/>
          <w:szCs w:val="22"/>
        </w:rPr>
        <w:t xml:space="preserve">invigdes i september 2009. 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Den tillträdande vd:n Ove Konradsson, har en mycket gedigen bakgrund från ett antal ledande befattningar inom livsmedelsindustrin, bland annat som vd för Skövde Slakteri. Närmast kommer han från en tjänst som lantbruksdirektör i Västra Götaland.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Ove Konradsson kommer även att ingå i Skånemejeriers koncernledningsgrupp med ansvar för mejeriets affärer i Finland och Norge.</w:t>
      </w:r>
      <w:r>
        <w:rPr>
          <w:rFonts w:ascii="FS Albert" w:eastAsia="Calibri" w:hAnsi="FS Albert"/>
          <w:sz w:val="22"/>
          <w:szCs w:val="22"/>
        </w:rPr>
        <w:br/>
      </w:r>
    </w:p>
    <w:p w:rsidR="000055C4" w:rsidRPr="000055C4" w:rsidRDefault="000055C4" w:rsidP="000055C4">
      <w:pPr>
        <w:numPr>
          <w:ilvl w:val="0"/>
          <w:numId w:val="19"/>
        </w:num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Som västgöte och förkämpe för det närproducerade känns det väldigt rätt att jobba med Hjordnära och Skånemejerier, kommentarer Ove Konradsson.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Hjordnära mejeri strax utanför Hjo, finns på en av de 7 mjölkgårdar som producerar den ekologiska mjölken. Mejeriet bedriver småskalig kvalitetsproduktion av bland annat mjölk, fil och yoghurt.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numPr>
          <w:ilvl w:val="0"/>
          <w:numId w:val="19"/>
        </w:num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Vi har fått ett fantastiskt mottagande på marknaden och vi ser att intresset för lokala kvalitetsprodukter är stort, säger Björn Sederblad.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i/>
          <w:sz w:val="22"/>
          <w:szCs w:val="22"/>
        </w:rPr>
      </w:pPr>
      <w:r w:rsidRPr="000055C4">
        <w:rPr>
          <w:rFonts w:ascii="FS Albert" w:eastAsia="Calibri" w:hAnsi="FS Albert"/>
          <w:i/>
          <w:sz w:val="22"/>
          <w:szCs w:val="22"/>
        </w:rPr>
        <w:t>För ytterligare upplysningar var god kontakta: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Thomas Berglund, ordförande i Hjordnära och en av mjölkleverantörerna.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Tel: 0503 – 160 05, eller mobil: 070- 585 06 21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Björn Sederblad, vd Skånemejerier</w:t>
      </w:r>
    </w:p>
    <w:p w:rsidR="000055C4" w:rsidRPr="000055C4" w:rsidRDefault="000055C4" w:rsidP="000055C4">
      <w:pPr>
        <w:rPr>
          <w:rFonts w:ascii="FS Albert" w:eastAsia="Calibri" w:hAnsi="FS Albert"/>
          <w:sz w:val="22"/>
          <w:szCs w:val="22"/>
        </w:rPr>
      </w:pPr>
      <w:r w:rsidRPr="000055C4">
        <w:rPr>
          <w:rFonts w:ascii="FS Albert" w:eastAsia="Calibri" w:hAnsi="FS Albert"/>
          <w:sz w:val="22"/>
          <w:szCs w:val="22"/>
        </w:rPr>
        <w:t>Tel: 040 – 31 39 26</w:t>
      </w:r>
    </w:p>
    <w:p w:rsidR="001D4394" w:rsidRPr="000055C4" w:rsidRDefault="001D4394" w:rsidP="00D16E5F">
      <w:pPr>
        <w:rPr>
          <w:rFonts w:ascii="FS Albert" w:hAnsi="FS Albert"/>
          <w:sz w:val="22"/>
          <w:szCs w:val="22"/>
        </w:rPr>
      </w:pPr>
    </w:p>
    <w:p w:rsidR="001440F2" w:rsidRPr="00CA68A3" w:rsidRDefault="001440F2" w:rsidP="001440F2">
      <w:pPr>
        <w:rPr>
          <w:rFonts w:ascii="FS Albert" w:hAnsi="FS Albert"/>
          <w:sz w:val="22"/>
          <w:szCs w:val="22"/>
        </w:rPr>
      </w:pPr>
    </w:p>
    <w:p w:rsidR="001440F2" w:rsidRPr="00CA68A3" w:rsidRDefault="001440F2" w:rsidP="001440F2">
      <w:pPr>
        <w:rPr>
          <w:rFonts w:ascii="FS Albert" w:hAnsi="FS Albert"/>
          <w:sz w:val="22"/>
          <w:szCs w:val="22"/>
        </w:rPr>
      </w:pPr>
    </w:p>
    <w:p w:rsidR="008F45DF" w:rsidRPr="002E0742" w:rsidRDefault="00CA68A3" w:rsidP="002E0742">
      <w:pPr>
        <w:pStyle w:val="Oformateradtext"/>
        <w:rPr>
          <w:rFonts w:ascii="FS Albert" w:hAnsi="FS Albert"/>
          <w:i/>
          <w:sz w:val="20"/>
          <w:szCs w:val="20"/>
        </w:rPr>
      </w:pPr>
      <w:r w:rsidRPr="00C15588">
        <w:rPr>
          <w:rFonts w:ascii="FS Albert" w:hAnsi="FS Albert"/>
          <w:i/>
          <w:sz w:val="20"/>
          <w:szCs w:val="20"/>
        </w:rPr>
        <w:t xml:space="preserve">Skånemejerier är det nära </w:t>
      </w:r>
      <w:r w:rsidR="009C711C">
        <w:rPr>
          <w:rFonts w:ascii="FS Albert" w:hAnsi="FS Albert"/>
          <w:i/>
          <w:sz w:val="20"/>
          <w:szCs w:val="20"/>
        </w:rPr>
        <w:t>mejeriföretaget</w:t>
      </w:r>
      <w:r w:rsidRPr="00C15588">
        <w:rPr>
          <w:rFonts w:ascii="FS Albert" w:hAnsi="FS Albert"/>
          <w:i/>
          <w:sz w:val="20"/>
          <w:szCs w:val="20"/>
        </w:rPr>
        <w:t xml:space="preserve"> med sitt ursprung i Skåne. Vi tar årligen emot ca 360 </w:t>
      </w:r>
      <w:proofErr w:type="spellStart"/>
      <w:r w:rsidRPr="00C15588">
        <w:rPr>
          <w:rFonts w:ascii="FS Albert" w:hAnsi="FS Albert"/>
          <w:i/>
          <w:sz w:val="20"/>
          <w:szCs w:val="20"/>
        </w:rPr>
        <w:t>Mkg</w:t>
      </w:r>
      <w:proofErr w:type="spellEnd"/>
      <w:r w:rsidRPr="00C15588">
        <w:rPr>
          <w:rFonts w:ascii="FS Albert" w:hAnsi="FS Albert"/>
          <w:i/>
          <w:sz w:val="20"/>
          <w:szCs w:val="20"/>
        </w:rPr>
        <w:t xml:space="preserve"> mjölk som bland annat säljs som mjölk, grädde, fil, yoghurt och matlagningsprodukter. I vår portfölj i</w:t>
      </w:r>
      <w:r w:rsidR="00787F0A">
        <w:rPr>
          <w:rFonts w:ascii="FS Albert" w:hAnsi="FS Albert"/>
          <w:i/>
          <w:sz w:val="20"/>
          <w:szCs w:val="20"/>
        </w:rPr>
        <w:t xml:space="preserve">ngår även varumärkena Bravo, </w:t>
      </w:r>
      <w:proofErr w:type="spellStart"/>
      <w:r w:rsidRPr="00C15588">
        <w:rPr>
          <w:rFonts w:ascii="FS Albert" w:hAnsi="FS Albert"/>
          <w:i/>
          <w:sz w:val="20"/>
          <w:szCs w:val="20"/>
        </w:rPr>
        <w:t>ProViva</w:t>
      </w:r>
      <w:proofErr w:type="spellEnd"/>
      <w:r w:rsidR="00787F0A">
        <w:rPr>
          <w:rFonts w:ascii="FS Albert" w:hAnsi="FS Albert"/>
          <w:i/>
          <w:sz w:val="20"/>
          <w:szCs w:val="20"/>
        </w:rPr>
        <w:t xml:space="preserve"> och </w:t>
      </w:r>
      <w:proofErr w:type="spellStart"/>
      <w:r w:rsidR="00787F0A">
        <w:rPr>
          <w:rFonts w:ascii="FS Albert" w:hAnsi="FS Albert"/>
          <w:i/>
          <w:sz w:val="20"/>
          <w:szCs w:val="20"/>
        </w:rPr>
        <w:t>Allerum</w:t>
      </w:r>
      <w:proofErr w:type="spellEnd"/>
      <w:r w:rsidRPr="00C15588">
        <w:rPr>
          <w:rFonts w:ascii="FS Albert" w:hAnsi="FS Albert"/>
          <w:i/>
          <w:sz w:val="20"/>
          <w:szCs w:val="20"/>
        </w:rPr>
        <w:t>. Skånemejerier är en ekonomisk förening som ägs a</w:t>
      </w:r>
      <w:r w:rsidR="000055C4">
        <w:rPr>
          <w:rFonts w:ascii="FS Albert" w:hAnsi="FS Albert"/>
          <w:i/>
          <w:sz w:val="20"/>
          <w:szCs w:val="20"/>
        </w:rPr>
        <w:t>v ca 600</w:t>
      </w:r>
      <w:r w:rsidRPr="00C15588">
        <w:rPr>
          <w:rFonts w:ascii="FS Albert" w:hAnsi="FS Albert"/>
          <w:i/>
          <w:sz w:val="20"/>
          <w:szCs w:val="20"/>
        </w:rPr>
        <w:t xml:space="preserve"> mjölkbönder i Skåne och delar av Småland. Vi omsätter 2,9 miljarder kronor och har </w:t>
      </w:r>
      <w:r w:rsidR="000055C4">
        <w:rPr>
          <w:rFonts w:ascii="FS Albert" w:hAnsi="FS Albert"/>
          <w:i/>
          <w:sz w:val="20"/>
          <w:szCs w:val="20"/>
        </w:rPr>
        <w:t>ca 600</w:t>
      </w:r>
      <w:r w:rsidRPr="00C15588">
        <w:rPr>
          <w:rFonts w:ascii="FS Albert" w:hAnsi="FS Albert"/>
          <w:i/>
          <w:sz w:val="20"/>
          <w:szCs w:val="20"/>
        </w:rPr>
        <w:t xml:space="preserve"> anställda</w:t>
      </w:r>
      <w:r>
        <w:rPr>
          <w:rFonts w:ascii="FS Albert" w:hAnsi="FS Albert"/>
          <w:i/>
          <w:sz w:val="20"/>
          <w:szCs w:val="20"/>
        </w:rPr>
        <w:t>.</w:t>
      </w:r>
    </w:p>
    <w:sectPr w:rsidR="008F45DF" w:rsidRPr="002E0742" w:rsidSect="008D5D20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5E885C87"/>
    <w:multiLevelType w:val="hybridMultilevel"/>
    <w:tmpl w:val="33DE1636"/>
    <w:lvl w:ilvl="0" w:tplc="DC7E7210">
      <w:start w:val="2010"/>
      <w:numFmt w:val="bullet"/>
      <w:lvlText w:val="-"/>
      <w:lvlJc w:val="left"/>
      <w:pPr>
        <w:ind w:left="465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9"/>
  </w:num>
  <w:num w:numId="12">
    <w:abstractNumId w:val="0"/>
  </w:num>
  <w:num w:numId="13">
    <w:abstractNumId w:val="17"/>
  </w:num>
  <w:num w:numId="14">
    <w:abstractNumId w:val="4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055C4"/>
    <w:rsid w:val="00026B63"/>
    <w:rsid w:val="00084896"/>
    <w:rsid w:val="000A3014"/>
    <w:rsid w:val="000E7F9E"/>
    <w:rsid w:val="00102E9E"/>
    <w:rsid w:val="0011065B"/>
    <w:rsid w:val="00124B37"/>
    <w:rsid w:val="0013131C"/>
    <w:rsid w:val="001440F2"/>
    <w:rsid w:val="001501C4"/>
    <w:rsid w:val="00170750"/>
    <w:rsid w:val="001778F0"/>
    <w:rsid w:val="001A3954"/>
    <w:rsid w:val="001B421D"/>
    <w:rsid w:val="001D4394"/>
    <w:rsid w:val="00243BA4"/>
    <w:rsid w:val="002C0C26"/>
    <w:rsid w:val="002C7DC5"/>
    <w:rsid w:val="002D3FE0"/>
    <w:rsid w:val="002D5F76"/>
    <w:rsid w:val="002E0742"/>
    <w:rsid w:val="00356D64"/>
    <w:rsid w:val="00374C1C"/>
    <w:rsid w:val="00384720"/>
    <w:rsid w:val="003A12F1"/>
    <w:rsid w:val="003C64F4"/>
    <w:rsid w:val="003E63EF"/>
    <w:rsid w:val="004229A1"/>
    <w:rsid w:val="00426218"/>
    <w:rsid w:val="00446C80"/>
    <w:rsid w:val="00460989"/>
    <w:rsid w:val="00462320"/>
    <w:rsid w:val="00465622"/>
    <w:rsid w:val="00474896"/>
    <w:rsid w:val="004C6349"/>
    <w:rsid w:val="004D0A8D"/>
    <w:rsid w:val="004F2D61"/>
    <w:rsid w:val="005212B3"/>
    <w:rsid w:val="00587830"/>
    <w:rsid w:val="00590C5E"/>
    <w:rsid w:val="005C5102"/>
    <w:rsid w:val="005D28C7"/>
    <w:rsid w:val="005D424D"/>
    <w:rsid w:val="006069F7"/>
    <w:rsid w:val="00640F4D"/>
    <w:rsid w:val="0064439C"/>
    <w:rsid w:val="00651664"/>
    <w:rsid w:val="0069762C"/>
    <w:rsid w:val="006A6BDD"/>
    <w:rsid w:val="006C345C"/>
    <w:rsid w:val="0072572B"/>
    <w:rsid w:val="00760B68"/>
    <w:rsid w:val="00763FC9"/>
    <w:rsid w:val="00785BAC"/>
    <w:rsid w:val="00787F0A"/>
    <w:rsid w:val="007973DF"/>
    <w:rsid w:val="007B0683"/>
    <w:rsid w:val="007E77D8"/>
    <w:rsid w:val="007F7425"/>
    <w:rsid w:val="00806D79"/>
    <w:rsid w:val="008323BA"/>
    <w:rsid w:val="0083781F"/>
    <w:rsid w:val="0087364C"/>
    <w:rsid w:val="008B5947"/>
    <w:rsid w:val="008B630B"/>
    <w:rsid w:val="008C113C"/>
    <w:rsid w:val="008D5D20"/>
    <w:rsid w:val="008F45DF"/>
    <w:rsid w:val="00917F05"/>
    <w:rsid w:val="009228DF"/>
    <w:rsid w:val="00927D4A"/>
    <w:rsid w:val="009612C6"/>
    <w:rsid w:val="00973B86"/>
    <w:rsid w:val="00975A3C"/>
    <w:rsid w:val="009A2C5F"/>
    <w:rsid w:val="009A3A92"/>
    <w:rsid w:val="009A7AC6"/>
    <w:rsid w:val="009C1FCF"/>
    <w:rsid w:val="009C711C"/>
    <w:rsid w:val="009E4606"/>
    <w:rsid w:val="00A06E2E"/>
    <w:rsid w:val="00A10E5A"/>
    <w:rsid w:val="00A17EE5"/>
    <w:rsid w:val="00A6029C"/>
    <w:rsid w:val="00A91281"/>
    <w:rsid w:val="00AA72B3"/>
    <w:rsid w:val="00AB0526"/>
    <w:rsid w:val="00AB1E1B"/>
    <w:rsid w:val="00AE770B"/>
    <w:rsid w:val="00AF4B21"/>
    <w:rsid w:val="00B048CF"/>
    <w:rsid w:val="00B741D1"/>
    <w:rsid w:val="00B95C78"/>
    <w:rsid w:val="00BB7353"/>
    <w:rsid w:val="00BC2544"/>
    <w:rsid w:val="00BE2375"/>
    <w:rsid w:val="00BF0D24"/>
    <w:rsid w:val="00BF3068"/>
    <w:rsid w:val="00C15588"/>
    <w:rsid w:val="00C27F57"/>
    <w:rsid w:val="00C44A06"/>
    <w:rsid w:val="00C93841"/>
    <w:rsid w:val="00CA68A3"/>
    <w:rsid w:val="00CB6A36"/>
    <w:rsid w:val="00CE47A7"/>
    <w:rsid w:val="00D13576"/>
    <w:rsid w:val="00D16E5F"/>
    <w:rsid w:val="00D25A90"/>
    <w:rsid w:val="00D348F8"/>
    <w:rsid w:val="00D51B55"/>
    <w:rsid w:val="00D556A3"/>
    <w:rsid w:val="00D83CC7"/>
    <w:rsid w:val="00DC37FA"/>
    <w:rsid w:val="00E10280"/>
    <w:rsid w:val="00E6424D"/>
    <w:rsid w:val="00E65374"/>
    <w:rsid w:val="00E80BA5"/>
    <w:rsid w:val="00E84E72"/>
    <w:rsid w:val="00E95182"/>
    <w:rsid w:val="00ED7F77"/>
    <w:rsid w:val="00F041EF"/>
    <w:rsid w:val="00F06EF7"/>
    <w:rsid w:val="00F31974"/>
    <w:rsid w:val="00F37F55"/>
    <w:rsid w:val="00F41479"/>
    <w:rsid w:val="00F50BB8"/>
    <w:rsid w:val="00F6566C"/>
    <w:rsid w:val="00F7288D"/>
    <w:rsid w:val="00F94275"/>
    <w:rsid w:val="00F94DEF"/>
    <w:rsid w:val="00FB19C4"/>
    <w:rsid w:val="00FC3ABF"/>
    <w:rsid w:val="00FD6DBE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20"/>
    <w:rPr>
      <w:sz w:val="24"/>
    </w:rPr>
  </w:style>
  <w:style w:type="paragraph" w:styleId="Rubrik1">
    <w:name w:val="heading 1"/>
    <w:basedOn w:val="Normal"/>
    <w:next w:val="Normal"/>
    <w:qFormat/>
    <w:rsid w:val="008D5D20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8D5D20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8D5D20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8D5D20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8D5D20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8D5D20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Bärnheim</dc:creator>
  <cp:keywords/>
  <dc:description/>
  <cp:lastModifiedBy>LENOVO USER</cp:lastModifiedBy>
  <cp:revision>5</cp:revision>
  <cp:lastPrinted>2010-01-27T12:15:00Z</cp:lastPrinted>
  <dcterms:created xsi:type="dcterms:W3CDTF">2010-01-27T09:35:00Z</dcterms:created>
  <dcterms:modified xsi:type="dcterms:W3CDTF">2010-01-27T17:03:00Z</dcterms:modified>
</cp:coreProperties>
</file>