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75" w:rsidRDefault="00AC7775" w:rsidP="007349CF">
      <w:pPr>
        <w:rPr>
          <w:rFonts w:eastAsiaTheme="majorEastAsia" w:cstheme="majorBidi"/>
          <w:color w:val="262626" w:themeColor="text1" w:themeTint="D9"/>
          <w:sz w:val="32"/>
          <w:szCs w:val="32"/>
          <w:lang w:val="nb-NO"/>
        </w:rPr>
      </w:pPr>
      <w:r w:rsidRPr="00AC7775">
        <w:rPr>
          <w:rFonts w:eastAsiaTheme="majorEastAsia" w:cstheme="majorBidi"/>
          <w:color w:val="262626" w:themeColor="text1" w:themeTint="D9"/>
          <w:sz w:val="32"/>
          <w:szCs w:val="32"/>
          <w:lang w:val="nb-NO"/>
        </w:rPr>
        <w:t>Over en tredjedel av nordmenn er misfornøyd med egen kropp</w:t>
      </w:r>
    </w:p>
    <w:p w:rsidR="00AC7775" w:rsidRDefault="00AC7775" w:rsidP="00AC7775">
      <w:pPr>
        <w:rPr>
          <w:b/>
          <w:sz w:val="24"/>
          <w:szCs w:val="24"/>
          <w:lang w:val="nb-NO"/>
        </w:rPr>
      </w:pPr>
      <w:r w:rsidRPr="00AC7775">
        <w:rPr>
          <w:b/>
          <w:sz w:val="24"/>
          <w:szCs w:val="24"/>
          <w:lang w:val="nb-NO"/>
        </w:rPr>
        <w:t xml:space="preserve">En global undersøkelse i regi av </w:t>
      </w:r>
      <w:proofErr w:type="spellStart"/>
      <w:r w:rsidRPr="00AC7775">
        <w:rPr>
          <w:b/>
          <w:sz w:val="24"/>
          <w:szCs w:val="24"/>
          <w:lang w:val="nb-NO"/>
        </w:rPr>
        <w:t>YouGov</w:t>
      </w:r>
      <w:proofErr w:type="spellEnd"/>
      <w:r w:rsidRPr="00AC7775">
        <w:rPr>
          <w:b/>
          <w:sz w:val="24"/>
          <w:szCs w:val="24"/>
          <w:lang w:val="nb-NO"/>
        </w:rPr>
        <w:t xml:space="preserve"> viser at over en tredjedel (39 %) av alle nordmenn er misfornøyde med egen vekt og kropp. Personene i den eldste aldersgruppen er de desidert mest fornøyde.</w:t>
      </w:r>
    </w:p>
    <w:p w:rsidR="00AC7775" w:rsidRPr="00AC7775" w:rsidRDefault="00AC7775" w:rsidP="00AC7775">
      <w:r w:rsidRPr="00AC7775">
        <w:t>Studien fokuserte på hvor fornøyde mennesker i 25 land er med egen kropp. I Norge sa over en tredjedel (39 %) at de enten ikke var særlig fornøyde eller overhodet ikke fornøyde med egen kropp og vekt. 56 % sa at de var fornøyde.</w:t>
      </w:r>
    </w:p>
    <w:p w:rsidR="00AC7775" w:rsidRPr="00AC7775" w:rsidRDefault="00AC7775" w:rsidP="00AC7775">
      <w:r w:rsidRPr="00AC7775">
        <w:t>Det er stor forskjell mellom menn og kvinner i Norge. Undersøkelsen viser at det er langt større sannsynlighet for at kvinner er misfornøyde med kroppsbildet sitt. Over fire av ti (45 %) er ikke fornøyde, sammenlignet med 52 % som sier at de fornøyde. Menn synes å være litt mer komfortable med egen kropp – 60 % er fornøyde sammenlignet med 34 % som er misfornøyde.</w:t>
      </w:r>
      <w:bookmarkStart w:id="0" w:name="_GoBack"/>
      <w:bookmarkEnd w:id="0"/>
    </w:p>
    <w:p w:rsidR="00AC7775" w:rsidRPr="00AC7775" w:rsidRDefault="00AC7775" w:rsidP="00AC7775">
      <w:r w:rsidRPr="00AC7775">
        <w:t>Må nordmenn fylle 50 for å begynne å like kroppen sin? I spørreundersøkelsen kommer det tydelig frem at de over 55 er mer tilfredse med kroppen sin enn andre aldersgrupper. Mer enn seks av ti (62 %) av de over 55 er fornøyde sammenlignet med 51 % av dem mellom 18 og 34 år.</w:t>
      </w:r>
    </w:p>
    <w:p w:rsidR="00AC7775" w:rsidRPr="00AC7775" w:rsidRDefault="00AC7775" w:rsidP="00AC7775">
      <w:pPr>
        <w:rPr>
          <w:b/>
        </w:rPr>
      </w:pPr>
      <w:r w:rsidRPr="00AC7775">
        <w:rPr>
          <w:b/>
        </w:rPr>
        <w:t>Så hva med resten av verden?</w:t>
      </w:r>
    </w:p>
    <w:p w:rsidR="00AC7775" w:rsidRPr="00AC7775" w:rsidRDefault="00AC7775" w:rsidP="00AC7775">
      <w:r w:rsidRPr="00AC7775">
        <w:t xml:space="preserve">I USA, Australia, mesteparten av Europa og Stillehavs-området viser undersøkelsen at det er langt mer sannsynlig at eldre mennesker er fornøyde med kroppsfasongen sin enn de i tjue- og trettiårene. </w:t>
      </w:r>
    </w:p>
    <w:p w:rsidR="00AC7775" w:rsidRPr="00AC7775" w:rsidRDefault="00AC7775" w:rsidP="00AC7775">
      <w:r w:rsidRPr="00AC7775">
        <w:t>Presset for å holde seg fiks og elegant ser ut til å være størst i Frankrike, men det er også det eneste europeiske landet i undersøkelsen hvor unge mennesker har høyere selvtillit når det gjelder utseendet enn middelaldrende og eldre. 68 % av franskmenn mellom 18 og 24 år er tilfredse med hvordan de ser ut i forhold til litt over halvparten (55 %) av de over 55 år. I De forente arabiske emirater, Egypt og Mexico er det også mer sannsynlig at unge mennesker er mer fornøyde med utseendet enn eldre.</w:t>
      </w:r>
    </w:p>
    <w:p w:rsidR="00AC7775" w:rsidRPr="00AC7775" w:rsidRDefault="00AC7775" w:rsidP="00AC7775">
      <w:r w:rsidRPr="00AC7775">
        <w:t xml:space="preserve">Av de tjuefem landene som deltok i undersøkelsen, er det indoneserne som generelt er mest positive til egen kropp. Der sier over tre fjerdedeler (78 %) at de er fornøyde med kroppsvekt og -fasong. Etter Indonesia er det innbyggerne i </w:t>
      </w:r>
      <w:proofErr w:type="spellStart"/>
      <w:r w:rsidRPr="00AC7775">
        <w:t>SaudiArabia</w:t>
      </w:r>
      <w:proofErr w:type="spellEnd"/>
      <w:r w:rsidRPr="00AC7775">
        <w:t xml:space="preserve"> (72 %), Oman (70 %) og Qatar (70 %) som er mest fornøyde med kroppen sin.</w:t>
      </w:r>
    </w:p>
    <w:p w:rsidR="00AC7775" w:rsidRPr="00AC7775" w:rsidRDefault="00AC7775" w:rsidP="00AC7775">
      <w:r w:rsidRPr="00AC7775">
        <w:t>Menn er generelt mer positive med hensyn til vekt og utseende enn kvinner. Kvinner i Saudi Arabia er de eneste som er mer komfortable med utseendet enn menn, 74 % av saudiarabiske kvinner sier at de er fornøyde med hvordan de ser ut, mens tallet kun er 70 % for saudiarabiske menn.</w:t>
      </w:r>
    </w:p>
    <w:p w:rsidR="00AC7775" w:rsidRPr="00AC7775" w:rsidRDefault="00AC7775" w:rsidP="00AC7775">
      <w:r w:rsidRPr="00AC7775">
        <w:t>Kvinner i Hong Kong har lavest selvtillit når det gjelder kroppen, og kun 44 % sier at de er fornøyde med utseendet sammenlignet med 55 % av mennene.</w:t>
      </w:r>
    </w:p>
    <w:p w:rsidR="00AC7775" w:rsidRDefault="00AC7775" w:rsidP="00AC7775">
      <w:pPr>
        <w:rPr>
          <w:b/>
        </w:rPr>
      </w:pPr>
    </w:p>
    <w:p w:rsidR="00AC7775" w:rsidRDefault="00AC7775" w:rsidP="00AC7775">
      <w:pPr>
        <w:rPr>
          <w:b/>
        </w:rPr>
      </w:pPr>
      <w:r>
        <w:rPr>
          <w:noProof/>
          <w:lang w:eastAsia="da-DK"/>
        </w:rPr>
        <w:drawing>
          <wp:inline distT="0" distB="0" distL="0" distR="0" wp14:anchorId="124A8E9C" wp14:editId="514DB1F0">
            <wp:extent cx="2980944" cy="5278653"/>
            <wp:effectExtent l="0" t="0" r="0" b="0"/>
            <wp:docPr id="2" name="Picture 2" descr="https://d25d2506sfb94s.cloudfront.net/cumulus_uploads/inlineimage/2015-07-22/Body%20Image%20Ch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25d2506sfb94s.cloudfront.net/cumulus_uploads/inlineimage/2015-07-22/Body%20Image%20Char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146" cy="52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775" w:rsidRPr="00AC7775" w:rsidRDefault="00AC7775" w:rsidP="00AC7775">
      <w:pPr>
        <w:rPr>
          <w:b/>
        </w:rPr>
      </w:pPr>
      <w:proofErr w:type="spellStart"/>
      <w:r w:rsidRPr="00AC7775">
        <w:rPr>
          <w:b/>
        </w:rPr>
        <w:t>Kjendiskulturen</w:t>
      </w:r>
      <w:proofErr w:type="spellEnd"/>
    </w:p>
    <w:p w:rsidR="00AC7775" w:rsidRPr="00AC7775" w:rsidRDefault="00AC7775" w:rsidP="00AC7775">
      <w:r w:rsidRPr="00AC7775">
        <w:t>I sytten av tjuefem land mener mer enn halvparten av de som deltok i undersøkelsen, at kjendiskulturen har en negativ virkning på unge mennesker.</w:t>
      </w:r>
    </w:p>
    <w:p w:rsidR="00AC7775" w:rsidRPr="00AC7775" w:rsidRDefault="00AC7775" w:rsidP="00AC7775">
      <w:r w:rsidRPr="00AC7775">
        <w:t>Personer fra Skandinavia og Storbritannia har det mest negative synet på den potensielle effekten. 71 % av nordmennene tror kjendiskulturen har en skadelig effekt på unge menneskers kroppsbilde. Kun 6 % i Norge tror det kan være positivt.</w:t>
      </w:r>
    </w:p>
    <w:p w:rsidR="00AC7775" w:rsidRPr="00AC7775" w:rsidRDefault="00AC7775" w:rsidP="00AC7775">
      <w:r w:rsidRPr="00AC7775">
        <w:t>Landene i Midtøsten og Stillehavs-området er generelt mer positive til den effekten kjendiser har på unge mennesker. 41 % i Kina og rundt en tredjedel i De forente arabiske emirater (34 %), Qatar (31 %), Malaysia (34 %) og Thailand (34 %) mener kjendiskulturen kan ha positiv effekt.</w:t>
      </w:r>
    </w:p>
    <w:p w:rsidR="00AC7775" w:rsidRPr="00AC7775" w:rsidRDefault="00AC7775" w:rsidP="00AC7775">
      <w:pPr>
        <w:rPr>
          <w:i/>
        </w:rPr>
      </w:pPr>
      <w:r w:rsidRPr="00AC7775">
        <w:rPr>
          <w:i/>
        </w:rPr>
        <w:t xml:space="preserve">Alle tall, med mindre noe annet er oppgitt, er hentet fra </w:t>
      </w:r>
      <w:proofErr w:type="spellStart"/>
      <w:r w:rsidRPr="00AC7775">
        <w:rPr>
          <w:i/>
        </w:rPr>
        <w:t>YouGov</w:t>
      </w:r>
      <w:proofErr w:type="spellEnd"/>
      <w:r w:rsidRPr="00AC7775">
        <w:rPr>
          <w:i/>
        </w:rPr>
        <w:t xml:space="preserve"> </w:t>
      </w:r>
      <w:proofErr w:type="spellStart"/>
      <w:r w:rsidRPr="00AC7775">
        <w:rPr>
          <w:i/>
        </w:rPr>
        <w:t>Plc</w:t>
      </w:r>
      <w:proofErr w:type="spellEnd"/>
      <w:r w:rsidRPr="00AC7775">
        <w:rPr>
          <w:i/>
        </w:rPr>
        <w:t xml:space="preserve">. Totalt deltok 22 140 voksne over hele verden i undersøkelsen*. Undersøkelsen ble gjennomført elektronisk ved hjelp av </w:t>
      </w:r>
      <w:proofErr w:type="spellStart"/>
      <w:r w:rsidRPr="00AC7775">
        <w:rPr>
          <w:i/>
        </w:rPr>
        <w:t>YouGovs</w:t>
      </w:r>
      <w:proofErr w:type="spellEnd"/>
      <w:r w:rsidRPr="00AC7775">
        <w:rPr>
          <w:i/>
        </w:rPr>
        <w:t xml:space="preserve"> Omnibus-tjeneste mellom 28. april og 13. mai 2015. Tallene er vektet og er representative for den voksne befolkningen i alle landene (over 18 år) som er aktive på Internett.</w:t>
      </w:r>
    </w:p>
    <w:p w:rsidR="00AC7775" w:rsidRPr="00AC7775" w:rsidRDefault="00AC7775" w:rsidP="00AC7775">
      <w:pPr>
        <w:rPr>
          <w:i/>
        </w:rPr>
      </w:pPr>
      <w:r w:rsidRPr="00AC7775">
        <w:rPr>
          <w:i/>
        </w:rPr>
        <w:t>*Deltakerne i spørreundersøkelsen var voksne mennesker fra USA, Storbritannia, Frankrike, Tyskland, Danmark, Norge, Sverige, Finland, De forente arabiske emirater, Saudi-Arabia, Bahrain, Kuwait, Oman, Qatar, Egypt, Chile, Colombia, Mexico, Kina, Hong Kong, Singapore, Indonesia, Malaysia, Thailand og Australia.</w:t>
      </w:r>
    </w:p>
    <w:p w:rsidR="00AC7775" w:rsidRPr="00AC7775" w:rsidRDefault="00C00549" w:rsidP="00AC7775">
      <w:pPr>
        <w:pStyle w:val="Heading2"/>
        <w:rPr>
          <w:lang w:val="nb-NO"/>
        </w:rPr>
      </w:pPr>
      <w:r w:rsidRPr="00AC7775">
        <w:rPr>
          <w:lang w:val="nb-NO"/>
        </w:rPr>
        <w:t>For ytterligere informasjon</w:t>
      </w:r>
    </w:p>
    <w:p w:rsidR="00AC7775" w:rsidRPr="00A054BC" w:rsidRDefault="00AC7775" w:rsidP="00AC7775">
      <w:r w:rsidRPr="00A054BC">
        <w:rPr>
          <w:b/>
        </w:rPr>
        <w:t>Tove Keldsen</w:t>
      </w:r>
      <w:r w:rsidRPr="00A054BC">
        <w:t xml:space="preserve">, Nordic </w:t>
      </w:r>
      <w:r>
        <w:t>Marketing</w:t>
      </w:r>
      <w:r w:rsidRPr="00A054BC">
        <w:t xml:space="preserve"> Manager, M: +45 </w:t>
      </w:r>
      <w:r>
        <w:t>3142 6154</w:t>
      </w:r>
      <w:r w:rsidRPr="00A054BC">
        <w:t xml:space="preserve">, </w:t>
      </w:r>
      <w:r w:rsidRPr="00A054BC">
        <w:br/>
        <w:t xml:space="preserve">E: </w:t>
      </w:r>
      <w:hyperlink r:id="rId7" w:history="1">
        <w:r w:rsidRPr="009E02DF">
          <w:rPr>
            <w:rStyle w:val="Hyperlink"/>
          </w:rPr>
          <w:t>tove.keldsen@yougov.com</w:t>
        </w:r>
      </w:hyperlink>
      <w:r w:rsidRPr="00A054BC">
        <w:rPr>
          <w:rStyle w:val="Hyperlink"/>
        </w:rPr>
        <w:t xml:space="preserve"> </w:t>
      </w:r>
      <w:r w:rsidRPr="00A054BC">
        <w:t xml:space="preserve"> </w:t>
      </w:r>
    </w:p>
    <w:p w:rsidR="00C00549" w:rsidRPr="00BB2F68" w:rsidRDefault="001F64A5" w:rsidP="00BB2F68">
      <w:pPr>
        <w:pStyle w:val="Heading2"/>
        <w:rPr>
          <w:sz w:val="28"/>
          <w:lang w:val="en-GB"/>
        </w:rPr>
      </w:pPr>
      <w:proofErr w:type="spellStart"/>
      <w:r w:rsidRPr="00BB2F68">
        <w:rPr>
          <w:sz w:val="28"/>
          <w:lang w:val="en-GB"/>
        </w:rPr>
        <w:t>YouGov</w:t>
      </w:r>
      <w:proofErr w:type="spellEnd"/>
      <w:r w:rsidR="00BB2F68" w:rsidRPr="00BB2F68">
        <w:rPr>
          <w:sz w:val="28"/>
          <w:lang w:val="en-GB"/>
        </w:rPr>
        <w:t>: What the world thinks.</w:t>
      </w:r>
    </w:p>
    <w:p w:rsidR="00C00549" w:rsidRPr="00F16930" w:rsidRDefault="00C00549" w:rsidP="00797213">
      <w:pPr>
        <w:rPr>
          <w:lang w:val="nb-NO"/>
        </w:rPr>
      </w:pPr>
      <w:r w:rsidRPr="00F16930">
        <w:rPr>
          <w:lang w:val="nb-NO"/>
        </w:rPr>
        <w:t xml:space="preserve">Helt fra starten har vi vært inspirert av </w:t>
      </w:r>
      <w:r w:rsidR="00652E50" w:rsidRPr="00F16930">
        <w:rPr>
          <w:lang w:val="nb-NO"/>
        </w:rPr>
        <w:t>é</w:t>
      </w:r>
      <w:r w:rsidRPr="00F16930">
        <w:rPr>
          <w:lang w:val="nb-NO"/>
        </w:rPr>
        <w:t>n enkel idé:</w:t>
      </w:r>
      <w:r w:rsidR="00BB2F68">
        <w:rPr>
          <w:lang w:val="nb-NO"/>
        </w:rPr>
        <w:t xml:space="preserve"> </w:t>
      </w:r>
      <w:r w:rsidRPr="00F16930">
        <w:rPr>
          <w:lang w:val="nb-NO"/>
        </w:rPr>
        <w:t xml:space="preserve">Jo flere mennesker som kan </w:t>
      </w:r>
      <w:r w:rsidR="00F16930">
        <w:rPr>
          <w:lang w:val="nb-NO"/>
        </w:rPr>
        <w:t>bidra t</w:t>
      </w:r>
      <w:r w:rsidRPr="00F16930">
        <w:rPr>
          <w:lang w:val="nb-NO"/>
        </w:rPr>
        <w:t>i</w:t>
      </w:r>
      <w:r w:rsidR="00F16930">
        <w:rPr>
          <w:lang w:val="nb-NO"/>
        </w:rPr>
        <w:t>l</w:t>
      </w:r>
      <w:r w:rsidRPr="00F16930">
        <w:rPr>
          <w:lang w:val="nb-NO"/>
        </w:rPr>
        <w:t xml:space="preserve"> beslutningene som tas av </w:t>
      </w:r>
      <w:r w:rsidR="00F16930">
        <w:rPr>
          <w:lang w:val="nb-NO"/>
        </w:rPr>
        <w:t>virksomheter</w:t>
      </w:r>
      <w:r w:rsidRPr="00F16930">
        <w:rPr>
          <w:lang w:val="nb-NO"/>
        </w:rPr>
        <w:t xml:space="preserve"> som </w:t>
      </w:r>
      <w:r w:rsidR="00652E50" w:rsidRPr="00F16930">
        <w:rPr>
          <w:lang w:val="nb-NO"/>
        </w:rPr>
        <w:t xml:space="preserve">leverer varer og tjenester til </w:t>
      </w:r>
      <w:r w:rsidR="00F16930" w:rsidRPr="00F16930">
        <w:rPr>
          <w:lang w:val="nb-NO"/>
        </w:rPr>
        <w:t>de samme menneskene</w:t>
      </w:r>
      <w:r w:rsidRPr="00F16930">
        <w:rPr>
          <w:lang w:val="nb-NO"/>
        </w:rPr>
        <w:t>, desto bedre vil beslutningene bli.</w:t>
      </w:r>
    </w:p>
    <w:p w:rsidR="00C00549" w:rsidRPr="00F16930" w:rsidRDefault="00C00549" w:rsidP="00797213">
      <w:pPr>
        <w:rPr>
          <w:lang w:val="nb-NO"/>
        </w:rPr>
      </w:pPr>
      <w:r w:rsidRPr="00F16930">
        <w:rPr>
          <w:lang w:val="nb-NO"/>
        </w:rPr>
        <w:t>Kjernen i selskapet</w:t>
      </w:r>
      <w:r w:rsidR="00F6273A">
        <w:rPr>
          <w:lang w:val="nb-NO"/>
        </w:rPr>
        <w:t xml:space="preserve"> vårt er et globalt nettsamfunn</w:t>
      </w:r>
      <w:r w:rsidR="00D50E4E" w:rsidRPr="00F16930">
        <w:rPr>
          <w:lang w:val="nb-NO"/>
        </w:rPr>
        <w:t xml:space="preserve"> </w:t>
      </w:r>
      <w:r w:rsidRPr="00F16930">
        <w:rPr>
          <w:lang w:val="nb-NO"/>
        </w:rPr>
        <w:t>der millioner av mennesker og tusenvis av institusjoner innen politikk, kultur og næringsliv deltar i en kontinuerlig samtale om meninger, atferd og merker.</w:t>
      </w:r>
    </w:p>
    <w:p w:rsidR="00F343A2" w:rsidRPr="00F16930" w:rsidRDefault="00C00549" w:rsidP="00797213">
      <w:pPr>
        <w:rPr>
          <w:lang w:val="nb-NO"/>
        </w:rPr>
      </w:pPr>
      <w:r w:rsidRPr="00F16930">
        <w:rPr>
          <w:lang w:val="nb-NO"/>
        </w:rPr>
        <w:t>Vi bruker denne kontinuerlige datastrømmen</w:t>
      </w:r>
      <w:r w:rsidR="00F6273A">
        <w:rPr>
          <w:lang w:val="nb-NO"/>
        </w:rPr>
        <w:t>,</w:t>
      </w:r>
      <w:r w:rsidRPr="00F16930">
        <w:rPr>
          <w:lang w:val="nb-NO"/>
        </w:rPr>
        <w:t xml:space="preserve"> sammen med vår store ekspertise på markedsundersøkelser og vår brede bransjeerfaring</w:t>
      </w:r>
      <w:r w:rsidR="00F6273A">
        <w:rPr>
          <w:lang w:val="nb-NO"/>
        </w:rPr>
        <w:t>,</w:t>
      </w:r>
      <w:r w:rsidRPr="00F16930">
        <w:rPr>
          <w:lang w:val="nb-NO"/>
        </w:rPr>
        <w:t xml:space="preserve"> til å utvikle teknologier og metoder som vil føre til større medvirkning i beslutningsprosessen.</w:t>
      </w:r>
    </w:p>
    <w:p w:rsidR="00C00549" w:rsidRPr="00F16930" w:rsidRDefault="009F62DC" w:rsidP="00797213">
      <w:pPr>
        <w:rPr>
          <w:lang w:val="nb-NO"/>
        </w:rPr>
      </w:pPr>
      <w:r>
        <w:rPr>
          <w:lang w:val="nb-NO"/>
        </w:rPr>
        <w:t xml:space="preserve">Få </w:t>
      </w:r>
      <w:r w:rsidR="00C00549" w:rsidRPr="00F16930">
        <w:rPr>
          <w:lang w:val="nb-NO"/>
        </w:rPr>
        <w:t>et bedre og mer nøyaktig bilde av hva verden tenker og mener.</w:t>
      </w:r>
    </w:p>
    <w:p w:rsidR="004D51A6" w:rsidRPr="00797213" w:rsidRDefault="00AC7775" w:rsidP="00C00549">
      <w:pPr>
        <w:rPr>
          <w:szCs w:val="20"/>
          <w:lang w:val="nb-NO"/>
        </w:rPr>
      </w:pPr>
      <w:hyperlink r:id="rId8" w:history="1">
        <w:r w:rsidR="004D51A6" w:rsidRPr="00797213">
          <w:rPr>
            <w:rStyle w:val="Hyperlink"/>
            <w:szCs w:val="20"/>
            <w:lang w:val="nb-NO"/>
          </w:rPr>
          <w:t>www.yougov.no</w:t>
        </w:r>
      </w:hyperlink>
      <w:r w:rsidR="004D51A6" w:rsidRPr="00797213">
        <w:rPr>
          <w:szCs w:val="20"/>
          <w:lang w:val="nb-NO"/>
        </w:rPr>
        <w:t xml:space="preserve"> </w:t>
      </w:r>
    </w:p>
    <w:sectPr w:rsidR="004D51A6" w:rsidRPr="00797213" w:rsidSect="001F64A5">
      <w:headerReference w:type="default" r:id="rId9"/>
      <w:pgSz w:w="11906" w:h="16838"/>
      <w:pgMar w:top="3686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88" w:rsidRDefault="00196388" w:rsidP="00B74E76">
      <w:pPr>
        <w:spacing w:after="0"/>
      </w:pPr>
      <w:r>
        <w:separator/>
      </w:r>
    </w:p>
  </w:endnote>
  <w:endnote w:type="continuationSeparator" w:id="0">
    <w:p w:rsidR="00196388" w:rsidRDefault="00196388" w:rsidP="00B74E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88" w:rsidRDefault="00196388" w:rsidP="00B74E76">
      <w:pPr>
        <w:spacing w:after="0"/>
      </w:pPr>
      <w:r>
        <w:separator/>
      </w:r>
    </w:p>
  </w:footnote>
  <w:footnote w:type="continuationSeparator" w:id="0">
    <w:p w:rsidR="00196388" w:rsidRDefault="00196388" w:rsidP="00B74E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E76" w:rsidRDefault="00B74E76" w:rsidP="00B74E76">
    <w:pPr>
      <w:rPr>
        <w:rFonts w:ascii="Arial" w:hAnsi="Arial" w:cs="Arial"/>
        <w:color w:val="939598"/>
        <w:sz w:val="14"/>
        <w:szCs w:val="14"/>
      </w:rPr>
    </w:pPr>
  </w:p>
  <w:p w:rsidR="00B74E76" w:rsidRPr="00F128CB" w:rsidRDefault="00B74E76" w:rsidP="00BB2F68">
    <w:pPr>
      <w:rPr>
        <w:lang w:val="nb-NO"/>
      </w:rPr>
    </w:pPr>
    <w:r>
      <w:rPr>
        <w:b/>
        <w:noProof/>
        <w:lang w:eastAsia="da-DK"/>
      </w:rPr>
      <w:drawing>
        <wp:anchor distT="0" distB="0" distL="114300" distR="114300" simplePos="0" relativeHeight="251659264" behindDoc="0" locked="0" layoutInCell="1" allowOverlap="1" wp14:anchorId="17920920" wp14:editId="5874BEEE">
          <wp:simplePos x="0" y="0"/>
          <wp:positionH relativeFrom="margin">
            <wp:align>right</wp:align>
          </wp:positionH>
          <wp:positionV relativeFrom="topMargin">
            <wp:posOffset>840105</wp:posOffset>
          </wp:positionV>
          <wp:extent cx="1095000" cy="360000"/>
          <wp:effectExtent l="0" t="0" r="0" b="254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0 YouGov with Brand Line (Vertical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00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2F68" w:rsidRPr="00F128CB">
      <w:rPr>
        <w:rFonts w:ascii="Arial" w:hAnsi="Arial" w:cs="Arial"/>
        <w:color w:val="939598"/>
        <w:sz w:val="14"/>
        <w:szCs w:val="14"/>
        <w:lang w:val="nb-NO"/>
      </w:rPr>
      <w:t>Møllergata 8</w:t>
    </w:r>
    <w:r w:rsidR="00BB2F68" w:rsidRPr="00F128CB">
      <w:rPr>
        <w:rFonts w:ascii="Arial" w:hAnsi="Arial" w:cs="Arial"/>
        <w:color w:val="939598"/>
        <w:sz w:val="14"/>
        <w:szCs w:val="14"/>
        <w:lang w:val="nb-NO"/>
      </w:rPr>
      <w:br/>
      <w:t>0179 Oslo, Norge</w:t>
    </w:r>
    <w:r w:rsidR="00BB2F68" w:rsidRPr="00F128CB">
      <w:rPr>
        <w:rFonts w:ascii="Arial" w:hAnsi="Arial" w:cs="Arial"/>
        <w:color w:val="939598"/>
        <w:sz w:val="14"/>
        <w:szCs w:val="14"/>
        <w:lang w:val="nb-NO"/>
      </w:rPr>
      <w:br/>
      <w:t>T: +47 224 232 00</w:t>
    </w:r>
    <w:r w:rsidRPr="00F128CB">
      <w:rPr>
        <w:rFonts w:ascii="Arial" w:hAnsi="Arial" w:cs="Arial"/>
        <w:color w:val="939598"/>
        <w:sz w:val="14"/>
        <w:szCs w:val="14"/>
        <w:lang w:val="nb-NO"/>
      </w:rPr>
      <w:br/>
      <w:t>info@yougov.</w:t>
    </w:r>
    <w:r w:rsidR="00BB2F68" w:rsidRPr="00F128CB">
      <w:rPr>
        <w:rFonts w:ascii="Arial" w:hAnsi="Arial" w:cs="Arial"/>
        <w:color w:val="939598"/>
        <w:sz w:val="14"/>
        <w:szCs w:val="14"/>
        <w:lang w:val="nb-NO"/>
      </w:rPr>
      <w:t>no</w:t>
    </w:r>
    <w:r w:rsidRPr="00F128CB">
      <w:rPr>
        <w:rFonts w:ascii="Arial" w:hAnsi="Arial" w:cs="Arial"/>
        <w:color w:val="939598"/>
        <w:sz w:val="14"/>
        <w:szCs w:val="14"/>
        <w:lang w:val="nb-NO"/>
      </w:rPr>
      <w:br/>
      <w:t>www.yougov</w:t>
    </w:r>
    <w:r w:rsidR="00BB2F68" w:rsidRPr="00F128CB">
      <w:rPr>
        <w:rFonts w:ascii="Arial" w:hAnsi="Arial" w:cs="Arial"/>
        <w:color w:val="939598"/>
        <w:sz w:val="14"/>
        <w:szCs w:val="14"/>
        <w:lang w:val="nb-NO"/>
      </w:rPr>
      <w:t>.no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8CC"/>
    <w:rsid w:val="00061A36"/>
    <w:rsid w:val="0008548D"/>
    <w:rsid w:val="000D5E19"/>
    <w:rsid w:val="00107D29"/>
    <w:rsid w:val="00196388"/>
    <w:rsid w:val="001F5A1C"/>
    <w:rsid w:val="001F64A5"/>
    <w:rsid w:val="00233A2B"/>
    <w:rsid w:val="00246C5E"/>
    <w:rsid w:val="002608C3"/>
    <w:rsid w:val="002631B3"/>
    <w:rsid w:val="002D6A3B"/>
    <w:rsid w:val="003111F4"/>
    <w:rsid w:val="00314746"/>
    <w:rsid w:val="003D7AAD"/>
    <w:rsid w:val="003F0C74"/>
    <w:rsid w:val="004105F4"/>
    <w:rsid w:val="0042187E"/>
    <w:rsid w:val="004D51A6"/>
    <w:rsid w:val="004D77F4"/>
    <w:rsid w:val="004F60B6"/>
    <w:rsid w:val="00525D77"/>
    <w:rsid w:val="00566F00"/>
    <w:rsid w:val="00584F5C"/>
    <w:rsid w:val="005C27F3"/>
    <w:rsid w:val="005D64A1"/>
    <w:rsid w:val="005F3A5D"/>
    <w:rsid w:val="0060041E"/>
    <w:rsid w:val="00652E50"/>
    <w:rsid w:val="00656715"/>
    <w:rsid w:val="00672C82"/>
    <w:rsid w:val="00730D94"/>
    <w:rsid w:val="007349CF"/>
    <w:rsid w:val="00747481"/>
    <w:rsid w:val="00797213"/>
    <w:rsid w:val="007A0C4D"/>
    <w:rsid w:val="007C6D50"/>
    <w:rsid w:val="007C7458"/>
    <w:rsid w:val="007D002C"/>
    <w:rsid w:val="008528CC"/>
    <w:rsid w:val="008D015E"/>
    <w:rsid w:val="008F61C1"/>
    <w:rsid w:val="00996B4D"/>
    <w:rsid w:val="009F62DC"/>
    <w:rsid w:val="00A07102"/>
    <w:rsid w:val="00A275E5"/>
    <w:rsid w:val="00A3102C"/>
    <w:rsid w:val="00A42FBF"/>
    <w:rsid w:val="00A85139"/>
    <w:rsid w:val="00AC13E8"/>
    <w:rsid w:val="00AC7775"/>
    <w:rsid w:val="00AE12D5"/>
    <w:rsid w:val="00B05759"/>
    <w:rsid w:val="00B11E4C"/>
    <w:rsid w:val="00B24587"/>
    <w:rsid w:val="00B63C1B"/>
    <w:rsid w:val="00B74E76"/>
    <w:rsid w:val="00B957EC"/>
    <w:rsid w:val="00BB2F68"/>
    <w:rsid w:val="00C00549"/>
    <w:rsid w:val="00D42E89"/>
    <w:rsid w:val="00D50E4E"/>
    <w:rsid w:val="00D92ED5"/>
    <w:rsid w:val="00DB5326"/>
    <w:rsid w:val="00DE2CFB"/>
    <w:rsid w:val="00E05D4E"/>
    <w:rsid w:val="00E97A32"/>
    <w:rsid w:val="00EF3B1A"/>
    <w:rsid w:val="00F03C05"/>
    <w:rsid w:val="00F12586"/>
    <w:rsid w:val="00F128CB"/>
    <w:rsid w:val="00F16930"/>
    <w:rsid w:val="00F343A2"/>
    <w:rsid w:val="00F4713A"/>
    <w:rsid w:val="00F6273A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6A8EA0C-5FC5-4E10-9616-5F081DC9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D77"/>
    <w:pPr>
      <w:spacing w:after="100" w:afterAutospacing="1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5D77"/>
    <w:pPr>
      <w:keepNext/>
      <w:keepLines/>
      <w:outlineLvl w:val="0"/>
    </w:pPr>
    <w:rPr>
      <w:rFonts w:eastAsiaTheme="majorEastAsia" w:cstheme="majorBidi"/>
      <w:color w:val="262626" w:themeColor="text1" w:themeTint="D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4E76"/>
    <w:pPr>
      <w:keepNext/>
      <w:keepLines/>
      <w:outlineLvl w:val="1"/>
    </w:pPr>
    <w:rPr>
      <w:rFonts w:eastAsiaTheme="majorEastAsia" w:cstheme="majorBidi"/>
      <w:color w:val="262626" w:themeColor="text1" w:themeTint="D9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A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1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1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4E76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4E76"/>
  </w:style>
  <w:style w:type="paragraph" w:styleId="Footer">
    <w:name w:val="footer"/>
    <w:basedOn w:val="Normal"/>
    <w:link w:val="FooterChar"/>
    <w:uiPriority w:val="99"/>
    <w:unhideWhenUsed/>
    <w:rsid w:val="00B74E76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4E76"/>
  </w:style>
  <w:style w:type="character" w:styleId="Hyperlink">
    <w:name w:val="Hyperlink"/>
    <w:basedOn w:val="DefaultParagraphFont"/>
    <w:uiPriority w:val="99"/>
    <w:unhideWhenUsed/>
    <w:rsid w:val="00B74E7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25D77"/>
    <w:rPr>
      <w:rFonts w:eastAsiaTheme="majorEastAsia" w:cstheme="majorBidi"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4E76"/>
    <w:rPr>
      <w:rFonts w:eastAsiaTheme="majorEastAsia" w:cstheme="majorBidi"/>
      <w:color w:val="262626" w:themeColor="text1" w:themeTint="D9"/>
      <w:sz w:val="24"/>
      <w:szCs w:val="26"/>
    </w:rPr>
  </w:style>
  <w:style w:type="character" w:customStyle="1" w:styleId="hps">
    <w:name w:val="hps"/>
    <w:basedOn w:val="DefaultParagraphFont"/>
    <w:rsid w:val="00D42E89"/>
  </w:style>
  <w:style w:type="character" w:customStyle="1" w:styleId="Heading3Char">
    <w:name w:val="Heading 3 Char"/>
    <w:basedOn w:val="DefaultParagraphFont"/>
    <w:link w:val="Heading3"/>
    <w:uiPriority w:val="9"/>
    <w:semiHidden/>
    <w:rsid w:val="005F3A5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46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06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7688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2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6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0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726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6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49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6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7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0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8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2797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2922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6267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4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17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2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983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gov.n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ve.keldsen@yougov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696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YouGov</Company>
  <LinksUpToDate>false</LinksUpToDate>
  <CharactersWithSpaces>4938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Mortensen</dc:creator>
  <cp:lastModifiedBy>Tove Keldsen</cp:lastModifiedBy>
  <cp:revision>3</cp:revision>
  <cp:lastPrinted>2015-08-05T07:24:00Z</cp:lastPrinted>
  <dcterms:created xsi:type="dcterms:W3CDTF">2015-08-20T07:45:00Z</dcterms:created>
  <dcterms:modified xsi:type="dcterms:W3CDTF">2015-08-20T07:49:00Z</dcterms:modified>
</cp:coreProperties>
</file>