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8CC" w:rsidRDefault="00472A34" w:rsidP="00A528CC">
      <w:pPr>
        <w:pStyle w:val="Rubrik1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24C6C" wp14:editId="3DFABACE">
                <wp:simplePos x="0" y="0"/>
                <wp:positionH relativeFrom="column">
                  <wp:posOffset>2779395</wp:posOffset>
                </wp:positionH>
                <wp:positionV relativeFrom="paragraph">
                  <wp:posOffset>-1162050</wp:posOffset>
                </wp:positionV>
                <wp:extent cx="2400300" cy="695325"/>
                <wp:effectExtent l="0" t="0" r="19050" b="2857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003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472A34" w:rsidRPr="00472A34" w:rsidRDefault="00472A34" w:rsidP="00472A3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472A34">
                              <w:rPr>
                                <w:sz w:val="28"/>
                                <w:szCs w:val="28"/>
                              </w:rPr>
                              <w:t>PRESSMEDDELANDE</w:t>
                            </w:r>
                          </w:p>
                          <w:p w:rsidR="00472A34" w:rsidRPr="00472A34" w:rsidRDefault="00490F2C" w:rsidP="00472A34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2017-1</w:t>
                            </w:r>
                            <w:r w:rsidR="001A76C0">
                              <w:rPr>
                                <w:sz w:val="18"/>
                                <w:szCs w:val="18"/>
                              </w:rPr>
                              <w:t>1-23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24C6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18.85pt;margin-top:-91.5pt;width:18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" filled="f" strokecolor="white [3212]" strokeweight=".5pt">
                <v:textbox inset=",7.2pt,,7.2pt">
                  <w:txbxContent>
                    <w:p w:rsidR="00472A34" w:rsidRPr="00472A34" w:rsidRDefault="00472A34" w:rsidP="00472A3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472A34">
                        <w:rPr>
                          <w:sz w:val="28"/>
                          <w:szCs w:val="28"/>
                        </w:rPr>
                        <w:t>PRESSMEDDELANDE</w:t>
                      </w:r>
                    </w:p>
                    <w:p w:rsidR="00472A34" w:rsidRPr="00472A34" w:rsidRDefault="00490F2C" w:rsidP="00472A34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2017-1</w:t>
                      </w:r>
                      <w:r w:rsidR="001A76C0">
                        <w:rPr>
                          <w:sz w:val="18"/>
                          <w:szCs w:val="18"/>
                        </w:rPr>
                        <w:t>1-23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72A34" w:rsidRPr="00DC145B" w:rsidRDefault="00490F2C" w:rsidP="00472A3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184785</wp:posOffset>
            </wp:positionV>
            <wp:extent cx="4091940" cy="2727325"/>
            <wp:effectExtent l="0" t="0" r="381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YFOTOGRAFI-KONTEK-171018-00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-1421765</wp:posOffset>
            </wp:positionH>
            <wp:positionV relativeFrom="paragraph">
              <wp:posOffset>184785</wp:posOffset>
            </wp:positionV>
            <wp:extent cx="4088067" cy="2727325"/>
            <wp:effectExtent l="0" t="0" r="825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YFOTOGRAFI-KONTEK-171018-00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067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A34" w:rsidRDefault="00472A34" w:rsidP="00472A34">
      <w:pPr>
        <w:rPr>
          <w:sz w:val="28"/>
          <w:szCs w:val="28"/>
        </w:rPr>
      </w:pPr>
    </w:p>
    <w:p w:rsidR="00472A34" w:rsidRDefault="00472A34" w:rsidP="00472A34">
      <w:pPr>
        <w:rPr>
          <w:sz w:val="28"/>
          <w:szCs w:val="28"/>
        </w:rPr>
      </w:pPr>
    </w:p>
    <w:p w:rsidR="00472A34" w:rsidRDefault="00472A34" w:rsidP="00472A34">
      <w:pPr>
        <w:rPr>
          <w:b/>
          <w:sz w:val="32"/>
          <w:szCs w:val="32"/>
        </w:rPr>
      </w:pPr>
    </w:p>
    <w:p w:rsidR="00472A34" w:rsidRDefault="00472A34" w:rsidP="00472A34">
      <w:pPr>
        <w:rPr>
          <w:b/>
          <w:sz w:val="32"/>
          <w:szCs w:val="32"/>
        </w:rPr>
      </w:pPr>
    </w:p>
    <w:p w:rsidR="006F7116" w:rsidRDefault="0088446F" w:rsidP="006F7116">
      <w:pPr>
        <w:rPr>
          <w:rStyle w:val="Rubrik2Char"/>
          <w:sz w:val="36"/>
          <w:szCs w:val="36"/>
        </w:rPr>
      </w:pPr>
      <w:r w:rsidRPr="0088446F">
        <w:rPr>
          <w:rStyle w:val="Rubrik2Char"/>
        </w:rPr>
        <w:br/>
      </w:r>
    </w:p>
    <w:p w:rsidR="00183D59" w:rsidRDefault="00183D59" w:rsidP="00183D59">
      <w:pPr>
        <w:pStyle w:val="Rubrik1"/>
      </w:pPr>
    </w:p>
    <w:p w:rsidR="00790824" w:rsidRPr="00AB523E" w:rsidRDefault="00790824" w:rsidP="00183D59">
      <w:pPr>
        <w:pStyle w:val="Rubrik1"/>
      </w:pPr>
      <w:r w:rsidRPr="00AB523E">
        <w:t xml:space="preserve">Kontek </w:t>
      </w:r>
      <w:r w:rsidR="000D53B8">
        <w:t>fortsätter växa och öppnar lokalkontor i Värnamo</w:t>
      </w:r>
    </w:p>
    <w:p w:rsidR="00790824" w:rsidRDefault="00790824" w:rsidP="00790824"/>
    <w:p w:rsidR="00F13BB8" w:rsidRDefault="00490F2C" w:rsidP="00F13BB8">
      <w:pPr>
        <w:spacing w:line="384" w:lineRule="atLeast"/>
        <w:rPr>
          <w:b/>
        </w:rPr>
      </w:pPr>
      <w:r>
        <w:rPr>
          <w:b/>
        </w:rPr>
        <w:t>Löneföretaget Kontek, med huvudkontor i Ljungby, fortsätter sin expansiva resa och öppnar lokalkontor i Värnamo. Nyli</w:t>
      </w:r>
      <w:r w:rsidR="00BD41DA">
        <w:rPr>
          <w:b/>
        </w:rPr>
        <w:t xml:space="preserve">gen passerade företaget </w:t>
      </w:r>
      <w:r>
        <w:rPr>
          <w:b/>
        </w:rPr>
        <w:t>100 medarbetare</w:t>
      </w:r>
      <w:r w:rsidR="00F13BB8">
        <w:rPr>
          <w:b/>
        </w:rPr>
        <w:t xml:space="preserve"> och målsättningen är att fortsätta erbjuda framtidsinriktade lösningar för löneadministrationen</w:t>
      </w:r>
      <w:r w:rsidR="00301914">
        <w:rPr>
          <w:b/>
        </w:rPr>
        <w:t xml:space="preserve"> så </w:t>
      </w:r>
      <w:r w:rsidR="00F13BB8">
        <w:rPr>
          <w:b/>
        </w:rPr>
        <w:t xml:space="preserve">den positiva utvecklingstrenden </w:t>
      </w:r>
      <w:r w:rsidR="008C5F0C">
        <w:rPr>
          <w:b/>
        </w:rPr>
        <w:t xml:space="preserve">kan </w:t>
      </w:r>
      <w:r w:rsidR="00301914">
        <w:rPr>
          <w:b/>
        </w:rPr>
        <w:t>fortsätt</w:t>
      </w:r>
      <w:r w:rsidR="008C5F0C">
        <w:rPr>
          <w:b/>
        </w:rPr>
        <w:t>a.</w:t>
      </w:r>
    </w:p>
    <w:p w:rsidR="00F13BB8" w:rsidRDefault="00F13BB8" w:rsidP="00F13BB8">
      <w:pPr>
        <w:spacing w:line="384" w:lineRule="atLeast"/>
        <w:rPr>
          <w:b/>
        </w:rPr>
      </w:pPr>
    </w:p>
    <w:p w:rsidR="00301914" w:rsidRPr="00F13BB8" w:rsidRDefault="00F13BB8" w:rsidP="00301914">
      <w:r>
        <w:rPr>
          <w:color w:val="auto"/>
        </w:rPr>
        <w:t xml:space="preserve">Kontek är ett specialistbolag med anor inom lön och lönehantering. Företaget startade 1934 i Stockholm </w:t>
      </w:r>
      <w:r w:rsidR="00301914">
        <w:rPr>
          <w:color w:val="auto"/>
        </w:rPr>
        <w:t xml:space="preserve">och </w:t>
      </w:r>
      <w:r>
        <w:rPr>
          <w:color w:val="auto"/>
        </w:rPr>
        <w:t xml:space="preserve">redan på sjuttiotalet gick flyttlasset till Småland och Ljungby där företagets huvudkontor är </w:t>
      </w:r>
      <w:r>
        <w:rPr>
          <w:color w:val="auto"/>
        </w:rPr>
        <w:lastRenderedPageBreak/>
        <w:t>placerat.</w:t>
      </w:r>
      <w:r w:rsidR="00301914">
        <w:rPr>
          <w:color w:val="auto"/>
        </w:rPr>
        <w:t xml:space="preserve"> </w:t>
      </w:r>
      <w:r w:rsidR="00301914" w:rsidRPr="00F13BB8">
        <w:t xml:space="preserve">I takt med en ökad efterfrågan </w:t>
      </w:r>
      <w:r w:rsidR="00301914">
        <w:t xml:space="preserve">på företagets produkter och tjänster så </w:t>
      </w:r>
      <w:r w:rsidR="00301914" w:rsidRPr="00F13BB8">
        <w:t xml:space="preserve">har personalstyrkan kontinuerligt utvidgats och </w:t>
      </w:r>
      <w:r w:rsidR="00301914">
        <w:t>Kontek</w:t>
      </w:r>
      <w:r w:rsidR="00BD41DA">
        <w:t xml:space="preserve"> passerade nyligen </w:t>
      </w:r>
      <w:r w:rsidR="00301914" w:rsidRPr="00F13BB8">
        <w:t>100 medarbetare.</w:t>
      </w:r>
    </w:p>
    <w:p w:rsidR="00F13BB8" w:rsidRDefault="00F13BB8" w:rsidP="00F13BB8">
      <w:pPr>
        <w:spacing w:line="384" w:lineRule="atLeast"/>
        <w:rPr>
          <w:color w:val="auto"/>
        </w:rPr>
      </w:pPr>
    </w:p>
    <w:p w:rsidR="00F13BB8" w:rsidRDefault="00F13BB8" w:rsidP="00790824">
      <w:r w:rsidRPr="00F13BB8">
        <w:t xml:space="preserve">– </w:t>
      </w:r>
      <w:r>
        <w:t xml:space="preserve">Det är helt avgörande för oss </w:t>
      </w:r>
      <w:r w:rsidR="00301914">
        <w:t>a</w:t>
      </w:r>
      <w:r>
        <w:t xml:space="preserve">tt </w:t>
      </w:r>
      <w:r w:rsidR="00DF63A8">
        <w:t xml:space="preserve">vi kan fortsätta attrahera duktiga medarbetare och att </w:t>
      </w:r>
      <w:r>
        <w:t>vår personal har rä</w:t>
      </w:r>
      <w:r w:rsidR="00301914">
        <w:t>tt kompetens eftersom vi är väldigt</w:t>
      </w:r>
      <w:r>
        <w:t xml:space="preserve"> specialiserade inom </w:t>
      </w:r>
      <w:r w:rsidR="00301914">
        <w:t>löneomr</w:t>
      </w:r>
      <w:r w:rsidR="009E1C67">
        <w:t>ådet</w:t>
      </w:r>
      <w:r>
        <w:t xml:space="preserve">. Ofta krävs det god erfarenhet från just </w:t>
      </w:r>
      <w:r w:rsidR="00301914">
        <w:t xml:space="preserve">lön och </w:t>
      </w:r>
      <w:r>
        <w:t xml:space="preserve">löneområdet </w:t>
      </w:r>
      <w:r w:rsidR="00DF63A8">
        <w:t xml:space="preserve">för att kunna jobba hos oss </w:t>
      </w:r>
      <w:r>
        <w:t xml:space="preserve">men även goda tekniska kunskaper eftersom </w:t>
      </w:r>
      <w:r w:rsidR="00DF63A8">
        <w:t xml:space="preserve">mycket av det vi </w:t>
      </w:r>
      <w:r>
        <w:t>håller på med handlar</w:t>
      </w:r>
      <w:r w:rsidR="00DF63A8">
        <w:t xml:space="preserve"> om </w:t>
      </w:r>
      <w:r w:rsidR="00BC1B23">
        <w:t>systemlösningar</w:t>
      </w:r>
      <w:r w:rsidR="00BD41DA">
        <w:t>,</w:t>
      </w:r>
      <w:r w:rsidR="00DF63A8">
        <w:t xml:space="preserve"> </w:t>
      </w:r>
      <w:r w:rsidR="00BD41DA">
        <w:t>berättar Maria Ericsson, v</w:t>
      </w:r>
      <w:r w:rsidR="00301914">
        <w:t>d på Kontek.</w:t>
      </w:r>
    </w:p>
    <w:p w:rsidR="00DF63A8" w:rsidRDefault="00DF63A8" w:rsidP="00790824"/>
    <w:p w:rsidR="00301914" w:rsidRDefault="00301914" w:rsidP="00301914">
      <w:pPr>
        <w:pStyle w:val="Rubrik2"/>
      </w:pPr>
      <w:r>
        <w:t>Nytt lokalkontor på Storgatsbacken i Värnamo</w:t>
      </w:r>
    </w:p>
    <w:p w:rsidR="00F17608" w:rsidRDefault="00DF63A8" w:rsidP="00790824">
      <w:r>
        <w:t>Kontek har sitt huvudkontor i Ljungby där flertalet av företagets anställda job</w:t>
      </w:r>
      <w:r w:rsidR="00C55DEB">
        <w:t xml:space="preserve">bar. </w:t>
      </w:r>
      <w:r w:rsidR="00B819E0">
        <w:t xml:space="preserve">Men företaget har också </w:t>
      </w:r>
      <w:r w:rsidR="00C55DEB">
        <w:t xml:space="preserve">lokalkontor i </w:t>
      </w:r>
      <w:r w:rsidR="00207490">
        <w:t xml:space="preserve">både </w:t>
      </w:r>
      <w:r>
        <w:t>Stockholm och Göteborg som även de vuxit under senare år. Nu väljer man att sa</w:t>
      </w:r>
      <w:r w:rsidR="00F17608">
        <w:t xml:space="preserve">tsa vidare och öppnar </w:t>
      </w:r>
      <w:r>
        <w:t>upp ett nytt lokalkontor mitt i centrala Värnamo på Stor</w:t>
      </w:r>
      <w:r w:rsidR="00F17608">
        <w:t>gatsbacken</w:t>
      </w:r>
      <w:r w:rsidR="00B819E0">
        <w:t>.</w:t>
      </w:r>
      <w:r w:rsidR="00F17608">
        <w:t xml:space="preserve"> </w:t>
      </w:r>
    </w:p>
    <w:p w:rsidR="00F17608" w:rsidRDefault="00F17608" w:rsidP="00790824"/>
    <w:p w:rsidR="00DF63A8" w:rsidRDefault="00F17608" w:rsidP="00790824">
      <w:r>
        <w:t xml:space="preserve">När portarna till det nya kontoret öppnas upp den 1 februari kommer det bemannas av </w:t>
      </w:r>
      <w:r w:rsidR="00BD6214">
        <w:t xml:space="preserve">ca </w:t>
      </w:r>
      <w:r>
        <w:t xml:space="preserve">7-8 personer som jobbar vid huvudkontoret i Ljungby </w:t>
      </w:r>
      <w:r w:rsidR="00BD6214">
        <w:t xml:space="preserve">idag </w:t>
      </w:r>
      <w:r>
        <w:t>men som har sin hemvist i Värnamotrakten. Dessutom räknar Kontek med att rekrytera flera nya tjänster till det nya kontoret.</w:t>
      </w:r>
    </w:p>
    <w:p w:rsidR="00DF63A8" w:rsidRDefault="00DF63A8" w:rsidP="00790824"/>
    <w:p w:rsidR="00BD6214" w:rsidRDefault="00DF63A8" w:rsidP="00BD6214">
      <w:r>
        <w:t xml:space="preserve">– Med ett ytterligare lokalkontor i Värnamo stärker Kontek sina visioner om att fortsätta kunna ha det bästa ryktet i lönebranschen. </w:t>
      </w:r>
      <w:r w:rsidR="00301914">
        <w:t>Den pos</w:t>
      </w:r>
      <w:r w:rsidR="00C55DEB">
        <w:t xml:space="preserve">itiva </w:t>
      </w:r>
      <w:r w:rsidR="00301914">
        <w:t>utveckling</w:t>
      </w:r>
      <w:r w:rsidR="00C55DEB">
        <w:t>skurvan som f</w:t>
      </w:r>
      <w:r w:rsidR="00B819E0">
        <w:t xml:space="preserve">öretaget </w:t>
      </w:r>
      <w:r w:rsidR="00C55DEB">
        <w:t>har</w:t>
      </w:r>
      <w:r w:rsidR="00301914">
        <w:t xml:space="preserve"> kräver en jämn oc</w:t>
      </w:r>
      <w:r w:rsidR="00C55DEB">
        <w:t>h god tillförsel av ny kompeten</w:t>
      </w:r>
      <w:r w:rsidR="00301914">
        <w:t xml:space="preserve">s till företaget – en kompetens som vi hoppas kunna hitta och knyta till oss i </w:t>
      </w:r>
      <w:r w:rsidR="00C55DEB">
        <w:t>Värnamo/</w:t>
      </w:r>
      <w:r w:rsidR="00BD6214">
        <w:t>GGVV-regionen, berättar Maria Ericsson</w:t>
      </w:r>
      <w:r w:rsidR="00B819E0">
        <w:t>.</w:t>
      </w:r>
    </w:p>
    <w:p w:rsidR="00BD6214" w:rsidRDefault="00BD6214" w:rsidP="00BD6214"/>
    <w:p w:rsidR="00486696" w:rsidRDefault="00B819E0" w:rsidP="00BD6214">
      <w:pPr>
        <w:pStyle w:val="Rubrik2"/>
      </w:pPr>
      <w:r>
        <w:t>Gott stöd kring</w:t>
      </w:r>
      <w:r w:rsidR="00BD6214">
        <w:t xml:space="preserve"> etablering</w:t>
      </w:r>
      <w:r w:rsidR="00B513FB">
        <w:t>en</w:t>
      </w:r>
      <w:r w:rsidR="00BD6214">
        <w:t xml:space="preserve"> i Värnamo </w:t>
      </w:r>
    </w:p>
    <w:p w:rsidR="00BD6214" w:rsidRDefault="00BC1B23" w:rsidP="00BD6214">
      <w:r>
        <w:t>I</w:t>
      </w:r>
      <w:r w:rsidR="00BD6214">
        <w:t xml:space="preserve"> takt med </w:t>
      </w:r>
      <w:r w:rsidR="00B819E0">
        <w:t xml:space="preserve">den ökade efterfrågan på företagets produkter och tjänster har frågan </w:t>
      </w:r>
      <w:r>
        <w:t xml:space="preserve">om att öppna ett nytt kontor </w:t>
      </w:r>
      <w:r w:rsidR="00B819E0">
        <w:t xml:space="preserve">aktualiserats och valet föll </w:t>
      </w:r>
      <w:r w:rsidR="00B513FB">
        <w:t xml:space="preserve">ganska </w:t>
      </w:r>
      <w:r w:rsidR="00B819E0">
        <w:t xml:space="preserve">snabbt på </w:t>
      </w:r>
      <w:r w:rsidR="00207490">
        <w:t>att etablera</w:t>
      </w:r>
      <w:r w:rsidR="00B513FB">
        <w:t xml:space="preserve"> Kontek i </w:t>
      </w:r>
      <w:r w:rsidR="00BD6214">
        <w:t>Värnamo.</w:t>
      </w:r>
      <w:bookmarkStart w:id="0" w:name="_GoBack"/>
      <w:bookmarkEnd w:id="0"/>
    </w:p>
    <w:p w:rsidR="00BC1B23" w:rsidRDefault="00BC1B23" w:rsidP="00BD6214"/>
    <w:p w:rsidR="00BD6214" w:rsidRDefault="00BD6214" w:rsidP="00BD6214">
      <w:pPr>
        <w:rPr>
          <w:b/>
        </w:rPr>
      </w:pPr>
      <w:r w:rsidRPr="00BD6214">
        <w:lastRenderedPageBreak/>
        <w:t xml:space="preserve">– </w:t>
      </w:r>
      <w:r w:rsidR="00442EA7">
        <w:t xml:space="preserve">Anledningarna till att </w:t>
      </w:r>
      <w:r w:rsidR="00B819E0">
        <w:t xml:space="preserve">vi valt att etablera oss just i </w:t>
      </w:r>
      <w:r w:rsidR="00442EA7">
        <w:t xml:space="preserve">Värnamo är flera och en </w:t>
      </w:r>
      <w:r w:rsidR="00B819E0">
        <w:t xml:space="preserve">viktig del i beslutet har varit det positiva </w:t>
      </w:r>
      <w:r w:rsidR="00442EA7">
        <w:t xml:space="preserve">bemötande och allt de stöd som vi fått ifrån inblandade aktörer. Vi är t ex </w:t>
      </w:r>
      <w:r>
        <w:t xml:space="preserve">otroligt tacksamma och glada för </w:t>
      </w:r>
      <w:r w:rsidR="00442EA7">
        <w:t xml:space="preserve">alla den hjälp och stöd som vi fått </w:t>
      </w:r>
      <w:r>
        <w:t>ifrån hyresvärden Hemfosa som nu anpassar lokalerna efter våra önskemål</w:t>
      </w:r>
      <w:r w:rsidR="00442EA7">
        <w:t xml:space="preserve">. Dessutom vill vi gärna lyfta fram </w:t>
      </w:r>
      <w:r w:rsidR="00BD41DA">
        <w:t>att Värnamo N</w:t>
      </w:r>
      <w:r>
        <w:t xml:space="preserve">äringsliv som har stöttat </w:t>
      </w:r>
      <w:r w:rsidR="00B819E0">
        <w:t>oss i hela etablerings</w:t>
      </w:r>
      <w:r w:rsidR="00442EA7">
        <w:t>processen på ett väldigt positivt och</w:t>
      </w:r>
      <w:r w:rsidR="00B819E0">
        <w:t xml:space="preserve"> </w:t>
      </w:r>
      <w:r w:rsidR="00DD4B52">
        <w:t xml:space="preserve">framåtriktat </w:t>
      </w:r>
      <w:r w:rsidR="00B819E0">
        <w:t>sätt.</w:t>
      </w:r>
      <w:r w:rsidR="00442EA7">
        <w:t xml:space="preserve"> Med ett gott samarbetsklimat komm</w:t>
      </w:r>
      <w:r w:rsidR="00DD4B52">
        <w:t>er</w:t>
      </w:r>
      <w:r w:rsidR="00442EA7">
        <w:t xml:space="preserve"> man långt</w:t>
      </w:r>
      <w:r w:rsidR="00DD4B52">
        <w:t>,</w:t>
      </w:r>
      <w:r w:rsidR="00442EA7">
        <w:t xml:space="preserve"> menar </w:t>
      </w:r>
      <w:r>
        <w:t xml:space="preserve">Maria Ericsson. </w:t>
      </w:r>
    </w:p>
    <w:p w:rsidR="00BD6214" w:rsidRDefault="00BD6214" w:rsidP="00790824"/>
    <w:p w:rsidR="00301914" w:rsidRDefault="00301914" w:rsidP="00301914">
      <w:pPr>
        <w:rPr>
          <w:b/>
        </w:rPr>
      </w:pPr>
      <w:r>
        <w:rPr>
          <w:b/>
        </w:rPr>
        <w:t xml:space="preserve">Produkter och tjänster för framtiden </w:t>
      </w:r>
    </w:p>
    <w:p w:rsidR="00301914" w:rsidRDefault="00C55DEB" w:rsidP="00301914">
      <w:r>
        <w:t xml:space="preserve">Att Kontek </w:t>
      </w:r>
      <w:r w:rsidR="00301914">
        <w:t>håller sig</w:t>
      </w:r>
      <w:r w:rsidR="00301914" w:rsidRPr="00311189">
        <w:rPr>
          <w:rFonts w:ascii="Calibri" w:hAnsi="Calibri"/>
        </w:rPr>
        <w:t xml:space="preserve"> </w:t>
      </w:r>
      <w:r w:rsidR="00301914" w:rsidRPr="00311189">
        <w:rPr>
          <w:rFonts w:ascii="Calibri" w:eastAsia="Times New Roman" w:hAnsi="Calibri"/>
          <w:color w:val="333333"/>
          <w:shd w:val="clear" w:color="auto" w:fill="FFFFFF"/>
        </w:rPr>
        <w:t>à</w:t>
      </w:r>
      <w:r w:rsidR="00301914" w:rsidRPr="00311189">
        <w:rPr>
          <w:rFonts w:ascii="Times New Roman" w:eastAsia="Times New Roman" w:hAnsi="Times New Roman"/>
        </w:rPr>
        <w:t xml:space="preserve"> </w:t>
      </w:r>
      <w:r w:rsidR="00301914" w:rsidRPr="00311189">
        <w:t>jour</w:t>
      </w:r>
      <w:r w:rsidR="00301914">
        <w:t xml:space="preserve"> med dagens digitala utveckling</w:t>
      </w:r>
      <w:r>
        <w:t xml:space="preserve"> råder det ingen tvekan om</w:t>
      </w:r>
      <w:r w:rsidR="00301914">
        <w:t>. Företagets programvaror har genomgått ett generationsskifte och man erbjuder lätthanterliga webb- och molnbaserade lösningar</w:t>
      </w:r>
      <w:r w:rsidR="003F06F8">
        <w:t xml:space="preserve"> för de kunder som vill hantera lönearbetet själva. Ett annat alternativ är att låta Kontek sköta hela lönehanteringen via sina outsourcingtjänster vilket också är de</w:t>
      </w:r>
      <w:r w:rsidR="0079396B">
        <w:t>n del i Konteks erbjudande som växer snabbast just nu. Just valbarheten och flexibiliteten för ku</w:t>
      </w:r>
      <w:r w:rsidR="000146A1">
        <w:t xml:space="preserve">nderna </w:t>
      </w:r>
      <w:r w:rsidR="0079396B">
        <w:t xml:space="preserve">att själva kunna välja den lönelösning som passar </w:t>
      </w:r>
      <w:r w:rsidR="00D12350">
        <w:t xml:space="preserve">dem </w:t>
      </w:r>
      <w:r w:rsidR="0079396B">
        <w:t xml:space="preserve">bäst </w:t>
      </w:r>
      <w:r w:rsidR="00D12350">
        <w:t>är något som K</w:t>
      </w:r>
      <w:r w:rsidR="0079396B">
        <w:t xml:space="preserve">ontek </w:t>
      </w:r>
      <w:r w:rsidR="000A2DB3">
        <w:t xml:space="preserve">i princip </w:t>
      </w:r>
      <w:r w:rsidR="00D12350">
        <w:t xml:space="preserve">är </w:t>
      </w:r>
      <w:r w:rsidR="0079396B">
        <w:t>ensamma om på</w:t>
      </w:r>
      <w:r w:rsidR="003F06F8">
        <w:t xml:space="preserve"> mark</w:t>
      </w:r>
      <w:r w:rsidR="000146A1">
        <w:t xml:space="preserve">naden just nu. </w:t>
      </w:r>
    </w:p>
    <w:p w:rsidR="00023255" w:rsidRDefault="00023255" w:rsidP="00301914"/>
    <w:p w:rsidR="00301914" w:rsidRPr="00F13BB8" w:rsidRDefault="00301914" w:rsidP="00301914">
      <w:r w:rsidRPr="00F13BB8">
        <w:t xml:space="preserve">– Vi har jobbat långsiktigt och målmedvetet med att inkludera smart teknik </w:t>
      </w:r>
      <w:r w:rsidR="00D12350">
        <w:t xml:space="preserve">och god flexibilitet </w:t>
      </w:r>
      <w:r w:rsidRPr="00F13BB8">
        <w:t>i de lönelösningar som vi erbjuder våra kunder vilket nu verkligen ger resultat i form av en ökad efterfrågan på våra produkter och tjänster</w:t>
      </w:r>
      <w:r>
        <w:t xml:space="preserve"> vilket är ett härligt och utmanande konstater</w:t>
      </w:r>
      <w:r w:rsidR="00BD41DA">
        <w:t>ande, avslutar Maria Ericsson, v</w:t>
      </w:r>
      <w:r>
        <w:t>d på Kontek.</w:t>
      </w:r>
    </w:p>
    <w:p w:rsidR="00301914" w:rsidRDefault="00301914" w:rsidP="00790824">
      <w:pPr>
        <w:rPr>
          <w:b/>
        </w:rPr>
      </w:pPr>
    </w:p>
    <w:p w:rsidR="00F13BB8" w:rsidRDefault="00F13BB8" w:rsidP="00790824">
      <w:pPr>
        <w:rPr>
          <w:b/>
        </w:rPr>
      </w:pPr>
    </w:p>
    <w:p w:rsidR="00A528CC" w:rsidRPr="00A528CC" w:rsidRDefault="00C55DEB" w:rsidP="00A528CC">
      <w:pPr>
        <w:spacing w:line="276" w:lineRule="auto"/>
        <w:ind w:right="567"/>
        <w:rPr>
          <w:rFonts w:eastAsia="Times New Roman"/>
          <w:b/>
          <w:color w:val="auto"/>
          <w:szCs w:val="22"/>
          <w:lang w:eastAsia="ja-JP"/>
        </w:rPr>
      </w:pPr>
      <w:r>
        <w:rPr>
          <w:rFonts w:eastAsia="Times New Roman"/>
          <w:b/>
          <w:color w:val="auto"/>
          <w:szCs w:val="22"/>
          <w:lang w:eastAsia="ja-JP"/>
        </w:rPr>
        <w:t>F</w:t>
      </w:r>
      <w:r w:rsidR="00A528CC" w:rsidRPr="00A528CC">
        <w:rPr>
          <w:rFonts w:eastAsia="Times New Roman"/>
          <w:b/>
          <w:color w:val="auto"/>
          <w:szCs w:val="22"/>
          <w:lang w:eastAsia="ja-JP"/>
        </w:rPr>
        <w:t>ör mer information, vänligen kontakta:</w:t>
      </w:r>
    </w:p>
    <w:p w:rsidR="00A528CC" w:rsidRPr="001A5B25" w:rsidRDefault="00C805D9" w:rsidP="00A528CC">
      <w:pPr>
        <w:spacing w:line="276" w:lineRule="auto"/>
        <w:ind w:right="567"/>
        <w:rPr>
          <w:rFonts w:eastAsia="Times New Roman" w:cs="Cambria"/>
          <w:i/>
          <w:color w:val="auto"/>
          <w:sz w:val="20"/>
          <w:szCs w:val="20"/>
          <w:lang w:eastAsia="ja-JP"/>
        </w:rPr>
      </w:pPr>
      <w:r>
        <w:rPr>
          <w:rFonts w:eastAsia="Times New Roman" w:cs="Cambria"/>
          <w:i/>
          <w:color w:val="auto"/>
          <w:sz w:val="20"/>
          <w:szCs w:val="20"/>
          <w:lang w:eastAsia="ja-JP"/>
        </w:rPr>
        <w:t xml:space="preserve">Maria </w:t>
      </w:r>
      <w:r w:rsidR="00A528CC" w:rsidRPr="001A5B25">
        <w:rPr>
          <w:rFonts w:eastAsia="Times New Roman" w:cs="Cambria"/>
          <w:i/>
          <w:color w:val="auto"/>
          <w:sz w:val="20"/>
          <w:szCs w:val="20"/>
          <w:lang w:eastAsia="ja-JP"/>
        </w:rPr>
        <w:t xml:space="preserve">Ericsson, vd på Kontek </w:t>
      </w:r>
    </w:p>
    <w:p w:rsidR="00A528CC" w:rsidRPr="001A5B25" w:rsidRDefault="00A528CC" w:rsidP="00A528CC">
      <w:pPr>
        <w:spacing w:line="276" w:lineRule="auto"/>
        <w:ind w:right="567"/>
        <w:rPr>
          <w:rFonts w:eastAsia="Times New Roman" w:cs="Cambria"/>
          <w:i/>
          <w:color w:val="0000FF"/>
          <w:sz w:val="20"/>
          <w:szCs w:val="20"/>
          <w:u w:val="single"/>
          <w:lang w:eastAsia="ja-JP"/>
        </w:rPr>
      </w:pPr>
      <w:r w:rsidRPr="001A5B25">
        <w:rPr>
          <w:rFonts w:eastAsia="Times New Roman" w:cs="Cambria"/>
          <w:i/>
          <w:sz w:val="20"/>
          <w:szCs w:val="20"/>
          <w:shd w:val="clear" w:color="auto" w:fill="FFFFFF"/>
          <w:lang w:eastAsia="ja-JP"/>
        </w:rPr>
        <w:t xml:space="preserve">070-269 77 41, </w:t>
      </w:r>
      <w:hyperlink r:id="rId10" w:history="1">
        <w:r w:rsidRPr="001A5B25">
          <w:rPr>
            <w:rFonts w:eastAsia="Times New Roman" w:cs="Cambria"/>
            <w:i/>
            <w:color w:val="0000FF"/>
            <w:sz w:val="20"/>
            <w:szCs w:val="20"/>
            <w:u w:val="single"/>
            <w:lang w:eastAsia="ja-JP"/>
          </w:rPr>
          <w:t>maria.ericsson@kontek.se</w:t>
        </w:r>
      </w:hyperlink>
    </w:p>
    <w:p w:rsidR="00A528CC" w:rsidRPr="001A5B25" w:rsidRDefault="00A528CC" w:rsidP="00A528CC">
      <w:pPr>
        <w:spacing w:line="276" w:lineRule="auto"/>
        <w:ind w:right="567"/>
        <w:rPr>
          <w:rFonts w:eastAsia="Times New Roman" w:cs="Cambria"/>
          <w:i/>
          <w:color w:val="0000FF"/>
          <w:sz w:val="20"/>
          <w:szCs w:val="20"/>
          <w:u w:val="single"/>
          <w:lang w:eastAsia="ja-JP"/>
        </w:rPr>
      </w:pPr>
    </w:p>
    <w:p w:rsidR="001B45B4" w:rsidRPr="001A5B25" w:rsidRDefault="006F7116" w:rsidP="001B45B4">
      <w:pPr>
        <w:spacing w:line="276" w:lineRule="auto"/>
        <w:ind w:right="567"/>
        <w:rPr>
          <w:rFonts w:eastAsia="Times New Roman" w:cs="Cambria"/>
          <w:i/>
          <w:color w:val="auto"/>
          <w:sz w:val="20"/>
          <w:szCs w:val="20"/>
          <w:lang w:eastAsia="ja-JP"/>
        </w:rPr>
      </w:pPr>
      <w:r>
        <w:rPr>
          <w:rFonts w:eastAsia="Times New Roman" w:cs="Cambria"/>
          <w:i/>
          <w:color w:val="auto"/>
          <w:sz w:val="20"/>
          <w:szCs w:val="20"/>
          <w:lang w:eastAsia="ja-JP"/>
        </w:rPr>
        <w:t>Lotta Tagesson, marknadsansvarig på Kontek</w:t>
      </w:r>
    </w:p>
    <w:p w:rsidR="001B45B4" w:rsidRPr="001A5B25" w:rsidRDefault="001B45B4" w:rsidP="001B45B4">
      <w:pPr>
        <w:spacing w:line="276" w:lineRule="auto"/>
        <w:ind w:right="567"/>
        <w:rPr>
          <w:rFonts w:eastAsia="Times New Roman" w:cs="Cambria"/>
          <w:i/>
          <w:color w:val="auto"/>
          <w:sz w:val="20"/>
          <w:szCs w:val="20"/>
          <w:lang w:eastAsia="ja-JP"/>
        </w:rPr>
      </w:pPr>
      <w:r w:rsidRPr="001A5B25">
        <w:rPr>
          <w:rFonts w:eastAsia="Times New Roman" w:cs="Cambria"/>
          <w:i/>
          <w:color w:val="auto"/>
          <w:sz w:val="20"/>
          <w:szCs w:val="20"/>
          <w:lang w:eastAsia="ja-JP"/>
        </w:rPr>
        <w:t>070-</w:t>
      </w:r>
      <w:r w:rsidR="006F7116">
        <w:rPr>
          <w:rFonts w:eastAsia="Times New Roman" w:cs="Cambria"/>
          <w:i/>
          <w:color w:val="auto"/>
          <w:sz w:val="20"/>
          <w:szCs w:val="20"/>
          <w:lang w:eastAsia="ja-JP"/>
        </w:rPr>
        <w:t>890 17 60</w:t>
      </w:r>
      <w:r w:rsidRPr="001A5B25">
        <w:rPr>
          <w:rFonts w:eastAsia="Times New Roman" w:cs="Cambria"/>
          <w:i/>
          <w:color w:val="auto"/>
          <w:sz w:val="20"/>
          <w:szCs w:val="20"/>
          <w:lang w:eastAsia="ja-JP"/>
        </w:rPr>
        <w:t>,</w:t>
      </w:r>
      <w:r w:rsidR="006F7116">
        <w:t xml:space="preserve"> </w:t>
      </w:r>
      <w:hyperlink r:id="rId11" w:history="1">
        <w:r w:rsidR="006F7116" w:rsidRPr="006F7116">
          <w:rPr>
            <w:rStyle w:val="Hyperlnk"/>
            <w:i/>
            <w:sz w:val="20"/>
            <w:szCs w:val="20"/>
          </w:rPr>
          <w:t>lotta.tagesson@kontek.se</w:t>
        </w:r>
      </w:hyperlink>
      <w:r w:rsidR="006F7116" w:rsidRPr="006F7116">
        <w:rPr>
          <w:i/>
          <w:sz w:val="20"/>
          <w:szCs w:val="20"/>
        </w:rPr>
        <w:t xml:space="preserve"> </w:t>
      </w:r>
      <w:r w:rsidRPr="001A5B25">
        <w:rPr>
          <w:rFonts w:eastAsia="Times New Roman" w:cs="Cambria"/>
          <w:i/>
          <w:color w:val="auto"/>
          <w:sz w:val="20"/>
          <w:szCs w:val="20"/>
          <w:lang w:eastAsia="ja-JP"/>
        </w:rPr>
        <w:t xml:space="preserve"> </w:t>
      </w:r>
    </w:p>
    <w:p w:rsidR="00A528CC" w:rsidRDefault="00A528CC" w:rsidP="00A528CC">
      <w:pPr>
        <w:spacing w:line="240" w:lineRule="auto"/>
        <w:ind w:right="567"/>
        <w:rPr>
          <w:rFonts w:eastAsia="Times New Roman"/>
          <w:b/>
          <w:bCs/>
          <w:color w:val="auto"/>
          <w:sz w:val="20"/>
          <w:szCs w:val="20"/>
          <w:lang w:eastAsia="ja-JP"/>
        </w:rPr>
      </w:pPr>
    </w:p>
    <w:p w:rsidR="00B621C3" w:rsidRDefault="00B621C3" w:rsidP="00A528CC">
      <w:pPr>
        <w:spacing w:line="240" w:lineRule="auto"/>
        <w:ind w:right="567"/>
        <w:rPr>
          <w:rFonts w:eastAsia="Times New Roman"/>
          <w:b/>
          <w:bCs/>
          <w:color w:val="auto"/>
          <w:szCs w:val="22"/>
          <w:lang w:eastAsia="ja-JP"/>
        </w:rPr>
      </w:pPr>
    </w:p>
    <w:p w:rsidR="00A528CC" w:rsidRPr="00A528CC" w:rsidRDefault="00A528CC" w:rsidP="00A528CC">
      <w:pPr>
        <w:spacing w:line="240" w:lineRule="auto"/>
        <w:ind w:right="567"/>
        <w:rPr>
          <w:rFonts w:eastAsia="Times New Roman"/>
          <w:b/>
          <w:bCs/>
          <w:color w:val="auto"/>
          <w:szCs w:val="22"/>
          <w:lang w:eastAsia="ja-JP"/>
        </w:rPr>
      </w:pPr>
      <w:r w:rsidRPr="00A528CC">
        <w:rPr>
          <w:rFonts w:eastAsia="Times New Roman"/>
          <w:b/>
          <w:bCs/>
          <w:color w:val="auto"/>
          <w:szCs w:val="22"/>
          <w:lang w:eastAsia="ja-JP"/>
        </w:rPr>
        <w:t>Kort om Kontek</w:t>
      </w:r>
    </w:p>
    <w:p w:rsidR="00981233" w:rsidRPr="00A528CC" w:rsidRDefault="008D3BB3" w:rsidP="0072172E">
      <w:pPr>
        <w:spacing w:line="240" w:lineRule="auto"/>
        <w:ind w:right="282"/>
        <w:rPr>
          <w:rFonts w:eastAsia="Times New Roman" w:cs="Arial"/>
          <w:color w:val="auto"/>
          <w:sz w:val="20"/>
          <w:szCs w:val="20"/>
          <w:lang w:eastAsia="ja-JP"/>
        </w:rPr>
      </w:pPr>
      <w:r>
        <w:rPr>
          <w:rFonts w:eastAsia="Times New Roman"/>
          <w:i/>
          <w:color w:val="auto"/>
          <w:sz w:val="20"/>
          <w:szCs w:val="20"/>
          <w:lang w:eastAsia="ja-JP"/>
        </w:rPr>
        <w:lastRenderedPageBreak/>
        <w:t>Kontek är ett</w:t>
      </w:r>
      <w:r w:rsidR="00A528CC" w:rsidRPr="00A528CC">
        <w:rPr>
          <w:rFonts w:eastAsia="Times New Roman"/>
          <w:i/>
          <w:color w:val="auto"/>
          <w:sz w:val="20"/>
          <w:szCs w:val="20"/>
          <w:lang w:eastAsia="ja-JP"/>
        </w:rPr>
        <w:t xml:space="preserve"> av Sveriges ledande specialistbolag inom löneadministration. Företaget erbjuder både outsourcing och programvara för lönehantering till små och medelstora företag samt utbildningar, konsultation och andra löneadministrativa tjänster. </w:t>
      </w:r>
      <w:r w:rsidR="00C801EB">
        <w:rPr>
          <w:rFonts w:eastAsia="Times New Roman"/>
          <w:i/>
          <w:color w:val="auto"/>
          <w:sz w:val="20"/>
          <w:szCs w:val="20"/>
          <w:lang w:eastAsia="ja-JP"/>
        </w:rPr>
        <w:t xml:space="preserve">Kontek är privatägt, </w:t>
      </w:r>
      <w:r w:rsidR="00183D59">
        <w:rPr>
          <w:rFonts w:eastAsia="Times New Roman"/>
          <w:i/>
          <w:color w:val="auto"/>
          <w:sz w:val="20"/>
          <w:szCs w:val="20"/>
          <w:lang w:eastAsia="ja-JP"/>
        </w:rPr>
        <w:t>har cirka 10</w:t>
      </w:r>
      <w:r w:rsidR="00A71E6A">
        <w:rPr>
          <w:rFonts w:eastAsia="Times New Roman"/>
          <w:i/>
          <w:color w:val="auto"/>
          <w:sz w:val="20"/>
          <w:szCs w:val="20"/>
          <w:lang w:eastAsia="ja-JP"/>
        </w:rPr>
        <w:t>0</w:t>
      </w:r>
      <w:r w:rsidR="00A528CC" w:rsidRPr="00A528CC">
        <w:rPr>
          <w:rFonts w:eastAsia="Times New Roman"/>
          <w:i/>
          <w:color w:val="auto"/>
          <w:sz w:val="20"/>
          <w:szCs w:val="20"/>
          <w:lang w:eastAsia="ja-JP"/>
        </w:rPr>
        <w:t xml:space="preserve"> alerta och kunniga medarbetare med kontor i Stockholm, Göteborg, </w:t>
      </w:r>
      <w:r w:rsidR="00BD41DA">
        <w:rPr>
          <w:rFonts w:eastAsia="Times New Roman"/>
          <w:i/>
          <w:color w:val="auto"/>
          <w:sz w:val="20"/>
          <w:szCs w:val="20"/>
          <w:lang w:eastAsia="ja-JP"/>
        </w:rPr>
        <w:t xml:space="preserve">Värnamo </w:t>
      </w:r>
      <w:r w:rsidR="00A528CC" w:rsidRPr="00A528CC">
        <w:rPr>
          <w:rFonts w:eastAsia="Times New Roman"/>
          <w:i/>
          <w:color w:val="auto"/>
          <w:sz w:val="20"/>
          <w:szCs w:val="20"/>
          <w:lang w:eastAsia="ja-JP"/>
        </w:rPr>
        <w:t>och huvudkontor i Ljungby.</w:t>
      </w:r>
      <w:r w:rsidR="0042440D">
        <w:rPr>
          <w:rFonts w:eastAsia="Times New Roman"/>
          <w:i/>
          <w:color w:val="auto"/>
          <w:sz w:val="20"/>
          <w:szCs w:val="20"/>
          <w:lang w:eastAsia="ja-JP"/>
        </w:rPr>
        <w:t xml:space="preserve"> Läs mer på </w:t>
      </w:r>
      <w:hyperlink r:id="rId12" w:history="1">
        <w:r w:rsidR="0042440D" w:rsidRPr="00F0360A">
          <w:rPr>
            <w:rStyle w:val="Hyperlnk"/>
            <w:rFonts w:eastAsia="Times New Roman"/>
            <w:i/>
            <w:sz w:val="20"/>
            <w:szCs w:val="20"/>
            <w:lang w:eastAsia="ja-JP"/>
          </w:rPr>
          <w:t>www.kontek.se</w:t>
        </w:r>
      </w:hyperlink>
      <w:r w:rsidR="0042440D">
        <w:rPr>
          <w:rFonts w:eastAsia="Times New Roman"/>
          <w:i/>
          <w:color w:val="auto"/>
          <w:sz w:val="20"/>
          <w:szCs w:val="20"/>
          <w:lang w:eastAsia="ja-JP"/>
        </w:rPr>
        <w:t>.</w:t>
      </w:r>
      <w:r w:rsidR="00CB67CB" w:rsidRPr="00CB67CB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81233" w:rsidRPr="00A528CC" w:rsidSect="004C13C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1900" w:h="16840"/>
      <w:pgMar w:top="2835" w:right="1695" w:bottom="1985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297" w:rsidRDefault="004D4297" w:rsidP="005C344A">
      <w:r>
        <w:separator/>
      </w:r>
    </w:p>
  </w:endnote>
  <w:endnote w:type="continuationSeparator" w:id="0">
    <w:p w:rsidR="004D4297" w:rsidRDefault="004D4297" w:rsidP="005C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Garamond Pro"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venir Medium">
    <w:charset w:val="00"/>
    <w:family w:val="auto"/>
    <w:pitch w:val="variable"/>
    <w:sig w:usb0="800000AF" w:usb1="5000204A" w:usb2="00000000" w:usb3="00000000" w:csb0="0000009B" w:csb1="00000000"/>
  </w:font>
  <w:font w:name="Avenir Black">
    <w:altName w:val="Andale Mono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442"/>
      <w:gridCol w:w="1269"/>
      <w:gridCol w:w="3442"/>
    </w:tblGrid>
    <w:tr w:rsidR="00B303E1" w:rsidTr="00A528CC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B303E1" w:rsidRPr="00A528CC" w:rsidRDefault="00BC1B23">
          <w:pPr>
            <w:pStyle w:val="Ingetavstnd"/>
            <w:spacing w:line="276" w:lineRule="auto"/>
            <w:rPr>
              <w:rFonts w:ascii="Calibri" w:hAnsi="Calibri"/>
              <w:color w:val="365F91"/>
            </w:rPr>
          </w:pPr>
          <w:sdt>
            <w:sdtPr>
              <w:rPr>
                <w:rFonts w:ascii="Cambria" w:hAnsi="Cambria"/>
                <w:color w:val="365F91"/>
              </w:rPr>
              <w:id w:val="169763426"/>
              <w:temporary/>
              <w:showingPlcHdr/>
            </w:sdtPr>
            <w:sdtEndPr/>
            <w:sdtContent>
              <w:r w:rsidR="00B303E1" w:rsidRPr="00A528CC">
                <w:rPr>
                  <w:rFonts w:ascii="Cambria" w:hAnsi="Cambria"/>
                  <w:color w:val="365F91"/>
                </w:rPr>
                <w:t>[Skriv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</w:tr>
    <w:tr w:rsidR="00B303E1" w:rsidTr="00A528CC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B303E1" w:rsidRPr="00A528CC" w:rsidRDefault="00B303E1">
          <w:pPr>
            <w:rPr>
              <w:rFonts w:ascii="Calibri" w:hAnsi="Calibri"/>
              <w:color w:val="365F91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</w:tr>
  </w:tbl>
  <w:p w:rsidR="00B303E1" w:rsidRDefault="00B303E1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E1" w:rsidRDefault="00B303E1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-1453515</wp:posOffset>
          </wp:positionH>
          <wp:positionV relativeFrom="paragraph">
            <wp:posOffset>-170815</wp:posOffset>
          </wp:positionV>
          <wp:extent cx="7560000" cy="388591"/>
          <wp:effectExtent l="0" t="0" r="0" b="0"/>
          <wp:wrapNone/>
          <wp:docPr id="24" name="Bildobjekt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̊rden f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8859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297" w:rsidRDefault="004D4297" w:rsidP="005C344A">
      <w:r>
        <w:separator/>
      </w:r>
    </w:p>
  </w:footnote>
  <w:footnote w:type="continuationSeparator" w:id="0">
    <w:p w:rsidR="004D4297" w:rsidRDefault="004D4297" w:rsidP="005C3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479"/>
      <w:gridCol w:w="1269"/>
      <w:gridCol w:w="3302"/>
    </w:tblGrid>
    <w:tr w:rsidR="00B303E1" w:rsidRPr="008E0D90" w:rsidTr="00A528CC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B303E1" w:rsidRPr="00A528CC" w:rsidRDefault="00BC1B23">
          <w:pPr>
            <w:pStyle w:val="Ingetavstnd"/>
            <w:rPr>
              <w:rFonts w:ascii="Cambria" w:hAnsi="Cambria"/>
              <w:color w:val="4F81BD"/>
              <w:szCs w:val="20"/>
            </w:rPr>
          </w:pPr>
          <w:sdt>
            <w:sdtPr>
              <w:rPr>
                <w:rFonts w:ascii="Cambria" w:hAnsi="Cambria"/>
                <w:color w:val="4F81BD"/>
              </w:rPr>
              <w:id w:val="-512309188"/>
              <w:temporary/>
              <w:showingPlcHdr/>
            </w:sdtPr>
            <w:sdtEndPr/>
            <w:sdtContent>
              <w:r w:rsidR="00B303E1" w:rsidRPr="00A528CC">
                <w:rPr>
                  <w:rFonts w:ascii="Cambria" w:hAnsi="Cambria"/>
                  <w:color w:val="4F81BD"/>
                </w:rPr>
                <w:t>[Skriv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</w:tr>
    <w:tr w:rsidR="00B303E1" w:rsidRPr="008E0D90" w:rsidTr="00A528CC">
      <w:trPr>
        <w:trHeight w:val="150"/>
      </w:trPr>
      <w:tc>
        <w:tcPr>
          <w:tcW w:w="2389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B303E1" w:rsidRPr="00A528CC" w:rsidRDefault="00B303E1">
          <w:pPr>
            <w:rPr>
              <w:rFonts w:ascii="Cambria" w:hAnsi="Cambria"/>
              <w:color w:val="4F81BD"/>
              <w:szCs w:val="22"/>
            </w:rPr>
          </w:pPr>
        </w:p>
      </w:tc>
      <w:tc>
        <w:tcPr>
          <w:tcW w:w="2278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</w:tr>
  </w:tbl>
  <w:p w:rsidR="00B303E1" w:rsidRDefault="00B303E1" w:rsidP="005C34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E1" w:rsidRDefault="00B303E1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-556895</wp:posOffset>
          </wp:positionH>
          <wp:positionV relativeFrom="paragraph">
            <wp:posOffset>71120</wp:posOffset>
          </wp:positionV>
          <wp:extent cx="1422400" cy="406400"/>
          <wp:effectExtent l="0" t="0" r="0" b="0"/>
          <wp:wrapNone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te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E1" w:rsidRDefault="00B303E1">
    <w:pPr>
      <w:pStyle w:val="Sidhuvud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-607060</wp:posOffset>
          </wp:positionH>
          <wp:positionV relativeFrom="paragraph">
            <wp:posOffset>58420</wp:posOffset>
          </wp:positionV>
          <wp:extent cx="1621536" cy="463296"/>
          <wp:effectExtent l="0" t="0" r="4445" b="0"/>
          <wp:wrapNone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te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536" cy="4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-1464310</wp:posOffset>
          </wp:positionH>
          <wp:positionV relativeFrom="paragraph">
            <wp:posOffset>9053830</wp:posOffset>
          </wp:positionV>
          <wp:extent cx="7558842" cy="1189973"/>
          <wp:effectExtent l="0" t="0" r="0" b="4445"/>
          <wp:wrapNone/>
          <wp:docPr id="26" name="Bildobjekt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pr fo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42" cy="11899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28.5pt" o:bullet="t">
        <v:imagedata r:id="rId1" o:title="liststreck"/>
      </v:shape>
    </w:pict>
  </w:numPicBullet>
  <w:numPicBullet w:numPicBulletId="1">
    <w:pict>
      <v:shape id="_x0000_i1027" type="#_x0000_t75" style="width:28.5pt;height:13.5pt" o:bullet="t">
        <v:imagedata r:id="rId2" o:title="liststreck"/>
      </v:shape>
    </w:pict>
  </w:numPicBullet>
  <w:numPicBullet w:numPicBulletId="2">
    <w:pict>
      <v:shape id="_x0000_i1028" type="#_x0000_t75" style="width:235.5pt;height:118.5pt" o:bullet="t">
        <v:imagedata r:id="rId3" o:title="liststreck"/>
      </v:shape>
    </w:pict>
  </w:numPicBullet>
  <w:numPicBullet w:numPicBulletId="3">
    <w:pict>
      <v:shape id="_x0000_i1029" type="#_x0000_t75" style="width:19.5pt;height:10.5pt" o:bullet="t">
        <v:imagedata r:id="rId4" o:title="liststreckNY"/>
      </v:shape>
    </w:pict>
  </w:numPicBullet>
  <w:abstractNum w:abstractNumId="0" w15:restartNumberingAfterBreak="0">
    <w:nsid w:val="FFFFFF1D"/>
    <w:multiLevelType w:val="multilevel"/>
    <w:tmpl w:val="53BA56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71C40"/>
    <w:multiLevelType w:val="hybridMultilevel"/>
    <w:tmpl w:val="E63C08B0"/>
    <w:lvl w:ilvl="0" w:tplc="9468F3B0">
      <w:start w:val="1"/>
      <w:numFmt w:val="bullet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57468"/>
    <w:multiLevelType w:val="multilevel"/>
    <w:tmpl w:val="4F3E5D0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D710F"/>
    <w:multiLevelType w:val="multilevel"/>
    <w:tmpl w:val="EE8ADD4E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2140D"/>
    <w:multiLevelType w:val="hybridMultilevel"/>
    <w:tmpl w:val="E5F0B4B6"/>
    <w:lvl w:ilvl="0" w:tplc="FDDA5664">
      <w:start w:val="1"/>
      <w:numFmt w:val="bullet"/>
      <w:lvlText w:val=""/>
      <w:lvlPicBulletId w:val="3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37093"/>
    <w:multiLevelType w:val="hybridMultilevel"/>
    <w:tmpl w:val="041AC25E"/>
    <w:lvl w:ilvl="0" w:tplc="239C6D7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CA2E8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3C1944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EDD18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EF324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0C5CA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AD3CE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ACAA60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A44B8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DB57845"/>
    <w:multiLevelType w:val="hybridMultilevel"/>
    <w:tmpl w:val="8E501A04"/>
    <w:lvl w:ilvl="0" w:tplc="8F8EBFE6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D43368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CE6C1C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A16EA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E21AE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C66C8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63038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A89846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723D98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A30D0B"/>
    <w:multiLevelType w:val="multilevel"/>
    <w:tmpl w:val="84BA4D46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305F1"/>
    <w:multiLevelType w:val="multilevel"/>
    <w:tmpl w:val="E63C08B0"/>
    <w:lvl w:ilvl="0">
      <w:start w:val="1"/>
      <w:numFmt w:val="bullet"/>
      <w:lvlText w:val="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D173D"/>
    <w:multiLevelType w:val="hybridMultilevel"/>
    <w:tmpl w:val="6F8271F6"/>
    <w:lvl w:ilvl="0" w:tplc="427E468E">
      <w:start w:val="1"/>
      <w:numFmt w:val="bullet"/>
      <w:lvlText w:val=""/>
      <w:lvlJc w:val="left"/>
      <w:pPr>
        <w:tabs>
          <w:tab w:val="num" w:pos="170"/>
        </w:tabs>
        <w:ind w:left="0" w:firstLine="17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C5D8F"/>
    <w:multiLevelType w:val="multilevel"/>
    <w:tmpl w:val="CF06D5AE"/>
    <w:lvl w:ilvl="0">
      <w:start w:val="1"/>
      <w:numFmt w:val="bullet"/>
      <w:lvlText w:val=""/>
      <w:lvlPicBulletId w:val="1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B5C6C"/>
    <w:multiLevelType w:val="multilevel"/>
    <w:tmpl w:val="CFE412BA"/>
    <w:lvl w:ilvl="0">
      <w:start w:val="1"/>
      <w:numFmt w:val="bullet"/>
      <w:lvlText w:val=""/>
      <w:lvlPicBulletId w:val="2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D2FA9"/>
    <w:multiLevelType w:val="hybridMultilevel"/>
    <w:tmpl w:val="5276FB9C"/>
    <w:lvl w:ilvl="0" w:tplc="28A839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EE9"/>
    <w:multiLevelType w:val="multilevel"/>
    <w:tmpl w:val="1B6EC052"/>
    <w:lvl w:ilvl="0">
      <w:start w:val="1"/>
      <w:numFmt w:val="bullet"/>
      <w:lvlText w:val=""/>
      <w:lvlPicBulletId w:val="1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71799"/>
    <w:multiLevelType w:val="hybridMultilevel"/>
    <w:tmpl w:val="E57C6916"/>
    <w:lvl w:ilvl="0" w:tplc="83827B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42DC4"/>
    <w:multiLevelType w:val="multilevel"/>
    <w:tmpl w:val="5276FB9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C6B46"/>
    <w:multiLevelType w:val="hybridMultilevel"/>
    <w:tmpl w:val="EA0C4B1E"/>
    <w:lvl w:ilvl="0" w:tplc="D5D01468">
      <w:start w:val="1"/>
      <w:numFmt w:val="bullet"/>
      <w:lvlText w:val=""/>
      <w:lvlPicBulletId w:val="2"/>
      <w:lvlJc w:val="left"/>
      <w:pPr>
        <w:ind w:left="454" w:hanging="45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B103F"/>
    <w:multiLevelType w:val="hybridMultilevel"/>
    <w:tmpl w:val="FEA211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11CC4"/>
    <w:multiLevelType w:val="hybridMultilevel"/>
    <w:tmpl w:val="73D89DC4"/>
    <w:lvl w:ilvl="0" w:tplc="28A839FC">
      <w:start w:val="1"/>
      <w:numFmt w:val="bullet"/>
      <w:lvlText w:val=""/>
      <w:lvlJc w:val="left"/>
      <w:pPr>
        <w:ind w:left="53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D1330"/>
    <w:multiLevelType w:val="hybridMultilevel"/>
    <w:tmpl w:val="87FEB8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A2D95"/>
    <w:multiLevelType w:val="multilevel"/>
    <w:tmpl w:val="3F7CDB3A"/>
    <w:lvl w:ilvl="0">
      <w:start w:val="1"/>
      <w:numFmt w:val="bullet"/>
      <w:lvlText w:val=""/>
      <w:lvlPicBulletId w:val="1"/>
      <w:lvlJc w:val="left"/>
      <w:pPr>
        <w:ind w:left="680" w:hanging="6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9445C"/>
    <w:multiLevelType w:val="hybridMultilevel"/>
    <w:tmpl w:val="A684CA0A"/>
    <w:lvl w:ilvl="0" w:tplc="8EDAAD30">
      <w:start w:val="1"/>
      <w:numFmt w:val="bullet"/>
      <w:pStyle w:val="Liststycke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A5D06"/>
    <w:multiLevelType w:val="hybridMultilevel"/>
    <w:tmpl w:val="A3EE61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E32167"/>
    <w:multiLevelType w:val="hybridMultilevel"/>
    <w:tmpl w:val="BB74DA3C"/>
    <w:lvl w:ilvl="0" w:tplc="9C3A054E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B5176D"/>
    <w:multiLevelType w:val="hybridMultilevel"/>
    <w:tmpl w:val="D0944C1C"/>
    <w:lvl w:ilvl="0" w:tplc="4B3E187C">
      <w:start w:val="1"/>
      <w:numFmt w:val="decimal"/>
      <w:lvlText w:val="%1."/>
      <w:lvlJc w:val="left"/>
      <w:pPr>
        <w:ind w:left="1668" w:hanging="1308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2673B"/>
    <w:multiLevelType w:val="multilevel"/>
    <w:tmpl w:val="FEA211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317E6"/>
    <w:multiLevelType w:val="hybridMultilevel"/>
    <w:tmpl w:val="01D6B5D6"/>
    <w:lvl w:ilvl="0" w:tplc="56707CE6">
      <w:start w:val="2017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40A73"/>
    <w:multiLevelType w:val="hybridMultilevel"/>
    <w:tmpl w:val="F8FA4462"/>
    <w:lvl w:ilvl="0" w:tplc="C29C73B8">
      <w:start w:val="1"/>
      <w:numFmt w:val="bullet"/>
      <w:lvlText w:val=""/>
      <w:lvlJc w:val="left"/>
      <w:pPr>
        <w:ind w:left="720" w:hanging="72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06138"/>
    <w:multiLevelType w:val="multilevel"/>
    <w:tmpl w:val="1A7EB056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E671B"/>
    <w:multiLevelType w:val="hybridMultilevel"/>
    <w:tmpl w:val="C75212B4"/>
    <w:lvl w:ilvl="0" w:tplc="9A40325E">
      <w:start w:val="2018"/>
      <w:numFmt w:val="bullet"/>
      <w:lvlText w:val="-"/>
      <w:lvlJc w:val="left"/>
      <w:pPr>
        <w:ind w:left="720" w:hanging="360"/>
      </w:pPr>
      <w:rPr>
        <w:rFonts w:ascii="Georgia" w:eastAsia="MS Mincho" w:hAnsi="Georgia" w:cs="MS Mincho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A31C1"/>
    <w:multiLevelType w:val="multilevel"/>
    <w:tmpl w:val="BCC2D396"/>
    <w:lvl w:ilvl="0">
      <w:start w:val="1"/>
      <w:numFmt w:val="bullet"/>
      <w:lvlText w:val=""/>
      <w:lvlPicBulletId w:val="2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ED203D"/>
    <w:multiLevelType w:val="hybridMultilevel"/>
    <w:tmpl w:val="DEA60EFA"/>
    <w:lvl w:ilvl="0" w:tplc="0504A650">
      <w:start w:val="2015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  <w:color w:val="00000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E0032"/>
    <w:multiLevelType w:val="hybridMultilevel"/>
    <w:tmpl w:val="526675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12"/>
  </w:num>
  <w:num w:numId="4">
    <w:abstractNumId w:val="15"/>
  </w:num>
  <w:num w:numId="5">
    <w:abstractNumId w:val="1"/>
  </w:num>
  <w:num w:numId="6">
    <w:abstractNumId w:val="8"/>
  </w:num>
  <w:num w:numId="7">
    <w:abstractNumId w:val="9"/>
  </w:num>
  <w:num w:numId="8">
    <w:abstractNumId w:val="18"/>
  </w:num>
  <w:num w:numId="9">
    <w:abstractNumId w:val="14"/>
  </w:num>
  <w:num w:numId="10">
    <w:abstractNumId w:val="28"/>
  </w:num>
  <w:num w:numId="11">
    <w:abstractNumId w:val="27"/>
  </w:num>
  <w:num w:numId="12">
    <w:abstractNumId w:val="16"/>
  </w:num>
  <w:num w:numId="13">
    <w:abstractNumId w:val="7"/>
  </w:num>
  <w:num w:numId="14">
    <w:abstractNumId w:val="16"/>
    <w:lvlOverride w:ilvl="0">
      <w:startOverride w:val="1"/>
    </w:lvlOverride>
  </w:num>
  <w:num w:numId="15">
    <w:abstractNumId w:val="2"/>
  </w:num>
  <w:num w:numId="16">
    <w:abstractNumId w:val="16"/>
    <w:lvlOverride w:ilvl="0">
      <w:startOverride w:val="1"/>
    </w:lvlOverride>
  </w:num>
  <w:num w:numId="17">
    <w:abstractNumId w:val="3"/>
  </w:num>
  <w:num w:numId="18">
    <w:abstractNumId w:val="16"/>
  </w:num>
  <w:num w:numId="19">
    <w:abstractNumId w:val="20"/>
  </w:num>
  <w:num w:numId="20">
    <w:abstractNumId w:val="16"/>
  </w:num>
  <w:num w:numId="21">
    <w:abstractNumId w:val="10"/>
  </w:num>
  <w:num w:numId="22">
    <w:abstractNumId w:val="16"/>
    <w:lvlOverride w:ilvl="0">
      <w:startOverride w:val="1"/>
    </w:lvlOverride>
  </w:num>
  <w:num w:numId="23">
    <w:abstractNumId w:val="13"/>
  </w:num>
  <w:num w:numId="24">
    <w:abstractNumId w:val="16"/>
    <w:lvlOverride w:ilvl="0">
      <w:startOverride w:val="1"/>
    </w:lvlOverride>
  </w:num>
  <w:num w:numId="25">
    <w:abstractNumId w:val="30"/>
  </w:num>
  <w:num w:numId="26">
    <w:abstractNumId w:val="16"/>
    <w:lvlOverride w:ilvl="0">
      <w:startOverride w:val="1"/>
    </w:lvlOverride>
  </w:num>
  <w:num w:numId="27">
    <w:abstractNumId w:val="11"/>
  </w:num>
  <w:num w:numId="28">
    <w:abstractNumId w:val="16"/>
    <w:lvlOverride w:ilvl="0">
      <w:startOverride w:val="1"/>
    </w:lvlOverride>
  </w:num>
  <w:num w:numId="29">
    <w:abstractNumId w:val="0"/>
  </w:num>
  <w:num w:numId="30">
    <w:abstractNumId w:val="4"/>
  </w:num>
  <w:num w:numId="31">
    <w:abstractNumId w:val="21"/>
  </w:num>
  <w:num w:numId="32">
    <w:abstractNumId w:val="19"/>
  </w:num>
  <w:num w:numId="33">
    <w:abstractNumId w:val="24"/>
  </w:num>
  <w:num w:numId="34">
    <w:abstractNumId w:val="32"/>
  </w:num>
  <w:num w:numId="35">
    <w:abstractNumId w:val="5"/>
  </w:num>
  <w:num w:numId="36">
    <w:abstractNumId w:val="6"/>
  </w:num>
  <w:num w:numId="37">
    <w:abstractNumId w:val="22"/>
  </w:num>
  <w:num w:numId="38">
    <w:abstractNumId w:val="31"/>
  </w:num>
  <w:num w:numId="39">
    <w:abstractNumId w:val="23"/>
  </w:num>
  <w:num w:numId="40">
    <w:abstractNumId w:val="29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337"/>
    <w:rsid w:val="000146A1"/>
    <w:rsid w:val="00023255"/>
    <w:rsid w:val="000360AE"/>
    <w:rsid w:val="0004456C"/>
    <w:rsid w:val="00045E5E"/>
    <w:rsid w:val="00054E84"/>
    <w:rsid w:val="00061EBA"/>
    <w:rsid w:val="00064189"/>
    <w:rsid w:val="00066EFF"/>
    <w:rsid w:val="00067EC3"/>
    <w:rsid w:val="00075951"/>
    <w:rsid w:val="00087C30"/>
    <w:rsid w:val="000A068A"/>
    <w:rsid w:val="000A2DB3"/>
    <w:rsid w:val="000A3CA3"/>
    <w:rsid w:val="000B2AF4"/>
    <w:rsid w:val="000B6504"/>
    <w:rsid w:val="000D53B8"/>
    <w:rsid w:val="000D6C07"/>
    <w:rsid w:val="000E2708"/>
    <w:rsid w:val="000F74BA"/>
    <w:rsid w:val="001009D3"/>
    <w:rsid w:val="00106572"/>
    <w:rsid w:val="00107C51"/>
    <w:rsid w:val="00123258"/>
    <w:rsid w:val="00133314"/>
    <w:rsid w:val="00143372"/>
    <w:rsid w:val="001579B6"/>
    <w:rsid w:val="001731C2"/>
    <w:rsid w:val="001746DA"/>
    <w:rsid w:val="001754A8"/>
    <w:rsid w:val="00183D59"/>
    <w:rsid w:val="00191664"/>
    <w:rsid w:val="001A0FD5"/>
    <w:rsid w:val="001A5B25"/>
    <w:rsid w:val="001A76C0"/>
    <w:rsid w:val="001B45B4"/>
    <w:rsid w:val="001B5719"/>
    <w:rsid w:val="001B5FDC"/>
    <w:rsid w:val="001F1AD3"/>
    <w:rsid w:val="001F357D"/>
    <w:rsid w:val="00201B4E"/>
    <w:rsid w:val="00207490"/>
    <w:rsid w:val="00224A16"/>
    <w:rsid w:val="00253C36"/>
    <w:rsid w:val="002633FC"/>
    <w:rsid w:val="002A7936"/>
    <w:rsid w:val="00301914"/>
    <w:rsid w:val="00334CA0"/>
    <w:rsid w:val="00336F6D"/>
    <w:rsid w:val="003569FC"/>
    <w:rsid w:val="00366168"/>
    <w:rsid w:val="00372589"/>
    <w:rsid w:val="00376C15"/>
    <w:rsid w:val="003A403F"/>
    <w:rsid w:val="003B7F49"/>
    <w:rsid w:val="003C4D8B"/>
    <w:rsid w:val="003E2250"/>
    <w:rsid w:val="003E6711"/>
    <w:rsid w:val="003F06F8"/>
    <w:rsid w:val="003F0CF3"/>
    <w:rsid w:val="003F7F9C"/>
    <w:rsid w:val="00400046"/>
    <w:rsid w:val="00402290"/>
    <w:rsid w:val="00402484"/>
    <w:rsid w:val="00407995"/>
    <w:rsid w:val="004152E3"/>
    <w:rsid w:val="0042440D"/>
    <w:rsid w:val="00430B61"/>
    <w:rsid w:val="00442DE0"/>
    <w:rsid w:val="00442EA7"/>
    <w:rsid w:val="004549E0"/>
    <w:rsid w:val="00461C57"/>
    <w:rsid w:val="00465BA7"/>
    <w:rsid w:val="00466230"/>
    <w:rsid w:val="00472A34"/>
    <w:rsid w:val="00474466"/>
    <w:rsid w:val="00474795"/>
    <w:rsid w:val="00486696"/>
    <w:rsid w:val="00490F2C"/>
    <w:rsid w:val="004A2586"/>
    <w:rsid w:val="004A32C6"/>
    <w:rsid w:val="004A4908"/>
    <w:rsid w:val="004A6171"/>
    <w:rsid w:val="004C13CB"/>
    <w:rsid w:val="004D4297"/>
    <w:rsid w:val="004E3BFD"/>
    <w:rsid w:val="005128A1"/>
    <w:rsid w:val="005176F1"/>
    <w:rsid w:val="0051794C"/>
    <w:rsid w:val="00520A67"/>
    <w:rsid w:val="005222BD"/>
    <w:rsid w:val="00524536"/>
    <w:rsid w:val="0053115F"/>
    <w:rsid w:val="0053570A"/>
    <w:rsid w:val="00565294"/>
    <w:rsid w:val="00595CDA"/>
    <w:rsid w:val="005A61AF"/>
    <w:rsid w:val="005B4DB5"/>
    <w:rsid w:val="005C344A"/>
    <w:rsid w:val="005C6C43"/>
    <w:rsid w:val="005C7609"/>
    <w:rsid w:val="005D0E54"/>
    <w:rsid w:val="0061085B"/>
    <w:rsid w:val="00637958"/>
    <w:rsid w:val="0069149A"/>
    <w:rsid w:val="006A4260"/>
    <w:rsid w:val="006D5FE9"/>
    <w:rsid w:val="006D767D"/>
    <w:rsid w:val="006E21EF"/>
    <w:rsid w:val="006E4C44"/>
    <w:rsid w:val="006E73FD"/>
    <w:rsid w:val="006F15F2"/>
    <w:rsid w:val="006F7116"/>
    <w:rsid w:val="006F78E9"/>
    <w:rsid w:val="007023E9"/>
    <w:rsid w:val="0072167B"/>
    <w:rsid w:val="0072172E"/>
    <w:rsid w:val="00732E5C"/>
    <w:rsid w:val="007550DB"/>
    <w:rsid w:val="0076238D"/>
    <w:rsid w:val="00770FAF"/>
    <w:rsid w:val="00772E5E"/>
    <w:rsid w:val="00790824"/>
    <w:rsid w:val="0079396B"/>
    <w:rsid w:val="007A5867"/>
    <w:rsid w:val="007B4D9F"/>
    <w:rsid w:val="007F4125"/>
    <w:rsid w:val="00817D2E"/>
    <w:rsid w:val="008268CC"/>
    <w:rsid w:val="008405C3"/>
    <w:rsid w:val="00841554"/>
    <w:rsid w:val="008430A4"/>
    <w:rsid w:val="00847F2F"/>
    <w:rsid w:val="008508AA"/>
    <w:rsid w:val="00853537"/>
    <w:rsid w:val="008647CA"/>
    <w:rsid w:val="0088446F"/>
    <w:rsid w:val="008865B3"/>
    <w:rsid w:val="008944D0"/>
    <w:rsid w:val="00897B13"/>
    <w:rsid w:val="008A37D9"/>
    <w:rsid w:val="008C585B"/>
    <w:rsid w:val="008C5F0C"/>
    <w:rsid w:val="008D3BB3"/>
    <w:rsid w:val="008D4E5D"/>
    <w:rsid w:val="008E6929"/>
    <w:rsid w:val="008E799A"/>
    <w:rsid w:val="008F6D4F"/>
    <w:rsid w:val="009002C6"/>
    <w:rsid w:val="00910324"/>
    <w:rsid w:val="009210AF"/>
    <w:rsid w:val="009343CC"/>
    <w:rsid w:val="00947EF1"/>
    <w:rsid w:val="00956BDC"/>
    <w:rsid w:val="009611DC"/>
    <w:rsid w:val="009615AB"/>
    <w:rsid w:val="0096524A"/>
    <w:rsid w:val="00966F8D"/>
    <w:rsid w:val="00981233"/>
    <w:rsid w:val="00992025"/>
    <w:rsid w:val="009933D0"/>
    <w:rsid w:val="009A2E2C"/>
    <w:rsid w:val="009A6D6C"/>
    <w:rsid w:val="009B423E"/>
    <w:rsid w:val="009C465A"/>
    <w:rsid w:val="009D337D"/>
    <w:rsid w:val="009D5582"/>
    <w:rsid w:val="009D7CCA"/>
    <w:rsid w:val="009E1C67"/>
    <w:rsid w:val="009F06E2"/>
    <w:rsid w:val="009F1AAC"/>
    <w:rsid w:val="00A05446"/>
    <w:rsid w:val="00A21B88"/>
    <w:rsid w:val="00A23310"/>
    <w:rsid w:val="00A40B54"/>
    <w:rsid w:val="00A47883"/>
    <w:rsid w:val="00A50F33"/>
    <w:rsid w:val="00A528CC"/>
    <w:rsid w:val="00A52E4A"/>
    <w:rsid w:val="00A55CB4"/>
    <w:rsid w:val="00A56B0C"/>
    <w:rsid w:val="00A62695"/>
    <w:rsid w:val="00A715F5"/>
    <w:rsid w:val="00A71E6A"/>
    <w:rsid w:val="00A7533F"/>
    <w:rsid w:val="00A77C77"/>
    <w:rsid w:val="00A81231"/>
    <w:rsid w:val="00A84D1D"/>
    <w:rsid w:val="00B07678"/>
    <w:rsid w:val="00B271BD"/>
    <w:rsid w:val="00B303E1"/>
    <w:rsid w:val="00B407B5"/>
    <w:rsid w:val="00B513FB"/>
    <w:rsid w:val="00B53A3C"/>
    <w:rsid w:val="00B621C3"/>
    <w:rsid w:val="00B819E0"/>
    <w:rsid w:val="00B8500B"/>
    <w:rsid w:val="00B91A98"/>
    <w:rsid w:val="00BA1D2E"/>
    <w:rsid w:val="00BB55F4"/>
    <w:rsid w:val="00BC1B23"/>
    <w:rsid w:val="00BD41DA"/>
    <w:rsid w:val="00BD6214"/>
    <w:rsid w:val="00BE087E"/>
    <w:rsid w:val="00BE5BB9"/>
    <w:rsid w:val="00BE6A98"/>
    <w:rsid w:val="00BF19E7"/>
    <w:rsid w:val="00BF53C4"/>
    <w:rsid w:val="00BF6331"/>
    <w:rsid w:val="00C07A5C"/>
    <w:rsid w:val="00C1738B"/>
    <w:rsid w:val="00C225D3"/>
    <w:rsid w:val="00C460B8"/>
    <w:rsid w:val="00C507E0"/>
    <w:rsid w:val="00C55DEB"/>
    <w:rsid w:val="00C801EB"/>
    <w:rsid w:val="00C805D9"/>
    <w:rsid w:val="00C92CD6"/>
    <w:rsid w:val="00CA1E5E"/>
    <w:rsid w:val="00CB5362"/>
    <w:rsid w:val="00CB67CB"/>
    <w:rsid w:val="00CC16D2"/>
    <w:rsid w:val="00CD5778"/>
    <w:rsid w:val="00CE5ACF"/>
    <w:rsid w:val="00CF12B5"/>
    <w:rsid w:val="00CF1871"/>
    <w:rsid w:val="00CF2B41"/>
    <w:rsid w:val="00CF6690"/>
    <w:rsid w:val="00D12350"/>
    <w:rsid w:val="00D57113"/>
    <w:rsid w:val="00D75FED"/>
    <w:rsid w:val="00D932A8"/>
    <w:rsid w:val="00DA22D8"/>
    <w:rsid w:val="00DC3328"/>
    <w:rsid w:val="00DC44D4"/>
    <w:rsid w:val="00DD4B52"/>
    <w:rsid w:val="00DE0FC8"/>
    <w:rsid w:val="00DE3886"/>
    <w:rsid w:val="00DE4483"/>
    <w:rsid w:val="00DE47B8"/>
    <w:rsid w:val="00DF63A8"/>
    <w:rsid w:val="00E01757"/>
    <w:rsid w:val="00E01EE7"/>
    <w:rsid w:val="00E04F54"/>
    <w:rsid w:val="00E25419"/>
    <w:rsid w:val="00E27D4D"/>
    <w:rsid w:val="00E37A20"/>
    <w:rsid w:val="00E42902"/>
    <w:rsid w:val="00E6001B"/>
    <w:rsid w:val="00E6163C"/>
    <w:rsid w:val="00E71740"/>
    <w:rsid w:val="00E872E4"/>
    <w:rsid w:val="00EA2061"/>
    <w:rsid w:val="00EA51C2"/>
    <w:rsid w:val="00EB7122"/>
    <w:rsid w:val="00EC4602"/>
    <w:rsid w:val="00ED3FDD"/>
    <w:rsid w:val="00EE0452"/>
    <w:rsid w:val="00EE25B7"/>
    <w:rsid w:val="00EF7E63"/>
    <w:rsid w:val="00F03179"/>
    <w:rsid w:val="00F13BB8"/>
    <w:rsid w:val="00F17608"/>
    <w:rsid w:val="00F26AFB"/>
    <w:rsid w:val="00F40526"/>
    <w:rsid w:val="00F767E3"/>
    <w:rsid w:val="00F77E47"/>
    <w:rsid w:val="00F86B18"/>
    <w:rsid w:val="00FA5ED6"/>
    <w:rsid w:val="00FC502F"/>
    <w:rsid w:val="00FC7337"/>
    <w:rsid w:val="00FC766E"/>
    <w:rsid w:val="00FD4641"/>
    <w:rsid w:val="00FD570E"/>
    <w:rsid w:val="00FE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46EBF40-7CAB-47B7-99D1-D8FD2D8E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dobe Garamond Pro" w:eastAsia="MS Mincho" w:hAnsi="Adobe Garamond Pro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602"/>
    <w:pPr>
      <w:spacing w:line="288" w:lineRule="auto"/>
    </w:pPr>
    <w:rPr>
      <w:rFonts w:ascii="Verdana" w:hAnsi="Verdana"/>
      <w:color w:val="000000"/>
      <w:sz w:val="22"/>
      <w:szCs w:val="24"/>
    </w:rPr>
  </w:style>
  <w:style w:type="paragraph" w:styleId="Rubrik1">
    <w:name w:val="heading 1"/>
    <w:link w:val="Rubrik1Char"/>
    <w:autoRedefine/>
    <w:uiPriority w:val="9"/>
    <w:qFormat/>
    <w:rsid w:val="00C07A5C"/>
    <w:pPr>
      <w:keepNext/>
      <w:keepLines/>
      <w:spacing w:before="1100"/>
      <w:ind w:right="420"/>
      <w:outlineLvl w:val="0"/>
    </w:pPr>
    <w:rPr>
      <w:rFonts w:ascii="Verdana" w:eastAsia="MS Gothic" w:hAnsi="Verdana"/>
      <w:b/>
      <w:bCs/>
      <w:color w:val="000000" w:themeColor="text1"/>
      <w:sz w:val="36"/>
      <w:szCs w:val="36"/>
      <w:lang w:eastAsia="ja-JP"/>
    </w:rPr>
  </w:style>
  <w:style w:type="paragraph" w:styleId="Rubrik2">
    <w:name w:val="heading 2"/>
    <w:aliases w:val="Mellanrubrik"/>
    <w:basedOn w:val="Normal"/>
    <w:next w:val="Normal"/>
    <w:link w:val="Rubrik2Char"/>
    <w:uiPriority w:val="9"/>
    <w:unhideWhenUsed/>
    <w:qFormat/>
    <w:rsid w:val="00EC4602"/>
    <w:pPr>
      <w:keepNext/>
      <w:keepLines/>
      <w:outlineLvl w:val="1"/>
    </w:pPr>
    <w:rPr>
      <w:rFonts w:eastAsia="MS Gothic"/>
      <w:b/>
      <w:bCs/>
      <w:color w:val="auto"/>
      <w:szCs w:val="26"/>
    </w:rPr>
  </w:style>
  <w:style w:type="paragraph" w:styleId="Rubrik3">
    <w:name w:val="heading 3"/>
    <w:link w:val="Rubrik3Char"/>
    <w:autoRedefine/>
    <w:uiPriority w:val="9"/>
    <w:unhideWhenUsed/>
    <w:rsid w:val="00595CDA"/>
    <w:pPr>
      <w:outlineLvl w:val="2"/>
    </w:pPr>
    <w:rPr>
      <w:rFonts w:ascii="Avenir Medium" w:hAnsi="Avenir Medium"/>
      <w:color w:val="808080"/>
      <w:sz w:val="72"/>
      <w:szCs w:val="72"/>
    </w:rPr>
  </w:style>
  <w:style w:type="paragraph" w:styleId="Rubrik4">
    <w:name w:val="heading 4"/>
    <w:link w:val="Rubrik4Char"/>
    <w:autoRedefine/>
    <w:uiPriority w:val="9"/>
    <w:unhideWhenUsed/>
    <w:rsid w:val="00DE47B8"/>
    <w:pPr>
      <w:keepNext/>
      <w:keepLines/>
      <w:spacing w:before="200"/>
      <w:outlineLvl w:val="3"/>
    </w:pPr>
    <w:rPr>
      <w:rFonts w:ascii="Avenir Black" w:eastAsia="MS Gothic" w:hAnsi="Avenir Black"/>
      <w:bCs/>
      <w:iCs/>
      <w:color w:val="E36C0A"/>
      <w:sz w:val="19"/>
      <w:szCs w:val="7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9F1AA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link w:val="Rubrik3"/>
    <w:uiPriority w:val="9"/>
    <w:rsid w:val="00595CDA"/>
    <w:rPr>
      <w:rFonts w:ascii="Avenir Medium" w:hAnsi="Avenir Medium"/>
    </w:rPr>
  </w:style>
  <w:style w:type="character" w:customStyle="1" w:styleId="Rubrik4Char">
    <w:name w:val="Rubrik 4 Char"/>
    <w:link w:val="Rubrik4"/>
    <w:uiPriority w:val="9"/>
    <w:rsid w:val="00DE47B8"/>
    <w:rPr>
      <w:rFonts w:ascii="Avenir Black" w:eastAsia="MS Gothic" w:hAnsi="Avenir Black" w:cs="Times New Roman"/>
      <w:bCs/>
      <w:iCs/>
      <w:color w:val="E36C0A"/>
      <w:sz w:val="19"/>
    </w:rPr>
  </w:style>
  <w:style w:type="paragraph" w:styleId="Innehllsfrteckningsrubrik">
    <w:name w:val="TOC Heading"/>
    <w:basedOn w:val="Rubrik1"/>
    <w:next w:val="Normal"/>
    <w:uiPriority w:val="39"/>
    <w:unhideWhenUsed/>
    <w:rsid w:val="007023E9"/>
    <w:pPr>
      <w:spacing w:line="276" w:lineRule="auto"/>
      <w:outlineLvl w:val="9"/>
    </w:pPr>
    <w:rPr>
      <w:rFonts w:ascii="Calibri" w:hAnsi="Calibri"/>
      <w:b w:val="0"/>
      <w:color w:val="365F91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7023E9"/>
    <w:pPr>
      <w:ind w:left="190"/>
    </w:pPr>
    <w:rPr>
      <w:rFonts w:ascii="Cambria" w:hAnsi="Cambria"/>
      <w:i/>
      <w:szCs w:val="22"/>
    </w:rPr>
  </w:style>
  <w:style w:type="character" w:customStyle="1" w:styleId="Rubrik1Char">
    <w:name w:val="Rubrik 1 Char"/>
    <w:link w:val="Rubrik1"/>
    <w:uiPriority w:val="9"/>
    <w:rsid w:val="00C07A5C"/>
    <w:rPr>
      <w:rFonts w:ascii="Verdana" w:eastAsia="MS Gothic" w:hAnsi="Verdana"/>
      <w:b/>
      <w:bCs/>
      <w:color w:val="000000" w:themeColor="text1"/>
      <w:sz w:val="36"/>
      <w:szCs w:val="36"/>
      <w:lang w:eastAsia="ja-JP"/>
    </w:rPr>
  </w:style>
  <w:style w:type="paragraph" w:styleId="Innehll3">
    <w:name w:val="toc 3"/>
    <w:basedOn w:val="Normal"/>
    <w:next w:val="Normal"/>
    <w:autoRedefine/>
    <w:uiPriority w:val="39"/>
    <w:unhideWhenUsed/>
    <w:rsid w:val="007023E9"/>
    <w:pPr>
      <w:ind w:left="380"/>
    </w:pPr>
    <w:rPr>
      <w:rFonts w:ascii="Cambria" w:hAnsi="Cambria"/>
      <w:szCs w:val="22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7023E9"/>
    <w:pPr>
      <w:ind w:left="570"/>
    </w:pPr>
    <w:rPr>
      <w:rFonts w:ascii="Cambria" w:hAnsi="Cambria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7023E9"/>
    <w:pPr>
      <w:ind w:left="760"/>
    </w:pPr>
    <w:rPr>
      <w:rFonts w:ascii="Cambria" w:hAnsi="Cambria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7023E9"/>
    <w:pPr>
      <w:ind w:left="950"/>
    </w:pPr>
    <w:rPr>
      <w:rFonts w:ascii="Cambria" w:hAnsi="Cambria"/>
      <w:sz w:val="20"/>
      <w:szCs w:val="20"/>
    </w:rPr>
  </w:style>
  <w:style w:type="paragraph" w:styleId="Innehll1">
    <w:name w:val="toc 1"/>
    <w:basedOn w:val="Normal"/>
    <w:autoRedefine/>
    <w:uiPriority w:val="39"/>
    <w:unhideWhenUsed/>
    <w:rsid w:val="00595CDA"/>
    <w:pPr>
      <w:spacing w:before="120"/>
    </w:pPr>
    <w:rPr>
      <w:rFonts w:ascii="Cambria" w:hAnsi="Cambria"/>
      <w:b/>
      <w:szCs w:val="22"/>
    </w:rPr>
  </w:style>
  <w:style w:type="paragraph" w:styleId="Ballongtext">
    <w:name w:val="Balloon Text"/>
    <w:aliases w:val="Ingress"/>
    <w:link w:val="BallongtextChar"/>
    <w:autoRedefine/>
    <w:uiPriority w:val="99"/>
    <w:semiHidden/>
    <w:unhideWhenUsed/>
    <w:qFormat/>
    <w:rsid w:val="00595CDA"/>
    <w:rPr>
      <w:rFonts w:cs="Lucida Grande"/>
      <w:i/>
      <w:color w:val="000000"/>
      <w:sz w:val="72"/>
      <w:szCs w:val="18"/>
    </w:rPr>
  </w:style>
  <w:style w:type="character" w:customStyle="1" w:styleId="BallongtextChar">
    <w:name w:val="Ballongtext Char"/>
    <w:aliases w:val="Ingress Char"/>
    <w:link w:val="Ballongtext"/>
    <w:uiPriority w:val="99"/>
    <w:semiHidden/>
    <w:rsid w:val="00595CDA"/>
    <w:rPr>
      <w:rFonts w:cs="Lucida Grande"/>
      <w:i/>
      <w:color w:val="000000"/>
      <w:szCs w:val="18"/>
    </w:rPr>
  </w:style>
  <w:style w:type="character" w:customStyle="1" w:styleId="Rubrik2Char">
    <w:name w:val="Rubrik 2 Char"/>
    <w:aliases w:val="Mellanrubrik Char"/>
    <w:link w:val="Rubrik2"/>
    <w:uiPriority w:val="9"/>
    <w:rsid w:val="00EC4602"/>
    <w:rPr>
      <w:rFonts w:ascii="Verdana" w:eastAsia="MS Gothic" w:hAnsi="Verdana"/>
      <w:b/>
      <w:bCs/>
      <w:sz w:val="22"/>
      <w:szCs w:val="26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7023E9"/>
    <w:pPr>
      <w:ind w:left="1140"/>
    </w:pPr>
    <w:rPr>
      <w:rFonts w:ascii="Cambria" w:hAnsi="Cambria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7023E9"/>
    <w:pPr>
      <w:ind w:left="1330"/>
    </w:pPr>
    <w:rPr>
      <w:rFonts w:ascii="Cambria" w:hAnsi="Cambria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7023E9"/>
    <w:pPr>
      <w:ind w:left="1520"/>
    </w:pPr>
    <w:rPr>
      <w:rFonts w:ascii="Cambria" w:hAnsi="Cambria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5C344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C344A"/>
    <w:rPr>
      <w:rFonts w:ascii="Verdana" w:hAnsi="Verdana"/>
      <w:color w:val="000000"/>
      <w:sz w:val="19"/>
      <w:szCs w:val="24"/>
    </w:rPr>
  </w:style>
  <w:style w:type="paragraph" w:styleId="Sidfot">
    <w:name w:val="footer"/>
    <w:basedOn w:val="Normal"/>
    <w:link w:val="SidfotChar"/>
    <w:uiPriority w:val="99"/>
    <w:unhideWhenUsed/>
    <w:rsid w:val="00201B4E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201B4E"/>
    <w:rPr>
      <w:rFonts w:cs="Times New Roman"/>
      <w:color w:val="000000"/>
      <w:sz w:val="19"/>
      <w:szCs w:val="24"/>
    </w:rPr>
  </w:style>
  <w:style w:type="paragraph" w:styleId="Ingetavstnd">
    <w:name w:val="No Spacing"/>
    <w:link w:val="IngetavstndChar"/>
    <w:qFormat/>
    <w:rsid w:val="00DA22D8"/>
    <w:rPr>
      <w:rFonts w:ascii="PMingLiU" w:eastAsiaTheme="minorEastAsia" w:hAnsi="PMingLiU" w:cstheme="minorBidi"/>
      <w:sz w:val="22"/>
      <w:szCs w:val="22"/>
    </w:rPr>
  </w:style>
  <w:style w:type="character" w:customStyle="1" w:styleId="IngetavstndChar">
    <w:name w:val="Inget avstånd Char"/>
    <w:basedOn w:val="Standardstycketeckensnitt"/>
    <w:link w:val="Ingetavstnd"/>
    <w:rsid w:val="00DA22D8"/>
    <w:rPr>
      <w:rFonts w:ascii="PMingLiU" w:eastAsiaTheme="minorEastAsia" w:hAnsi="PMingLiU" w:cstheme="minorBidi"/>
      <w:sz w:val="22"/>
      <w:szCs w:val="22"/>
    </w:rPr>
  </w:style>
  <w:style w:type="paragraph" w:customStyle="1" w:styleId="Allmntstyckeformat">
    <w:name w:val="[Allmänt styckeformat]"/>
    <w:basedOn w:val="Normal"/>
    <w:uiPriority w:val="99"/>
    <w:rsid w:val="00376C15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sz w:val="24"/>
    </w:rPr>
  </w:style>
  <w:style w:type="paragraph" w:styleId="Liststycke">
    <w:name w:val="List Paragraph"/>
    <w:basedOn w:val="Normal"/>
    <w:uiPriority w:val="34"/>
    <w:qFormat/>
    <w:rsid w:val="00A21B88"/>
    <w:pPr>
      <w:numPr>
        <w:numId w:val="31"/>
      </w:numPr>
      <w:spacing w:before="240" w:after="100" w:afterAutospacing="1" w:line="360" w:lineRule="auto"/>
      <w:contextualSpacing/>
    </w:pPr>
  </w:style>
  <w:style w:type="paragraph" w:customStyle="1" w:styleId="style3">
    <w:name w:val="style3"/>
    <w:basedOn w:val="Normal"/>
    <w:rsid w:val="0063795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F1AAC"/>
    <w:rPr>
      <w:rFonts w:asciiTheme="majorHAnsi" w:eastAsiaTheme="majorEastAsia" w:hAnsiTheme="majorHAnsi" w:cstheme="majorBidi"/>
      <w:color w:val="365F91" w:themeColor="accent1" w:themeShade="BF"/>
      <w:sz w:val="22"/>
      <w:szCs w:val="24"/>
    </w:rPr>
  </w:style>
  <w:style w:type="character" w:styleId="Hyperlnk">
    <w:name w:val="Hyperlink"/>
    <w:basedOn w:val="Standardstycketeckensnitt"/>
    <w:uiPriority w:val="99"/>
    <w:unhideWhenUsed/>
    <w:rsid w:val="00A77C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1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866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260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6513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983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423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5319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0062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3208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7273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890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7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ontek.s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tta.tagesson@kontek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aria.ericsson@kontek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ttat\Downloads\Brevmall%20Ljungby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 xmlns="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xmlns="" w="9525">
              <a:solidFill>
                <a:srgbClr val="000000"/>
              </a:solidFill>
              <a:miter lim="800000"/>
              <a:headEnd type="none" w="med" len="med"/>
              <a:tailEnd type="none" w="med" len="med"/>
            </a14:hiddenLine>
          </a:ext>
        </a:extLst>
      </a:spPr>
      <a:bodyPr rot="0" vert="horz" wrap="square" lIns="91440" tIns="91440" rIns="91440" bIns="9144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23D376-9101-4D2B-8470-E29222B34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Ljungby</Template>
  <TotalTime>3</TotalTime>
  <Pages>4</Pages>
  <Words>738</Words>
  <Characters>3912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Linderoths</Company>
  <LinksUpToDate>false</LinksUpToDate>
  <CharactersWithSpaces>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Lotta Tagesson</dc:creator>
  <cp:lastModifiedBy>Lotta Tagesson</cp:lastModifiedBy>
  <cp:revision>2</cp:revision>
  <cp:lastPrinted>2017-05-24T09:35:00Z</cp:lastPrinted>
  <dcterms:created xsi:type="dcterms:W3CDTF">2017-11-21T07:54:00Z</dcterms:created>
  <dcterms:modified xsi:type="dcterms:W3CDTF">2017-11-21T07:54:00Z</dcterms:modified>
</cp:coreProperties>
</file>