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52" w:rsidRDefault="00AA0989" w:rsidP="008D05B5">
      <w:pPr>
        <w:rPr>
          <w:rFonts w:ascii="Book Antiqua" w:hAnsi="Book Antiqua" w:cs="Arial"/>
          <w:i/>
          <w:sz w:val="48"/>
          <w:szCs w:val="48"/>
          <w:u w:val="single"/>
        </w:rPr>
      </w:pPr>
      <w:r>
        <w:rPr>
          <w:rFonts w:ascii="Book Antiqua" w:hAnsi="Book Antiqua" w:cs="Arial"/>
          <w:i/>
          <w:sz w:val="48"/>
          <w:szCs w:val="48"/>
          <w:u w:val="single"/>
        </w:rPr>
        <w:t>Stormsuccé – slutsålt på fem timmar!</w:t>
      </w:r>
    </w:p>
    <w:p w:rsidR="00BF2452" w:rsidRPr="00BF2452" w:rsidRDefault="00BF2452" w:rsidP="008D05B5">
      <w:pPr>
        <w:rPr>
          <w:rFonts w:ascii="Book Antiqua" w:hAnsi="Book Antiqua" w:cs="Arial"/>
          <w:i/>
          <w:sz w:val="48"/>
          <w:szCs w:val="48"/>
          <w:u w:val="single"/>
        </w:rPr>
      </w:pPr>
    </w:p>
    <w:p w:rsidR="008D05B5" w:rsidRPr="00614CC7" w:rsidRDefault="00BF2452" w:rsidP="008D05B5">
      <w:pPr>
        <w:rPr>
          <w:rFonts w:ascii="Book Antiqua" w:hAnsi="Book Antiqua" w:cs="Arial"/>
          <w:b/>
          <w:sz w:val="72"/>
          <w:szCs w:val="72"/>
        </w:rPr>
      </w:pPr>
      <w:r>
        <w:rPr>
          <w:rFonts w:ascii="Book Antiqua" w:hAnsi="Book Antiqua" w:cs="Arial"/>
          <w:b/>
          <w:sz w:val="72"/>
          <w:szCs w:val="72"/>
        </w:rPr>
        <w:t xml:space="preserve">IKEA och </w:t>
      </w:r>
      <w:proofErr w:type="spellStart"/>
      <w:r w:rsidRPr="00614CC7">
        <w:rPr>
          <w:rFonts w:ascii="Book Antiqua" w:hAnsi="Book Antiqua" w:cs="Arial"/>
          <w:b/>
          <w:sz w:val="72"/>
          <w:szCs w:val="72"/>
        </w:rPr>
        <w:t>Nobis</w:t>
      </w:r>
      <w:proofErr w:type="spellEnd"/>
      <w:r w:rsidRPr="00614CC7">
        <w:rPr>
          <w:rFonts w:ascii="Book Antiqua" w:hAnsi="Book Antiqua" w:cs="Arial"/>
          <w:b/>
          <w:sz w:val="72"/>
          <w:szCs w:val="72"/>
        </w:rPr>
        <w:t xml:space="preserve"> Hotel</w:t>
      </w:r>
      <w:r>
        <w:rPr>
          <w:rFonts w:ascii="Book Antiqua" w:hAnsi="Book Antiqua" w:cs="Arial"/>
          <w:b/>
          <w:sz w:val="72"/>
          <w:szCs w:val="72"/>
        </w:rPr>
        <w:t xml:space="preserve"> skapar unik</w:t>
      </w:r>
      <w:r w:rsidR="0048511C">
        <w:rPr>
          <w:rFonts w:ascii="Book Antiqua" w:hAnsi="Book Antiqua" w:cs="Arial"/>
          <w:b/>
          <w:sz w:val="72"/>
          <w:szCs w:val="72"/>
        </w:rPr>
        <w:t>t</w:t>
      </w:r>
      <w:r>
        <w:rPr>
          <w:rFonts w:ascii="Book Antiqua" w:hAnsi="Book Antiqua" w:cs="Arial"/>
          <w:b/>
          <w:sz w:val="72"/>
          <w:szCs w:val="72"/>
        </w:rPr>
        <w:t xml:space="preserve"> tält</w:t>
      </w:r>
      <w:r w:rsidR="0048511C">
        <w:rPr>
          <w:rFonts w:ascii="Book Antiqua" w:hAnsi="Book Antiqua" w:cs="Arial"/>
          <w:b/>
          <w:sz w:val="72"/>
          <w:szCs w:val="72"/>
        </w:rPr>
        <w:t>hotell</w:t>
      </w:r>
      <w:r>
        <w:rPr>
          <w:rFonts w:ascii="Book Antiqua" w:hAnsi="Book Antiqua" w:cs="Arial"/>
          <w:b/>
          <w:sz w:val="72"/>
          <w:szCs w:val="72"/>
        </w:rPr>
        <w:t xml:space="preserve"> till kungliga bröllopet</w:t>
      </w:r>
      <w:r w:rsidR="00683718" w:rsidRPr="00614CC7">
        <w:rPr>
          <w:rFonts w:ascii="Book Antiqua" w:hAnsi="Book Antiqua" w:cs="Arial"/>
          <w:b/>
          <w:sz w:val="72"/>
          <w:szCs w:val="72"/>
        </w:rPr>
        <w:t xml:space="preserve"> </w:t>
      </w:r>
    </w:p>
    <w:p w:rsidR="00614CC7" w:rsidRDefault="00614CC7" w:rsidP="008D05B5">
      <w:pPr>
        <w:rPr>
          <w:rFonts w:ascii="Book Antiqua" w:hAnsi="Book Antiqua" w:cs="Arial"/>
        </w:rPr>
      </w:pPr>
    </w:p>
    <w:p w:rsidR="0048511C" w:rsidRPr="00744204" w:rsidRDefault="00BF2452" w:rsidP="00BF2452">
      <w:pPr>
        <w:rPr>
          <w:rFonts w:ascii="Book Antiqua" w:hAnsi="Book Antiqua" w:cs="Arial"/>
          <w:b/>
          <w:sz w:val="32"/>
          <w:szCs w:val="32"/>
        </w:rPr>
      </w:pPr>
      <w:r w:rsidRPr="00744204">
        <w:rPr>
          <w:rFonts w:ascii="Book Antiqua" w:hAnsi="Book Antiqua" w:cs="Arial"/>
          <w:b/>
          <w:sz w:val="32"/>
          <w:szCs w:val="32"/>
        </w:rPr>
        <w:t>Mitt bland festligheterna och</w:t>
      </w:r>
      <w:r w:rsidR="007D0B26" w:rsidRPr="00744204">
        <w:rPr>
          <w:rFonts w:ascii="Book Antiqua" w:hAnsi="Book Antiqua" w:cs="Arial"/>
          <w:b/>
          <w:sz w:val="32"/>
          <w:szCs w:val="32"/>
        </w:rPr>
        <w:t xml:space="preserve"> den stora</w:t>
      </w:r>
      <w:r w:rsidRPr="00744204">
        <w:rPr>
          <w:rFonts w:ascii="Book Antiqua" w:hAnsi="Book Antiqua" w:cs="Arial"/>
          <w:b/>
          <w:sz w:val="32"/>
          <w:szCs w:val="32"/>
        </w:rPr>
        <w:t xml:space="preserve"> IKEA </w:t>
      </w:r>
      <w:proofErr w:type="spellStart"/>
      <w:r w:rsidRPr="00744204">
        <w:rPr>
          <w:rFonts w:ascii="Book Antiqua" w:hAnsi="Book Antiqua" w:cs="Arial"/>
          <w:b/>
          <w:sz w:val="32"/>
          <w:szCs w:val="32"/>
        </w:rPr>
        <w:t>TILLSAMMANS-utställningen</w:t>
      </w:r>
      <w:proofErr w:type="spellEnd"/>
      <w:r w:rsidRPr="00744204">
        <w:rPr>
          <w:rFonts w:ascii="Book Antiqua" w:hAnsi="Book Antiqua" w:cs="Arial"/>
          <w:b/>
          <w:sz w:val="32"/>
          <w:szCs w:val="32"/>
        </w:rPr>
        <w:t xml:space="preserve"> på Skeppsbron invigs ett </w:t>
      </w:r>
      <w:r w:rsidR="0048511C" w:rsidRPr="00744204">
        <w:rPr>
          <w:rFonts w:ascii="Book Antiqua" w:hAnsi="Book Antiqua" w:cs="Arial"/>
          <w:b/>
          <w:sz w:val="32"/>
          <w:szCs w:val="32"/>
        </w:rPr>
        <w:t xml:space="preserve">helt </w:t>
      </w:r>
      <w:r w:rsidRPr="00744204">
        <w:rPr>
          <w:rFonts w:ascii="Book Antiqua" w:hAnsi="Book Antiqua" w:cs="Arial"/>
          <w:b/>
          <w:sz w:val="32"/>
          <w:szCs w:val="32"/>
        </w:rPr>
        <w:t>nytt hotell</w:t>
      </w:r>
      <w:r w:rsidR="00AA0989">
        <w:rPr>
          <w:rFonts w:ascii="Book Antiqua" w:hAnsi="Book Antiqua" w:cs="Arial"/>
          <w:b/>
          <w:sz w:val="32"/>
          <w:szCs w:val="32"/>
        </w:rPr>
        <w:t xml:space="preserve"> granne med Stockholms slott</w:t>
      </w:r>
      <w:r w:rsidRPr="00744204">
        <w:rPr>
          <w:rFonts w:ascii="Book Antiqua" w:hAnsi="Book Antiqua" w:cs="Arial"/>
          <w:b/>
          <w:sz w:val="32"/>
          <w:szCs w:val="32"/>
        </w:rPr>
        <w:t>!</w:t>
      </w:r>
      <w:r w:rsidR="0048511C" w:rsidRPr="00744204">
        <w:rPr>
          <w:rFonts w:ascii="Book Antiqua" w:hAnsi="Book Antiqua" w:cs="Arial"/>
          <w:b/>
          <w:sz w:val="32"/>
          <w:szCs w:val="32"/>
        </w:rPr>
        <w:t xml:space="preserve"> 6-20 juni är det incheckning för e</w:t>
      </w:r>
      <w:r w:rsidR="00AA0989">
        <w:rPr>
          <w:rFonts w:ascii="Book Antiqua" w:hAnsi="Book Antiqua" w:cs="Arial"/>
          <w:b/>
          <w:sz w:val="32"/>
          <w:szCs w:val="32"/>
        </w:rPr>
        <w:t>n upplevelse utöver det vanliga – och gensvaret lät inte vänta på sig. På mindre än fem timmar var samtliga tält fullbokade!</w:t>
      </w:r>
    </w:p>
    <w:p w:rsidR="0048511C" w:rsidRDefault="0048511C" w:rsidP="00BF2452">
      <w:pPr>
        <w:rPr>
          <w:rFonts w:ascii="Book Antiqua" w:hAnsi="Book Antiqua" w:cs="Arial"/>
        </w:rPr>
      </w:pPr>
    </w:p>
    <w:p w:rsidR="0048511C" w:rsidRDefault="0048511C" w:rsidP="00BF2452">
      <w:pPr>
        <w:rPr>
          <w:rFonts w:ascii="Book Antiqua" w:hAnsi="Book Antiqua" w:cs="Arial"/>
        </w:rPr>
      </w:pPr>
      <w:smartTag w:uri="urn:schemas-microsoft-com:office:smarttags" w:element="stockticker">
        <w:r w:rsidRPr="00BF2452">
          <w:rPr>
            <w:rFonts w:ascii="Book Antiqua" w:hAnsi="Book Antiqua" w:cs="Arial"/>
          </w:rPr>
          <w:t>CAMP</w:t>
        </w:r>
      </w:smartTag>
      <w:r w:rsidRPr="00BF2452">
        <w:rPr>
          <w:rFonts w:ascii="Book Antiqua" w:hAnsi="Book Antiqua" w:cs="Arial"/>
        </w:rPr>
        <w:t xml:space="preserve"> TILLSAMMANS</w:t>
      </w:r>
      <w:r w:rsidRPr="0048511C">
        <w:rPr>
          <w:rFonts w:ascii="Book Antiqua" w:hAnsi="Book Antiqua" w:cs="Arial"/>
        </w:rPr>
        <w:t xml:space="preserve"> </w:t>
      </w:r>
      <w:r w:rsidRPr="00BF2452">
        <w:rPr>
          <w:rFonts w:ascii="Book Antiqua" w:hAnsi="Book Antiqua" w:cs="Arial"/>
        </w:rPr>
        <w:t>bestå</w:t>
      </w:r>
      <w:r>
        <w:rPr>
          <w:rFonts w:ascii="Book Antiqua" w:hAnsi="Book Antiqua" w:cs="Arial"/>
        </w:rPr>
        <w:t>r</w:t>
      </w:r>
      <w:r w:rsidRPr="00BF2452">
        <w:rPr>
          <w:rFonts w:ascii="Book Antiqua" w:hAnsi="Book Antiqua" w:cs="Arial"/>
        </w:rPr>
        <w:t xml:space="preserve"> av tält i olika storlekar</w:t>
      </w:r>
      <w:r>
        <w:rPr>
          <w:rFonts w:ascii="Book Antiqua" w:hAnsi="Book Antiqua" w:cs="Arial"/>
        </w:rPr>
        <w:t>, alla</w:t>
      </w:r>
      <w:r w:rsidRPr="00BF2452">
        <w:rPr>
          <w:rFonts w:ascii="Book Antiqua" w:hAnsi="Book Antiqua" w:cs="Arial"/>
        </w:rPr>
        <w:t xml:space="preserve"> </w:t>
      </w:r>
      <w:r w:rsidR="007D0B26">
        <w:rPr>
          <w:rFonts w:ascii="Book Antiqua" w:hAnsi="Book Antiqua" w:cs="Arial"/>
        </w:rPr>
        <w:t>med unik</w:t>
      </w:r>
      <w:r w:rsidR="008F142B">
        <w:rPr>
          <w:rFonts w:ascii="Book Antiqua" w:hAnsi="Book Antiqua" w:cs="Arial"/>
        </w:rPr>
        <w:t>a</w:t>
      </w:r>
      <w:r w:rsidR="007D0B26">
        <w:rPr>
          <w:rFonts w:ascii="Book Antiqua" w:hAnsi="Book Antiqua" w:cs="Arial"/>
        </w:rPr>
        <w:t xml:space="preserve"> och kreativ</w:t>
      </w:r>
      <w:r w:rsidR="008F142B">
        <w:rPr>
          <w:rFonts w:ascii="Book Antiqua" w:hAnsi="Book Antiqua" w:cs="Arial"/>
        </w:rPr>
        <w:t>a</w:t>
      </w:r>
      <w:r w:rsidR="007D0B26">
        <w:rPr>
          <w:rFonts w:ascii="Book Antiqua" w:hAnsi="Book Antiqua" w:cs="Arial"/>
        </w:rPr>
        <w:t xml:space="preserve"> </w:t>
      </w:r>
      <w:r w:rsidR="008F142B">
        <w:rPr>
          <w:rFonts w:ascii="Book Antiqua" w:hAnsi="Book Antiqua" w:cs="Arial"/>
        </w:rPr>
        <w:t xml:space="preserve">interiörer, </w:t>
      </w:r>
      <w:r w:rsidR="007D0B26">
        <w:rPr>
          <w:rFonts w:ascii="Book Antiqua" w:hAnsi="Book Antiqua" w:cs="Arial"/>
        </w:rPr>
        <w:t>design</w:t>
      </w:r>
      <w:r w:rsidR="008F142B">
        <w:rPr>
          <w:rFonts w:ascii="Book Antiqua" w:hAnsi="Book Antiqua" w:cs="Arial"/>
        </w:rPr>
        <w:t>ade</w:t>
      </w:r>
      <w:r w:rsidR="007D0B26">
        <w:rPr>
          <w:rFonts w:ascii="Book Antiqua" w:hAnsi="Book Antiqua" w:cs="Arial"/>
        </w:rPr>
        <w:t xml:space="preserve"> a</w:t>
      </w:r>
      <w:r w:rsidRPr="00BF2452">
        <w:rPr>
          <w:rFonts w:ascii="Book Antiqua" w:hAnsi="Book Antiqua" w:cs="Arial"/>
        </w:rPr>
        <w:t>v</w:t>
      </w:r>
      <w:r>
        <w:rPr>
          <w:rFonts w:ascii="Book Antiqua" w:hAnsi="Book Antiqua" w:cs="Arial"/>
        </w:rPr>
        <w:t xml:space="preserve"> </w:t>
      </w:r>
      <w:proofErr w:type="spellStart"/>
      <w:r>
        <w:rPr>
          <w:rFonts w:ascii="Book Antiqua" w:hAnsi="Book Antiqua" w:cs="Arial"/>
        </w:rPr>
        <w:t>IKEAs</w:t>
      </w:r>
      <w:proofErr w:type="spellEnd"/>
      <w:r w:rsidRPr="00BF2452">
        <w:rPr>
          <w:rFonts w:ascii="Book Antiqua" w:hAnsi="Book Antiqua" w:cs="Arial"/>
        </w:rPr>
        <w:t xml:space="preserve"> heminredare. Inget tält kommer att vara det andra likt </w:t>
      </w:r>
      <w:r>
        <w:rPr>
          <w:rFonts w:ascii="Book Antiqua" w:hAnsi="Book Antiqua" w:cs="Arial"/>
        </w:rPr>
        <w:t>– förutom en viktig detalj</w:t>
      </w:r>
      <w:r w:rsidR="007D0B26">
        <w:rPr>
          <w:rFonts w:ascii="Book Antiqua" w:hAnsi="Book Antiqua" w:cs="Arial"/>
        </w:rPr>
        <w:t>: alla gäster får sova förstklassig</w:t>
      </w:r>
      <w:r w:rsidR="00DC1F63">
        <w:rPr>
          <w:rFonts w:ascii="Book Antiqua" w:hAnsi="Book Antiqua" w:cs="Arial"/>
        </w:rPr>
        <w:t>t</w:t>
      </w:r>
      <w:r w:rsidRPr="00BF2452">
        <w:rPr>
          <w:rFonts w:ascii="Book Antiqua" w:hAnsi="Book Antiqua" w:cs="Arial"/>
        </w:rPr>
        <w:t xml:space="preserve"> </w:t>
      </w:r>
      <w:r w:rsidR="00DC1F63">
        <w:rPr>
          <w:rFonts w:ascii="Book Antiqua" w:hAnsi="Book Antiqua" w:cs="Arial"/>
        </w:rPr>
        <w:t xml:space="preserve">i </w:t>
      </w:r>
      <w:proofErr w:type="spellStart"/>
      <w:r w:rsidRPr="00BF2452">
        <w:rPr>
          <w:rFonts w:ascii="Book Antiqua" w:hAnsi="Book Antiqua" w:cs="Arial"/>
        </w:rPr>
        <w:t>Sultan-säng</w:t>
      </w:r>
      <w:r w:rsidR="007D0B26">
        <w:rPr>
          <w:rFonts w:ascii="Book Antiqua" w:hAnsi="Book Antiqua" w:cs="Arial"/>
        </w:rPr>
        <w:t>ar</w:t>
      </w:r>
      <w:proofErr w:type="spellEnd"/>
      <w:r w:rsidRPr="00BF2452">
        <w:rPr>
          <w:rFonts w:ascii="Book Antiqua" w:hAnsi="Book Antiqua" w:cs="Arial"/>
        </w:rPr>
        <w:t>.</w:t>
      </w:r>
      <w:r w:rsidR="007D0B26">
        <w:rPr>
          <w:rFonts w:ascii="Book Antiqua" w:hAnsi="Book Antiqua" w:cs="Arial"/>
        </w:rPr>
        <w:t xml:space="preserve"> Som vanligt på hotell ingår handdukar och lakan i </w:t>
      </w:r>
      <w:r w:rsidR="008F142B">
        <w:rPr>
          <w:rFonts w:ascii="Book Antiqua" w:hAnsi="Book Antiqua" w:cs="Arial"/>
        </w:rPr>
        <w:t>rums</w:t>
      </w:r>
      <w:r w:rsidR="007D0B26">
        <w:rPr>
          <w:rFonts w:ascii="Book Antiqua" w:hAnsi="Book Antiqua" w:cs="Arial"/>
        </w:rPr>
        <w:t>priset, men här får du dessutom ta med dig dem hem när du checkar ut.</w:t>
      </w:r>
    </w:p>
    <w:p w:rsidR="007D0B26" w:rsidRDefault="007D0B26" w:rsidP="00BF2452">
      <w:pPr>
        <w:rPr>
          <w:rFonts w:ascii="Book Antiqua" w:hAnsi="Book Antiqua" w:cs="Arial"/>
        </w:rPr>
      </w:pPr>
    </w:p>
    <w:p w:rsidR="00BF2452" w:rsidRPr="007D0B26" w:rsidRDefault="007D0B26" w:rsidP="00BF2452">
      <w:pPr>
        <w:rPr>
          <w:rFonts w:ascii="Book Antiqua" w:hAnsi="Book Antiqua" w:cs="Arial"/>
          <w:b/>
          <w:i/>
          <w:u w:val="single"/>
        </w:rPr>
      </w:pPr>
      <w:r w:rsidRPr="007D0B26">
        <w:rPr>
          <w:rFonts w:ascii="Book Antiqua" w:hAnsi="Book Antiqua" w:cs="Arial"/>
          <w:b/>
          <w:i/>
          <w:u w:val="single"/>
        </w:rPr>
        <w:t>”</w:t>
      </w:r>
      <w:proofErr w:type="spellStart"/>
      <w:r w:rsidRPr="007D0B26">
        <w:rPr>
          <w:rFonts w:ascii="Book Antiqua" w:hAnsi="Book Antiqua" w:cs="Arial"/>
          <w:b/>
          <w:i/>
          <w:u w:val="single"/>
        </w:rPr>
        <w:t>Room</w:t>
      </w:r>
      <w:proofErr w:type="spellEnd"/>
      <w:r w:rsidRPr="007D0B26">
        <w:rPr>
          <w:rFonts w:ascii="Book Antiqua" w:hAnsi="Book Antiqua" w:cs="Arial"/>
          <w:b/>
          <w:i/>
          <w:u w:val="single"/>
        </w:rPr>
        <w:t xml:space="preserve"> service” och egen strandklubb</w:t>
      </w:r>
    </w:p>
    <w:p w:rsidR="007D0B26" w:rsidRDefault="007D0B26" w:rsidP="00BF2452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Hotellet kommer att drivas av </w:t>
      </w:r>
      <w:proofErr w:type="spellStart"/>
      <w:r>
        <w:rPr>
          <w:rFonts w:ascii="Book Antiqua" w:hAnsi="Book Antiqua" w:cs="Arial"/>
        </w:rPr>
        <w:t>Nobis</w:t>
      </w:r>
      <w:proofErr w:type="spellEnd"/>
      <w:r>
        <w:rPr>
          <w:rFonts w:ascii="Book Antiqua" w:hAnsi="Book Antiqua" w:cs="Arial"/>
        </w:rPr>
        <w:t xml:space="preserve"> Hotel, </w:t>
      </w:r>
      <w:r w:rsidR="00744204">
        <w:rPr>
          <w:rFonts w:ascii="Book Antiqua" w:hAnsi="Book Antiqua" w:cs="Arial"/>
        </w:rPr>
        <w:t xml:space="preserve">Operakällarkoncernen </w:t>
      </w:r>
      <w:proofErr w:type="spellStart"/>
      <w:r w:rsidR="00744204">
        <w:rPr>
          <w:rFonts w:ascii="Book Antiqua" w:hAnsi="Book Antiqua" w:cs="Arial"/>
        </w:rPr>
        <w:t>Nobis</w:t>
      </w:r>
      <w:proofErr w:type="spellEnd"/>
      <w:r w:rsidR="00744204">
        <w:rPr>
          <w:rFonts w:ascii="Book Antiqua" w:hAnsi="Book Antiqua" w:cs="Arial"/>
        </w:rPr>
        <w:t xml:space="preserve"> AB:s nya flaggskepp som öppnar 1 december på Norrmalmstorg. Då gäller ett samtida lyxkoncept, något som man även tar med sig till Skeppsbron, om än i en annan tappning.</w:t>
      </w:r>
    </w:p>
    <w:p w:rsidR="00744204" w:rsidRDefault="00744204" w:rsidP="00BF2452">
      <w:pPr>
        <w:rPr>
          <w:rFonts w:ascii="Book Antiqua" w:hAnsi="Book Antiqua" w:cs="Arial"/>
        </w:rPr>
      </w:pPr>
    </w:p>
    <w:p w:rsidR="007D0B26" w:rsidRPr="00744204" w:rsidRDefault="007D0B26" w:rsidP="00744204">
      <w:pPr>
        <w:pStyle w:val="Liststycke"/>
        <w:numPr>
          <w:ilvl w:val="0"/>
          <w:numId w:val="9"/>
        </w:numPr>
        <w:rPr>
          <w:rFonts w:ascii="Book Antiqua" w:hAnsi="Book Antiqua" w:cs="Arial"/>
        </w:rPr>
      </w:pPr>
      <w:r w:rsidRPr="00744204">
        <w:rPr>
          <w:rFonts w:ascii="Book Antiqua" w:hAnsi="Book Antiqua" w:cs="Arial"/>
        </w:rPr>
        <w:t>På</w:t>
      </w:r>
      <w:r w:rsidR="00744204">
        <w:rPr>
          <w:rFonts w:ascii="Book Antiqua" w:hAnsi="Book Antiqua" w:cs="Arial"/>
        </w:rPr>
        <w:t xml:space="preserve"> Camp TILLSAMMANS</w:t>
      </w:r>
      <w:r w:rsidRPr="00744204">
        <w:rPr>
          <w:rFonts w:ascii="Book Antiqua" w:hAnsi="Book Antiqua" w:cs="Arial"/>
        </w:rPr>
        <w:t xml:space="preserve"> </w:t>
      </w:r>
      <w:r w:rsidR="00744204">
        <w:rPr>
          <w:rFonts w:ascii="Book Antiqua" w:hAnsi="Book Antiqua" w:cs="Arial"/>
        </w:rPr>
        <w:t>kommer vi att ha</w:t>
      </w:r>
      <w:r w:rsidRPr="00744204">
        <w:rPr>
          <w:rFonts w:ascii="Book Antiqua" w:hAnsi="Book Antiqua" w:cs="Arial"/>
        </w:rPr>
        <w:t xml:space="preserve"> dyg</w:t>
      </w:r>
      <w:r w:rsidR="00744204">
        <w:rPr>
          <w:rFonts w:ascii="Book Antiqua" w:hAnsi="Book Antiqua" w:cs="Arial"/>
        </w:rPr>
        <w:t xml:space="preserve">net runt-bemannad reception som kan hjälpa till med allt från </w:t>
      </w:r>
      <w:r w:rsidR="005245E8">
        <w:rPr>
          <w:rFonts w:ascii="Book Antiqua" w:hAnsi="Book Antiqua" w:cs="Arial"/>
        </w:rPr>
        <w:t>turisttips</w:t>
      </w:r>
      <w:r w:rsidR="00744204">
        <w:rPr>
          <w:rFonts w:ascii="Book Antiqua" w:hAnsi="Book Antiqua" w:cs="Arial"/>
        </w:rPr>
        <w:t xml:space="preserve"> till </w:t>
      </w:r>
      <w:r w:rsidR="005245E8">
        <w:rPr>
          <w:rFonts w:ascii="Book Antiqua" w:hAnsi="Book Antiqua" w:cs="Arial"/>
        </w:rPr>
        <w:t>tandborstar</w:t>
      </w:r>
      <w:r w:rsidR="00744204">
        <w:rPr>
          <w:rFonts w:ascii="Book Antiqua" w:hAnsi="Book Antiqua" w:cs="Arial"/>
        </w:rPr>
        <w:t xml:space="preserve">, berättar Claes Anerud, VD på </w:t>
      </w:r>
      <w:proofErr w:type="spellStart"/>
      <w:r w:rsidR="00744204">
        <w:rPr>
          <w:rFonts w:ascii="Book Antiqua" w:hAnsi="Book Antiqua" w:cs="Arial"/>
        </w:rPr>
        <w:t>Nobis</w:t>
      </w:r>
      <w:proofErr w:type="spellEnd"/>
      <w:r w:rsidR="00744204">
        <w:rPr>
          <w:rFonts w:ascii="Book Antiqua" w:hAnsi="Book Antiqua" w:cs="Arial"/>
        </w:rPr>
        <w:t xml:space="preserve"> Hotel. Frukosten serveras som ”</w:t>
      </w:r>
      <w:proofErr w:type="spellStart"/>
      <w:r w:rsidR="00744204">
        <w:rPr>
          <w:rFonts w:ascii="Book Antiqua" w:hAnsi="Book Antiqua" w:cs="Arial"/>
        </w:rPr>
        <w:t>room</w:t>
      </w:r>
      <w:proofErr w:type="spellEnd"/>
      <w:r w:rsidR="00744204">
        <w:rPr>
          <w:rFonts w:ascii="Book Antiqua" w:hAnsi="Book Antiqua" w:cs="Arial"/>
        </w:rPr>
        <w:t xml:space="preserve"> service” i en härlig picknickkorg som står utanför tältdörren på morgonen.</w:t>
      </w:r>
      <w:r w:rsidR="00DC1F63">
        <w:rPr>
          <w:rFonts w:ascii="Book Antiqua" w:hAnsi="Book Antiqua" w:cs="Arial"/>
        </w:rPr>
        <w:t xml:space="preserve"> </w:t>
      </w:r>
      <w:proofErr w:type="spellStart"/>
      <w:r w:rsidR="00DC1F63">
        <w:rPr>
          <w:rFonts w:ascii="Book Antiqua" w:hAnsi="Book Antiqua" w:cs="Arial"/>
        </w:rPr>
        <w:t>Campen</w:t>
      </w:r>
      <w:proofErr w:type="spellEnd"/>
      <w:r w:rsidR="00DC1F63">
        <w:rPr>
          <w:rFonts w:ascii="Book Antiqua" w:hAnsi="Book Antiqua" w:cs="Arial"/>
        </w:rPr>
        <w:t xml:space="preserve"> vid kajkanten kommer att vara helt inhägnad och bara för hotellets gäster. Här bygger IKEA upp såväl en lekplats </w:t>
      </w:r>
      <w:r w:rsidR="00DC1F63">
        <w:rPr>
          <w:rFonts w:ascii="Book Antiqua" w:hAnsi="Book Antiqua" w:cs="Arial"/>
        </w:rPr>
        <w:lastRenderedPageBreak/>
        <w:t>för barnen som en liten ”strandklubb” med sköna solstolar för de vuxna. Visst låter det häftigt?</w:t>
      </w:r>
    </w:p>
    <w:p w:rsidR="007D0B26" w:rsidRDefault="007D0B26" w:rsidP="00BF2452">
      <w:pPr>
        <w:rPr>
          <w:rFonts w:ascii="Book Antiqua" w:hAnsi="Book Antiqua" w:cs="Arial"/>
        </w:rPr>
      </w:pPr>
    </w:p>
    <w:p w:rsidR="00744204" w:rsidRDefault="00744204" w:rsidP="00BF2452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Läget är förstås optimalt under dessa </w:t>
      </w:r>
      <w:r w:rsidR="00D3552D">
        <w:rPr>
          <w:rFonts w:ascii="Book Antiqua" w:hAnsi="Book Antiqua" w:cs="Arial"/>
        </w:rPr>
        <w:t xml:space="preserve">dagar då Stockholms stads stora </w:t>
      </w:r>
      <w:r>
        <w:rPr>
          <w:rFonts w:ascii="Book Antiqua" w:hAnsi="Book Antiqua" w:cs="Arial"/>
        </w:rPr>
        <w:t xml:space="preserve">firande ”LOVE STOCKHOLM 2010” pågår för fullt och kulminerar med det kungliga bröllopet två veckor senare. Hotellet har oslagbar </w:t>
      </w:r>
      <w:r w:rsidR="00BF2452" w:rsidRPr="00BF2452">
        <w:rPr>
          <w:rFonts w:ascii="Book Antiqua" w:hAnsi="Book Antiqua" w:cs="Arial"/>
        </w:rPr>
        <w:t xml:space="preserve">utsikt över Stockholms vatten </w:t>
      </w:r>
      <w:r>
        <w:rPr>
          <w:rFonts w:ascii="Book Antiqua" w:hAnsi="Book Antiqua" w:cs="Arial"/>
        </w:rPr>
        <w:t>och</w:t>
      </w:r>
      <w:r w:rsidR="00BF2452" w:rsidRPr="00BF2452">
        <w:rPr>
          <w:rFonts w:ascii="Book Antiqua" w:hAnsi="Book Antiqua" w:cs="Arial"/>
        </w:rPr>
        <w:t xml:space="preserve"> gångavstånd till </w:t>
      </w:r>
      <w:r w:rsidR="00D3552D">
        <w:rPr>
          <w:rFonts w:ascii="Book Antiqua" w:hAnsi="Book Antiqua" w:cs="Arial"/>
        </w:rPr>
        <w:t xml:space="preserve">alla </w:t>
      </w:r>
      <w:r w:rsidR="00BF2452" w:rsidRPr="00BF2452">
        <w:rPr>
          <w:rFonts w:ascii="Book Antiqua" w:hAnsi="Book Antiqua" w:cs="Arial"/>
        </w:rPr>
        <w:t>festligheterna</w:t>
      </w:r>
      <w:r>
        <w:rPr>
          <w:rFonts w:ascii="Book Antiqua" w:hAnsi="Book Antiqua" w:cs="Arial"/>
        </w:rPr>
        <w:t>.</w:t>
      </w:r>
    </w:p>
    <w:p w:rsidR="00DC1F63" w:rsidRDefault="00DC1F63" w:rsidP="00BF2452">
      <w:pPr>
        <w:rPr>
          <w:rFonts w:ascii="Book Antiqua" w:hAnsi="Book Antiqua" w:cs="Arial"/>
        </w:rPr>
      </w:pPr>
    </w:p>
    <w:p w:rsidR="00D50A16" w:rsidRPr="00D50A16" w:rsidRDefault="00D50A16" w:rsidP="00BF2452">
      <w:pPr>
        <w:rPr>
          <w:rFonts w:ascii="Book Antiqua" w:hAnsi="Book Antiqua" w:cs="Arial"/>
          <w:b/>
          <w:i/>
          <w:u w:val="single"/>
        </w:rPr>
      </w:pPr>
      <w:r w:rsidRPr="00D50A16">
        <w:rPr>
          <w:rFonts w:ascii="Book Antiqua" w:hAnsi="Book Antiqua" w:cs="Arial"/>
          <w:b/>
          <w:i/>
          <w:u w:val="single"/>
        </w:rPr>
        <w:t>Bo granne med Slottet för under tvåhundra</w:t>
      </w:r>
      <w:r>
        <w:rPr>
          <w:rFonts w:ascii="Book Antiqua" w:hAnsi="Book Antiqua" w:cs="Arial"/>
          <w:b/>
          <w:i/>
          <w:u w:val="single"/>
        </w:rPr>
        <w:t xml:space="preserve"> kronor</w:t>
      </w:r>
    </w:p>
    <w:p w:rsidR="00DC1F63" w:rsidRPr="00D3552D" w:rsidRDefault="00DC1F63" w:rsidP="00DC1F63">
      <w:pPr>
        <w:rPr>
          <w:rFonts w:ascii="Book Antiqua" w:hAnsi="Book Antiqua" w:cs="Arial"/>
        </w:rPr>
      </w:pPr>
      <w:r w:rsidRPr="00D3552D">
        <w:rPr>
          <w:rFonts w:ascii="Book Antiqua" w:hAnsi="Book Antiqua" w:cs="Arial"/>
        </w:rPr>
        <w:t xml:space="preserve">Camp TILLSAMMANS har elva tält av varierande storlekar, från Medium med 3 bäddar till XL som rymmer hela 10 </w:t>
      </w:r>
      <w:r w:rsidR="00D3552D">
        <w:rPr>
          <w:rFonts w:ascii="Book Antiqua" w:hAnsi="Book Antiqua" w:cs="Arial"/>
        </w:rPr>
        <w:t>gäster</w:t>
      </w:r>
      <w:r w:rsidRPr="00D3552D">
        <w:rPr>
          <w:rFonts w:ascii="Book Antiqua" w:hAnsi="Book Antiqua" w:cs="Arial"/>
        </w:rPr>
        <w:t xml:space="preserve">. </w:t>
      </w:r>
      <w:r w:rsidRPr="00DC1F63">
        <w:rPr>
          <w:rFonts w:ascii="Book Antiqua" w:hAnsi="Book Antiqua" w:cs="Arial"/>
        </w:rPr>
        <w:t xml:space="preserve">Vattentoaletter och duschar finns på en gemensam yta på </w:t>
      </w:r>
      <w:proofErr w:type="spellStart"/>
      <w:r w:rsidRPr="00DC1F63">
        <w:rPr>
          <w:rFonts w:ascii="Book Antiqua" w:hAnsi="Book Antiqua" w:cs="Arial"/>
        </w:rPr>
        <w:t>campen</w:t>
      </w:r>
      <w:proofErr w:type="spellEnd"/>
      <w:r w:rsidRPr="00DC1F63">
        <w:rPr>
          <w:rFonts w:ascii="Book Antiqua" w:hAnsi="Book Antiqua" w:cs="Arial"/>
        </w:rPr>
        <w:t>.</w:t>
      </w:r>
      <w:r>
        <w:rPr>
          <w:rFonts w:ascii="Book Antiqua" w:hAnsi="Book Antiqua" w:cs="Arial"/>
        </w:rPr>
        <w:t xml:space="preserve"> </w:t>
      </w:r>
      <w:r w:rsidRPr="00D3552D">
        <w:rPr>
          <w:rFonts w:ascii="Book Antiqua" w:hAnsi="Book Antiqua" w:cs="Arial"/>
        </w:rPr>
        <w:t xml:space="preserve">Priserna följer </w:t>
      </w:r>
      <w:proofErr w:type="spellStart"/>
      <w:r w:rsidRPr="00D3552D">
        <w:rPr>
          <w:rFonts w:ascii="Book Antiqua" w:hAnsi="Book Antiqua" w:cs="Arial"/>
        </w:rPr>
        <w:t>IKEAs</w:t>
      </w:r>
      <w:proofErr w:type="spellEnd"/>
      <w:r w:rsidRPr="00D3552D">
        <w:rPr>
          <w:rFonts w:ascii="Book Antiqua" w:hAnsi="Book Antiqua" w:cs="Arial"/>
        </w:rPr>
        <w:t xml:space="preserve"> traditioner och en natt på hotellet </w:t>
      </w:r>
      <w:r w:rsidR="00AA0989">
        <w:rPr>
          <w:rFonts w:ascii="Book Antiqua" w:hAnsi="Book Antiqua" w:cs="Arial"/>
        </w:rPr>
        <w:t>kunde</w:t>
      </w:r>
      <w:r w:rsidRPr="00D3552D">
        <w:rPr>
          <w:rFonts w:ascii="Book Antiqua" w:hAnsi="Book Antiqua" w:cs="Arial"/>
        </w:rPr>
        <w:t xml:space="preserve"> man komma över för bara 199 kronor för minsta tältet</w:t>
      </w:r>
      <w:r w:rsidR="00AA0989">
        <w:rPr>
          <w:rFonts w:ascii="Book Antiqua" w:hAnsi="Book Antiqua" w:cs="Arial"/>
        </w:rPr>
        <w:t xml:space="preserve"> – inte så förvånande att samtliga tält redan är fullbokade.</w:t>
      </w:r>
      <w:r w:rsidR="008F142B" w:rsidRPr="00D3552D">
        <w:rPr>
          <w:rFonts w:ascii="Book Antiqua" w:hAnsi="Book Antiqua" w:cs="Arial"/>
        </w:rPr>
        <w:t xml:space="preserve"> </w:t>
      </w:r>
      <w:r w:rsidR="00AA0989">
        <w:rPr>
          <w:rFonts w:ascii="Book Antiqua" w:hAnsi="Book Antiqua" w:cs="Arial"/>
        </w:rPr>
        <w:t xml:space="preserve">Projektet är ett samarbete mellan IKEA, </w:t>
      </w:r>
      <w:proofErr w:type="spellStart"/>
      <w:r w:rsidR="00AA0989">
        <w:rPr>
          <w:rFonts w:ascii="Book Antiqua" w:hAnsi="Book Antiqua" w:cs="Arial"/>
        </w:rPr>
        <w:t>Nobis</w:t>
      </w:r>
      <w:proofErr w:type="spellEnd"/>
      <w:r w:rsidR="00AA0989">
        <w:rPr>
          <w:rFonts w:ascii="Book Antiqua" w:hAnsi="Book Antiqua" w:cs="Arial"/>
        </w:rPr>
        <w:t xml:space="preserve"> Hotel som ägs av </w:t>
      </w:r>
      <w:proofErr w:type="spellStart"/>
      <w:r w:rsidR="00AA0989">
        <w:rPr>
          <w:rFonts w:ascii="Book Antiqua" w:hAnsi="Book Antiqua" w:cs="Arial"/>
        </w:rPr>
        <w:t>Nobis</w:t>
      </w:r>
      <w:proofErr w:type="spellEnd"/>
      <w:r w:rsidR="00AA0989">
        <w:rPr>
          <w:rFonts w:ascii="Book Antiqua" w:hAnsi="Book Antiqua" w:cs="Arial"/>
        </w:rPr>
        <w:t xml:space="preserve"> AB (koncernen bakom bl.a. Operakällaren och Café Opera) samt världens ledande hotellbokningssystem Travel </w:t>
      </w:r>
      <w:proofErr w:type="spellStart"/>
      <w:r w:rsidR="00AA0989">
        <w:rPr>
          <w:rFonts w:ascii="Book Antiqua" w:hAnsi="Book Antiqua" w:cs="Arial"/>
        </w:rPr>
        <w:t>Click</w:t>
      </w:r>
      <w:proofErr w:type="spellEnd"/>
      <w:r w:rsidR="00AA0989">
        <w:rPr>
          <w:rFonts w:ascii="Book Antiqua" w:hAnsi="Book Antiqua" w:cs="Arial"/>
        </w:rPr>
        <w:t xml:space="preserve">. </w:t>
      </w:r>
      <w:r w:rsidR="008F142B" w:rsidRPr="00D3552D">
        <w:rPr>
          <w:rFonts w:ascii="Book Antiqua" w:hAnsi="Book Antiqua" w:cs="Arial"/>
        </w:rPr>
        <w:t>Camp TILLSAMMANS är öppet 6-20 juni.</w:t>
      </w:r>
    </w:p>
    <w:p w:rsidR="00DC1F63" w:rsidRPr="00D3552D" w:rsidRDefault="00DC1F63" w:rsidP="00DC1F63">
      <w:pPr>
        <w:rPr>
          <w:rFonts w:ascii="Book Antiqua" w:hAnsi="Book Antiqua" w:cs="Arial"/>
        </w:rPr>
      </w:pPr>
    </w:p>
    <w:p w:rsidR="00744204" w:rsidRDefault="00AA0989" w:rsidP="00BF2452">
      <w:pPr>
        <w:pStyle w:val="Liststycke"/>
        <w:numPr>
          <w:ilvl w:val="0"/>
          <w:numId w:val="9"/>
        </w:numPr>
        <w:rPr>
          <w:rFonts w:ascii="Book Antiqua" w:hAnsi="Book Antiqua" w:cs="Arial"/>
        </w:rPr>
      </w:pPr>
      <w:r w:rsidRPr="00D3552D">
        <w:rPr>
          <w:rFonts w:ascii="Book Antiqua" w:hAnsi="Book Antiqua" w:cs="Arial"/>
        </w:rPr>
        <w:t>Camp TILLSAMMANS blir en fantastisk upplevelse i sig självt för alla designintresserade med de unikt inredda tälten</w:t>
      </w:r>
      <w:r>
        <w:rPr>
          <w:rFonts w:ascii="Book Antiqua" w:hAnsi="Book Antiqua" w:cs="Arial"/>
        </w:rPr>
        <w:t>, säger Claes Anerud</w:t>
      </w:r>
      <w:r w:rsidR="00892144" w:rsidRPr="00D3552D">
        <w:rPr>
          <w:rFonts w:ascii="Book Antiqua" w:hAnsi="Book Antiqua" w:cs="Arial"/>
        </w:rPr>
        <w:t xml:space="preserve">. </w:t>
      </w:r>
      <w:r>
        <w:rPr>
          <w:rFonts w:ascii="Book Antiqua" w:hAnsi="Book Antiqua" w:cs="Arial"/>
        </w:rPr>
        <w:t>Att vi skulle sälja slut på bara några timmar visar på suget efter sådana här projekt.</w:t>
      </w:r>
    </w:p>
    <w:p w:rsidR="00D75980" w:rsidRPr="00D75980" w:rsidRDefault="00D75980" w:rsidP="00D75980">
      <w:pPr>
        <w:rPr>
          <w:rFonts w:ascii="Book Antiqua" w:hAnsi="Book Antiqua" w:cs="Arial"/>
        </w:rPr>
      </w:pPr>
    </w:p>
    <w:p w:rsidR="00D75980" w:rsidRDefault="00D75980" w:rsidP="00D75980">
      <w:pPr>
        <w:rPr>
          <w:rFonts w:ascii="Book Antiqua" w:hAnsi="Book Antiqua" w:cs="Arial"/>
        </w:rPr>
      </w:pPr>
      <w:r>
        <w:rPr>
          <w:noProof/>
        </w:rPr>
        <w:drawing>
          <wp:inline distT="0" distB="0" distL="0" distR="0">
            <wp:extent cx="2495550" cy="1663700"/>
            <wp:effectExtent l="19050" t="0" r="0" b="0"/>
            <wp:docPr id="2" name="fancy_img" descr="http://www.nobishotel.com/d/norbis_anu/media/Camp_Tillsammans/__thumbs_600_500_scale/Nobis_Ikea_050-High4ce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www.nobishotel.com/d/norbis_anu/media/Camp_Tillsammans/__thumbs_600_500_scale/Nobis_Ikea_050-High4ce5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01" cy="166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</w:rPr>
        <w:t xml:space="preserve"> </w:t>
      </w:r>
      <w:r>
        <w:rPr>
          <w:noProof/>
        </w:rPr>
        <w:drawing>
          <wp:inline distT="0" distB="0" distL="0" distR="0">
            <wp:extent cx="2486023" cy="1657350"/>
            <wp:effectExtent l="19050" t="0" r="0" b="0"/>
            <wp:docPr id="4" name="fancy_img" descr="http://www.nobishotel.com/d/norbis_anu/media/Camp_Tillsammans/__thumbs_600_500_scale/Nobis_Ikea_030-Highf22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www.nobishotel.com/d/norbis_anu/media/Camp_Tillsammans/__thumbs_600_500_scale/Nobis_Ikea_030-Highf224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35" cy="166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80" w:rsidRDefault="00D75980" w:rsidP="00D75980">
      <w:pPr>
        <w:rPr>
          <w:rFonts w:ascii="Book Antiqua" w:hAnsi="Book Antiqua" w:cs="Arial"/>
        </w:rPr>
      </w:pPr>
    </w:p>
    <w:p w:rsidR="00D75980" w:rsidRDefault="00D75980" w:rsidP="00D75980">
      <w:pPr>
        <w:rPr>
          <w:rFonts w:ascii="Book Antiqua" w:hAnsi="Book Antiqua" w:cs="Arial"/>
        </w:rPr>
      </w:pPr>
      <w:r>
        <w:rPr>
          <w:noProof/>
        </w:rPr>
        <w:lastRenderedPageBreak/>
        <w:drawing>
          <wp:inline distT="0" distB="0" distL="0" distR="0">
            <wp:extent cx="1572197" cy="2265414"/>
            <wp:effectExtent l="19050" t="0" r="8953" b="0"/>
            <wp:docPr id="7" name="fancy_img" descr="http://www.nobishotel.com/d/norbis_anu/media/Camp_Tillsammans/__thumbs_600_500_scale/Nobis_Ikea_222-High58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www.nobishotel.com/d/norbis_anu/media/Camp_Tillsammans/__thumbs_600_500_scale/Nobis_Ikea_222-High580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57" cy="226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</w:rPr>
        <w:t xml:space="preserve"> </w:t>
      </w:r>
      <w:r>
        <w:rPr>
          <w:noProof/>
        </w:rPr>
        <w:drawing>
          <wp:inline distT="0" distB="0" distL="0" distR="0">
            <wp:extent cx="1629824" cy="2295525"/>
            <wp:effectExtent l="19050" t="0" r="8476" b="0"/>
            <wp:docPr id="10" name="fancy_img" descr="http://www.nobishotel.com/d/norbis_anu/media/Camp_Tillsammans/__thumbs_600_500_scale/Nobis_Ikea_288-High80b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www.nobishotel.com/d/norbis_anu/media/Camp_Tillsammans/__thumbs_600_500_scale/Nobis_Ikea_288-High80b2a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717" cy="229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</w:rPr>
        <w:t xml:space="preserve"> </w:t>
      </w:r>
      <w:r>
        <w:rPr>
          <w:noProof/>
        </w:rPr>
        <w:drawing>
          <wp:inline distT="0" distB="0" distL="0" distR="0">
            <wp:extent cx="1679772" cy="2263843"/>
            <wp:effectExtent l="19050" t="0" r="0" b="0"/>
            <wp:docPr id="13" name="fancy_img" descr="http://www.nobishotel.com/d/norbis_anu/media/Camp_Tillsammans/__thumbs_600_500_scale/Nobis_Ikea_353-High101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_img" descr="http://www.nobishotel.com/d/norbis_anu/media/Camp_Tillsammans/__thumbs_600_500_scale/Nobis_Ikea_353-High101e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28" cy="22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80" w:rsidRDefault="00D75980" w:rsidP="00D75980">
      <w:pPr>
        <w:rPr>
          <w:rFonts w:ascii="Book Antiqua" w:hAnsi="Book Antiqua" w:cs="Arial"/>
        </w:rPr>
      </w:pPr>
    </w:p>
    <w:p w:rsidR="00D75980" w:rsidRDefault="00D75980" w:rsidP="00D75980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Fotograf: Max Modén. Dessa bilder samt ytterligare ett antal fotografier finns tillgängliga i högupplösta versioner på </w:t>
      </w:r>
      <w:hyperlink r:id="rId12" w:history="1">
        <w:r w:rsidRPr="006C7FBD">
          <w:rPr>
            <w:rStyle w:val="Hyperlnk"/>
            <w:rFonts w:ascii="Book Antiqua" w:hAnsi="Book Antiqua" w:cs="Arial"/>
          </w:rPr>
          <w:t>http://www.nobishotel.com/galleryHighRes-sv.html</w:t>
        </w:r>
      </w:hyperlink>
    </w:p>
    <w:p w:rsidR="00E308EA" w:rsidRDefault="00E308EA" w:rsidP="00E308EA">
      <w:pPr>
        <w:rPr>
          <w:rFonts w:ascii="Book Antiqua" w:hAnsi="Book Antiqua" w:cs="Arial"/>
        </w:rPr>
      </w:pPr>
    </w:p>
    <w:p w:rsidR="00D75980" w:rsidRPr="00A8252D" w:rsidRDefault="00D75980" w:rsidP="00E308EA">
      <w:pPr>
        <w:rPr>
          <w:rFonts w:ascii="Book Antiqua" w:hAnsi="Book Antiqua" w:cs="Arial"/>
        </w:rPr>
      </w:pPr>
    </w:p>
    <w:p w:rsidR="00E308EA" w:rsidRPr="00A8252D" w:rsidRDefault="00E308EA" w:rsidP="00E308EA">
      <w:pPr>
        <w:rPr>
          <w:rFonts w:ascii="Book Antiqua" w:hAnsi="Book Antiqua" w:cs="Arial"/>
          <w:b/>
        </w:rPr>
      </w:pPr>
      <w:r w:rsidRPr="00A8252D">
        <w:rPr>
          <w:rFonts w:ascii="Book Antiqua" w:hAnsi="Book Antiqua" w:cs="Arial"/>
          <w:b/>
        </w:rPr>
        <w:t>Mer information:</w:t>
      </w:r>
    </w:p>
    <w:p w:rsidR="00C72B4D" w:rsidRPr="00A8252D" w:rsidRDefault="00E308EA" w:rsidP="00E308EA">
      <w:pPr>
        <w:rPr>
          <w:rFonts w:ascii="Book Antiqua" w:hAnsi="Book Antiqua" w:cs="Arial"/>
        </w:rPr>
      </w:pPr>
      <w:r w:rsidRPr="00A8252D">
        <w:rPr>
          <w:rFonts w:ascii="Book Antiqua" w:hAnsi="Book Antiqua" w:cs="Arial"/>
        </w:rPr>
        <w:t xml:space="preserve">För mer information, kontakta </w:t>
      </w:r>
      <w:r w:rsidR="007D0B26">
        <w:rPr>
          <w:rFonts w:ascii="Book Antiqua" w:hAnsi="Book Antiqua" w:cs="Arial"/>
        </w:rPr>
        <w:t>Claes Anerud</w:t>
      </w:r>
      <w:r w:rsidR="00D75980">
        <w:rPr>
          <w:rFonts w:ascii="Book Antiqua" w:hAnsi="Book Antiqua" w:cs="Arial"/>
        </w:rPr>
        <w:t>, VD:</w:t>
      </w:r>
      <w:r w:rsidR="007D0B26">
        <w:rPr>
          <w:rFonts w:ascii="Book Antiqua" w:hAnsi="Book Antiqua" w:cs="Arial"/>
        </w:rPr>
        <w:t xml:space="preserve"> </w:t>
      </w:r>
      <w:hyperlink r:id="rId13" w:history="1">
        <w:r w:rsidR="005245E8" w:rsidRPr="00AF757C">
          <w:rPr>
            <w:rStyle w:val="Hyperlnk"/>
            <w:rFonts w:ascii="Book Antiqua" w:hAnsi="Book Antiqua" w:cs="Arial"/>
          </w:rPr>
          <w:t>claes@nobishotel.com</w:t>
        </w:r>
      </w:hyperlink>
      <w:r w:rsidR="00D75980">
        <w:rPr>
          <w:rFonts w:ascii="Book Antiqua" w:hAnsi="Book Antiqua" w:cs="Arial"/>
        </w:rPr>
        <w:t>,</w:t>
      </w:r>
      <w:proofErr w:type="gramStart"/>
      <w:r w:rsidR="00D75980">
        <w:rPr>
          <w:rFonts w:ascii="Book Antiqua" w:hAnsi="Book Antiqua" w:cs="Arial"/>
        </w:rPr>
        <w:t xml:space="preserve"> 0707-353523</w:t>
      </w:r>
      <w:proofErr w:type="gramEnd"/>
      <w:r w:rsidR="00D75980">
        <w:rPr>
          <w:rFonts w:ascii="Book Antiqua" w:hAnsi="Book Antiqua" w:cs="Arial"/>
        </w:rPr>
        <w:t xml:space="preserve">. </w:t>
      </w:r>
      <w:hyperlink r:id="rId14" w:history="1">
        <w:r w:rsidR="00A8252D">
          <w:t>www.nobishotel.com</w:t>
        </w:r>
      </w:hyperlink>
    </w:p>
    <w:sectPr w:rsidR="00C72B4D" w:rsidRPr="00A8252D" w:rsidSect="00FB7D3D">
      <w:headerReference w:type="default" r:id="rId15"/>
      <w:pgSz w:w="11906" w:h="16838"/>
      <w:pgMar w:top="1417" w:right="23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2B" w:rsidRDefault="008F142B" w:rsidP="00A31C3A">
      <w:r>
        <w:separator/>
      </w:r>
    </w:p>
  </w:endnote>
  <w:endnote w:type="continuationSeparator" w:id="0">
    <w:p w:rsidR="008F142B" w:rsidRDefault="008F142B" w:rsidP="00A3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2B" w:rsidRDefault="008F142B" w:rsidP="00A31C3A">
      <w:r>
        <w:separator/>
      </w:r>
    </w:p>
  </w:footnote>
  <w:footnote w:type="continuationSeparator" w:id="0">
    <w:p w:rsidR="008F142B" w:rsidRDefault="008F142B" w:rsidP="00A3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2B" w:rsidRDefault="008F142B" w:rsidP="00785A1D">
    <w:pPr>
      <w:pStyle w:val="Sidhuvud"/>
      <w:tabs>
        <w:tab w:val="clear" w:pos="4536"/>
        <w:tab w:val="clear" w:pos="9072"/>
        <w:tab w:val="left" w:pos="2325"/>
      </w:tabs>
      <w:jc w:val="center"/>
    </w:pPr>
    <w:r>
      <w:rPr>
        <w:noProof/>
      </w:rPr>
      <w:drawing>
        <wp:inline distT="0" distB="0" distL="0" distR="0">
          <wp:extent cx="3557905" cy="536555"/>
          <wp:effectExtent l="19050" t="0" r="4445" b="0"/>
          <wp:docPr id="1" name="Bildobjekt 0" descr="Nobi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bis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905" cy="53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42B" w:rsidRDefault="008F142B" w:rsidP="00785A1D">
    <w:pPr>
      <w:pStyle w:val="Sidhuvud"/>
      <w:tabs>
        <w:tab w:val="clear" w:pos="4536"/>
        <w:tab w:val="clear" w:pos="9072"/>
        <w:tab w:val="left" w:pos="2325"/>
      </w:tabs>
      <w:jc w:val="center"/>
      <w:rPr>
        <w:rFonts w:ascii="Book Antiqua" w:hAnsi="Book Antiqua"/>
        <w:sz w:val="36"/>
        <w:szCs w:val="36"/>
      </w:rPr>
    </w:pPr>
  </w:p>
  <w:p w:rsidR="008F142B" w:rsidRPr="00785A1D" w:rsidRDefault="008F142B" w:rsidP="00785A1D">
    <w:pPr>
      <w:pStyle w:val="Sidhuvud"/>
      <w:tabs>
        <w:tab w:val="clear" w:pos="4536"/>
        <w:tab w:val="clear" w:pos="9072"/>
        <w:tab w:val="left" w:pos="2325"/>
      </w:tabs>
      <w:jc w:val="center"/>
      <w:rPr>
        <w:rFonts w:ascii="Book Antiqua" w:hAnsi="Book Antiqua"/>
        <w:sz w:val="36"/>
        <w:szCs w:val="36"/>
      </w:rPr>
    </w:pPr>
    <w:r w:rsidRPr="00785A1D">
      <w:rPr>
        <w:rFonts w:ascii="Book Antiqua" w:hAnsi="Book Antiqua"/>
        <w:sz w:val="36"/>
        <w:szCs w:val="36"/>
      </w:rPr>
      <w:t>PRESS INFORMATION</w:t>
    </w:r>
  </w:p>
  <w:p w:rsidR="008F142B" w:rsidRDefault="008F142B" w:rsidP="00A31C3A">
    <w:pPr>
      <w:pStyle w:val="Sidhuvud"/>
      <w:tabs>
        <w:tab w:val="clear" w:pos="4536"/>
        <w:tab w:val="clear" w:pos="9072"/>
        <w:tab w:val="left" w:pos="2325"/>
      </w:tabs>
    </w:pPr>
  </w:p>
  <w:p w:rsidR="008F142B" w:rsidRDefault="008F142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7F9"/>
    <w:multiLevelType w:val="hybridMultilevel"/>
    <w:tmpl w:val="04C081B4"/>
    <w:lvl w:ilvl="0" w:tplc="00925C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9312F"/>
    <w:multiLevelType w:val="hybridMultilevel"/>
    <w:tmpl w:val="291ED16A"/>
    <w:lvl w:ilvl="0" w:tplc="BE984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56E2D"/>
    <w:multiLevelType w:val="hybridMultilevel"/>
    <w:tmpl w:val="1CBCC3CC"/>
    <w:lvl w:ilvl="0" w:tplc="79EE28F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669EE"/>
    <w:multiLevelType w:val="hybridMultilevel"/>
    <w:tmpl w:val="1986A746"/>
    <w:lvl w:ilvl="0" w:tplc="358CA5E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82EC7"/>
    <w:multiLevelType w:val="hybridMultilevel"/>
    <w:tmpl w:val="F0627860"/>
    <w:lvl w:ilvl="0" w:tplc="4D46E67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D34C6"/>
    <w:multiLevelType w:val="hybridMultilevel"/>
    <w:tmpl w:val="E062A7F6"/>
    <w:lvl w:ilvl="0" w:tplc="C1E646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C46A7"/>
    <w:multiLevelType w:val="hybridMultilevel"/>
    <w:tmpl w:val="A252C962"/>
    <w:lvl w:ilvl="0" w:tplc="00C4C9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FD41D7"/>
    <w:multiLevelType w:val="hybridMultilevel"/>
    <w:tmpl w:val="64209A4A"/>
    <w:lvl w:ilvl="0" w:tplc="649AF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9568C9"/>
    <w:multiLevelType w:val="hybridMultilevel"/>
    <w:tmpl w:val="236C4564"/>
    <w:lvl w:ilvl="0" w:tplc="8A4C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BF3A2E"/>
    <w:rsid w:val="00012B0D"/>
    <w:rsid w:val="000260AA"/>
    <w:rsid w:val="000317A9"/>
    <w:rsid w:val="00041BE9"/>
    <w:rsid w:val="00042ED0"/>
    <w:rsid w:val="00045615"/>
    <w:rsid w:val="00064CC1"/>
    <w:rsid w:val="00065127"/>
    <w:rsid w:val="000666C4"/>
    <w:rsid w:val="00071DD9"/>
    <w:rsid w:val="00074D2A"/>
    <w:rsid w:val="00091381"/>
    <w:rsid w:val="00092EC0"/>
    <w:rsid w:val="00093FCE"/>
    <w:rsid w:val="0009515E"/>
    <w:rsid w:val="000951D5"/>
    <w:rsid w:val="00095AF3"/>
    <w:rsid w:val="00097E63"/>
    <w:rsid w:val="000A77C3"/>
    <w:rsid w:val="000B31F4"/>
    <w:rsid w:val="000B7B89"/>
    <w:rsid w:val="000D139E"/>
    <w:rsid w:val="000E1451"/>
    <w:rsid w:val="000E2E80"/>
    <w:rsid w:val="000F251D"/>
    <w:rsid w:val="000F27B6"/>
    <w:rsid w:val="00110C24"/>
    <w:rsid w:val="00115CA4"/>
    <w:rsid w:val="00115D78"/>
    <w:rsid w:val="00116D9C"/>
    <w:rsid w:val="001210A5"/>
    <w:rsid w:val="0012262F"/>
    <w:rsid w:val="00133BC4"/>
    <w:rsid w:val="00146126"/>
    <w:rsid w:val="0014642F"/>
    <w:rsid w:val="001473E7"/>
    <w:rsid w:val="00151462"/>
    <w:rsid w:val="00154A2B"/>
    <w:rsid w:val="001574FD"/>
    <w:rsid w:val="00157613"/>
    <w:rsid w:val="0016085B"/>
    <w:rsid w:val="00175961"/>
    <w:rsid w:val="00180216"/>
    <w:rsid w:val="00181092"/>
    <w:rsid w:val="00182710"/>
    <w:rsid w:val="0019068B"/>
    <w:rsid w:val="00192C3A"/>
    <w:rsid w:val="00192E74"/>
    <w:rsid w:val="0019660C"/>
    <w:rsid w:val="001A2A7C"/>
    <w:rsid w:val="001A7BFB"/>
    <w:rsid w:val="001B6ADF"/>
    <w:rsid w:val="001C36AF"/>
    <w:rsid w:val="001C4444"/>
    <w:rsid w:val="001D2175"/>
    <w:rsid w:val="001E371A"/>
    <w:rsid w:val="001E37F2"/>
    <w:rsid w:val="001E4282"/>
    <w:rsid w:val="001E6BB4"/>
    <w:rsid w:val="001F6449"/>
    <w:rsid w:val="001F6978"/>
    <w:rsid w:val="002010D0"/>
    <w:rsid w:val="00206CA2"/>
    <w:rsid w:val="002148B0"/>
    <w:rsid w:val="002305D1"/>
    <w:rsid w:val="00232185"/>
    <w:rsid w:val="00232F76"/>
    <w:rsid w:val="00235F59"/>
    <w:rsid w:val="0024170C"/>
    <w:rsid w:val="00242F50"/>
    <w:rsid w:val="00250E29"/>
    <w:rsid w:val="00251009"/>
    <w:rsid w:val="002540C5"/>
    <w:rsid w:val="0025614D"/>
    <w:rsid w:val="002618C5"/>
    <w:rsid w:val="00266E5C"/>
    <w:rsid w:val="00276363"/>
    <w:rsid w:val="00277879"/>
    <w:rsid w:val="002826C2"/>
    <w:rsid w:val="00297C07"/>
    <w:rsid w:val="002A0F56"/>
    <w:rsid w:val="002A59F1"/>
    <w:rsid w:val="002B207A"/>
    <w:rsid w:val="002B500A"/>
    <w:rsid w:val="002B5589"/>
    <w:rsid w:val="002B6AB9"/>
    <w:rsid w:val="002B7CD1"/>
    <w:rsid w:val="002C184C"/>
    <w:rsid w:val="002C74FF"/>
    <w:rsid w:val="002C7898"/>
    <w:rsid w:val="002C7F82"/>
    <w:rsid w:val="002D1EBD"/>
    <w:rsid w:val="002D690F"/>
    <w:rsid w:val="002E0430"/>
    <w:rsid w:val="002F200A"/>
    <w:rsid w:val="002F5348"/>
    <w:rsid w:val="00300F78"/>
    <w:rsid w:val="00304727"/>
    <w:rsid w:val="003066FB"/>
    <w:rsid w:val="0032051C"/>
    <w:rsid w:val="0032210A"/>
    <w:rsid w:val="00322B7B"/>
    <w:rsid w:val="00330CEA"/>
    <w:rsid w:val="003377AB"/>
    <w:rsid w:val="0034304C"/>
    <w:rsid w:val="00344C72"/>
    <w:rsid w:val="00345214"/>
    <w:rsid w:val="00345DF3"/>
    <w:rsid w:val="003475CD"/>
    <w:rsid w:val="00350924"/>
    <w:rsid w:val="00353D30"/>
    <w:rsid w:val="00365677"/>
    <w:rsid w:val="00370138"/>
    <w:rsid w:val="00376C97"/>
    <w:rsid w:val="003839A9"/>
    <w:rsid w:val="003A0484"/>
    <w:rsid w:val="003A5B63"/>
    <w:rsid w:val="003B2CE4"/>
    <w:rsid w:val="003C041F"/>
    <w:rsid w:val="003C0BC9"/>
    <w:rsid w:val="003C3FD0"/>
    <w:rsid w:val="003C4421"/>
    <w:rsid w:val="003C616D"/>
    <w:rsid w:val="003C61C3"/>
    <w:rsid w:val="003D3AF9"/>
    <w:rsid w:val="003E4A92"/>
    <w:rsid w:val="003E4CFC"/>
    <w:rsid w:val="003E6716"/>
    <w:rsid w:val="003F2755"/>
    <w:rsid w:val="003F51D3"/>
    <w:rsid w:val="00403337"/>
    <w:rsid w:val="00417968"/>
    <w:rsid w:val="004242C0"/>
    <w:rsid w:val="004264AD"/>
    <w:rsid w:val="0043000E"/>
    <w:rsid w:val="004379FF"/>
    <w:rsid w:val="00440DE3"/>
    <w:rsid w:val="00445B46"/>
    <w:rsid w:val="00445FB5"/>
    <w:rsid w:val="004568DA"/>
    <w:rsid w:val="00463BB9"/>
    <w:rsid w:val="00464B1B"/>
    <w:rsid w:val="0046505B"/>
    <w:rsid w:val="00483597"/>
    <w:rsid w:val="0048511C"/>
    <w:rsid w:val="00491FB3"/>
    <w:rsid w:val="004A1227"/>
    <w:rsid w:val="004B03A8"/>
    <w:rsid w:val="004B1FCA"/>
    <w:rsid w:val="004B5B69"/>
    <w:rsid w:val="004B7A40"/>
    <w:rsid w:val="004C1DC0"/>
    <w:rsid w:val="004D5F68"/>
    <w:rsid w:val="004D7CDF"/>
    <w:rsid w:val="004E141E"/>
    <w:rsid w:val="004E17A3"/>
    <w:rsid w:val="0050079A"/>
    <w:rsid w:val="00500BA7"/>
    <w:rsid w:val="00500D82"/>
    <w:rsid w:val="005027C5"/>
    <w:rsid w:val="005153F2"/>
    <w:rsid w:val="00520B12"/>
    <w:rsid w:val="00521B9B"/>
    <w:rsid w:val="005245E8"/>
    <w:rsid w:val="00526BA8"/>
    <w:rsid w:val="00533513"/>
    <w:rsid w:val="00537AD6"/>
    <w:rsid w:val="005439D5"/>
    <w:rsid w:val="00563269"/>
    <w:rsid w:val="00564B18"/>
    <w:rsid w:val="00575E04"/>
    <w:rsid w:val="00586CC6"/>
    <w:rsid w:val="00597AF9"/>
    <w:rsid w:val="005A0423"/>
    <w:rsid w:val="005B6FCE"/>
    <w:rsid w:val="005C2965"/>
    <w:rsid w:val="005D4494"/>
    <w:rsid w:val="005D67C1"/>
    <w:rsid w:val="005F03E5"/>
    <w:rsid w:val="005F0612"/>
    <w:rsid w:val="005F5B80"/>
    <w:rsid w:val="00600551"/>
    <w:rsid w:val="006023E6"/>
    <w:rsid w:val="006058B3"/>
    <w:rsid w:val="00613F42"/>
    <w:rsid w:val="00614CC7"/>
    <w:rsid w:val="00636155"/>
    <w:rsid w:val="00640631"/>
    <w:rsid w:val="0066618A"/>
    <w:rsid w:val="00670BA7"/>
    <w:rsid w:val="00674D94"/>
    <w:rsid w:val="006759AE"/>
    <w:rsid w:val="00683718"/>
    <w:rsid w:val="00691958"/>
    <w:rsid w:val="00696B4A"/>
    <w:rsid w:val="006A37AC"/>
    <w:rsid w:val="006B02EC"/>
    <w:rsid w:val="006B5EBD"/>
    <w:rsid w:val="006C5594"/>
    <w:rsid w:val="006C7B93"/>
    <w:rsid w:val="006D5BB4"/>
    <w:rsid w:val="006E2BDC"/>
    <w:rsid w:val="006E3E90"/>
    <w:rsid w:val="006E3F33"/>
    <w:rsid w:val="006E675C"/>
    <w:rsid w:val="00703409"/>
    <w:rsid w:val="007039BA"/>
    <w:rsid w:val="0070550C"/>
    <w:rsid w:val="00715164"/>
    <w:rsid w:val="00720E12"/>
    <w:rsid w:val="00726BBE"/>
    <w:rsid w:val="00744204"/>
    <w:rsid w:val="0074588F"/>
    <w:rsid w:val="007649D1"/>
    <w:rsid w:val="007832D5"/>
    <w:rsid w:val="00785A1D"/>
    <w:rsid w:val="00790BB2"/>
    <w:rsid w:val="00796E34"/>
    <w:rsid w:val="007A267E"/>
    <w:rsid w:val="007A3D00"/>
    <w:rsid w:val="007B4C58"/>
    <w:rsid w:val="007C2021"/>
    <w:rsid w:val="007C203D"/>
    <w:rsid w:val="007C5932"/>
    <w:rsid w:val="007D0B26"/>
    <w:rsid w:val="007D1F65"/>
    <w:rsid w:val="007E61AE"/>
    <w:rsid w:val="007F156B"/>
    <w:rsid w:val="0080134A"/>
    <w:rsid w:val="00802758"/>
    <w:rsid w:val="008150E9"/>
    <w:rsid w:val="008266D0"/>
    <w:rsid w:val="00831FDD"/>
    <w:rsid w:val="00832670"/>
    <w:rsid w:val="00833D41"/>
    <w:rsid w:val="008366ED"/>
    <w:rsid w:val="00856E76"/>
    <w:rsid w:val="008644A7"/>
    <w:rsid w:val="00871909"/>
    <w:rsid w:val="00881792"/>
    <w:rsid w:val="00892144"/>
    <w:rsid w:val="00893384"/>
    <w:rsid w:val="0089657B"/>
    <w:rsid w:val="008A5651"/>
    <w:rsid w:val="008C1246"/>
    <w:rsid w:val="008C1967"/>
    <w:rsid w:val="008D05B5"/>
    <w:rsid w:val="008D0837"/>
    <w:rsid w:val="008E01F5"/>
    <w:rsid w:val="008E2A6E"/>
    <w:rsid w:val="008F067F"/>
    <w:rsid w:val="008F142B"/>
    <w:rsid w:val="008F2DBB"/>
    <w:rsid w:val="008F468E"/>
    <w:rsid w:val="009279B7"/>
    <w:rsid w:val="009303C0"/>
    <w:rsid w:val="00933982"/>
    <w:rsid w:val="00942629"/>
    <w:rsid w:val="00955392"/>
    <w:rsid w:val="009634C0"/>
    <w:rsid w:val="00971B5D"/>
    <w:rsid w:val="00972DFD"/>
    <w:rsid w:val="0098242D"/>
    <w:rsid w:val="0099101E"/>
    <w:rsid w:val="0099292C"/>
    <w:rsid w:val="009953DC"/>
    <w:rsid w:val="009A2A91"/>
    <w:rsid w:val="009B38AA"/>
    <w:rsid w:val="009C1E59"/>
    <w:rsid w:val="009C7B28"/>
    <w:rsid w:val="009D6ACD"/>
    <w:rsid w:val="009D6EBD"/>
    <w:rsid w:val="009E60E6"/>
    <w:rsid w:val="009E75D4"/>
    <w:rsid w:val="009F458A"/>
    <w:rsid w:val="00A00005"/>
    <w:rsid w:val="00A12ABF"/>
    <w:rsid w:val="00A3091A"/>
    <w:rsid w:val="00A31C3A"/>
    <w:rsid w:val="00A3453A"/>
    <w:rsid w:val="00A36160"/>
    <w:rsid w:val="00A374AA"/>
    <w:rsid w:val="00A463EC"/>
    <w:rsid w:val="00A63C06"/>
    <w:rsid w:val="00A769E7"/>
    <w:rsid w:val="00A8252D"/>
    <w:rsid w:val="00A858B3"/>
    <w:rsid w:val="00A92763"/>
    <w:rsid w:val="00AA0989"/>
    <w:rsid w:val="00AB18F2"/>
    <w:rsid w:val="00AB417F"/>
    <w:rsid w:val="00AB4649"/>
    <w:rsid w:val="00AC0CF6"/>
    <w:rsid w:val="00AC4ACC"/>
    <w:rsid w:val="00AC4E06"/>
    <w:rsid w:val="00AD33D6"/>
    <w:rsid w:val="00AD4D7D"/>
    <w:rsid w:val="00AE0EF3"/>
    <w:rsid w:val="00AE5C2A"/>
    <w:rsid w:val="00AF41A5"/>
    <w:rsid w:val="00AF6490"/>
    <w:rsid w:val="00AF67EF"/>
    <w:rsid w:val="00AF6A96"/>
    <w:rsid w:val="00B03067"/>
    <w:rsid w:val="00B14FC6"/>
    <w:rsid w:val="00B21C6E"/>
    <w:rsid w:val="00B403B8"/>
    <w:rsid w:val="00B45BB9"/>
    <w:rsid w:val="00B5126D"/>
    <w:rsid w:val="00B60941"/>
    <w:rsid w:val="00B60CEA"/>
    <w:rsid w:val="00B62DBE"/>
    <w:rsid w:val="00B73D79"/>
    <w:rsid w:val="00B915F1"/>
    <w:rsid w:val="00B92850"/>
    <w:rsid w:val="00B9390B"/>
    <w:rsid w:val="00B9585E"/>
    <w:rsid w:val="00BA0583"/>
    <w:rsid w:val="00BA05F9"/>
    <w:rsid w:val="00BB0452"/>
    <w:rsid w:val="00BB0962"/>
    <w:rsid w:val="00BB3BBC"/>
    <w:rsid w:val="00BC1BBD"/>
    <w:rsid w:val="00BD1F22"/>
    <w:rsid w:val="00BD5117"/>
    <w:rsid w:val="00BD685C"/>
    <w:rsid w:val="00BE3D8B"/>
    <w:rsid w:val="00BF2452"/>
    <w:rsid w:val="00BF2D88"/>
    <w:rsid w:val="00BF3A2E"/>
    <w:rsid w:val="00BF57C2"/>
    <w:rsid w:val="00C1384B"/>
    <w:rsid w:val="00C14905"/>
    <w:rsid w:val="00C23C38"/>
    <w:rsid w:val="00C23F14"/>
    <w:rsid w:val="00C309DB"/>
    <w:rsid w:val="00C31A80"/>
    <w:rsid w:val="00C42B84"/>
    <w:rsid w:val="00C46FA2"/>
    <w:rsid w:val="00C5466D"/>
    <w:rsid w:val="00C62C3C"/>
    <w:rsid w:val="00C72B4D"/>
    <w:rsid w:val="00C72B5F"/>
    <w:rsid w:val="00C74047"/>
    <w:rsid w:val="00C771B2"/>
    <w:rsid w:val="00C815BC"/>
    <w:rsid w:val="00C82542"/>
    <w:rsid w:val="00C84AF0"/>
    <w:rsid w:val="00C94A60"/>
    <w:rsid w:val="00C95B28"/>
    <w:rsid w:val="00C960EC"/>
    <w:rsid w:val="00C97633"/>
    <w:rsid w:val="00CA542B"/>
    <w:rsid w:val="00CB1FD1"/>
    <w:rsid w:val="00CC48F2"/>
    <w:rsid w:val="00CC6A4E"/>
    <w:rsid w:val="00CD3B4A"/>
    <w:rsid w:val="00CE2F91"/>
    <w:rsid w:val="00CE3B37"/>
    <w:rsid w:val="00CF1345"/>
    <w:rsid w:val="00CF187D"/>
    <w:rsid w:val="00CF5229"/>
    <w:rsid w:val="00CF7057"/>
    <w:rsid w:val="00D02183"/>
    <w:rsid w:val="00D03BD8"/>
    <w:rsid w:val="00D06152"/>
    <w:rsid w:val="00D10FD8"/>
    <w:rsid w:val="00D128E6"/>
    <w:rsid w:val="00D2403D"/>
    <w:rsid w:val="00D31BBC"/>
    <w:rsid w:val="00D3552D"/>
    <w:rsid w:val="00D40648"/>
    <w:rsid w:val="00D4594E"/>
    <w:rsid w:val="00D50A16"/>
    <w:rsid w:val="00D54B71"/>
    <w:rsid w:val="00D56EA3"/>
    <w:rsid w:val="00D746B5"/>
    <w:rsid w:val="00D75980"/>
    <w:rsid w:val="00D87AD9"/>
    <w:rsid w:val="00D92307"/>
    <w:rsid w:val="00D96BE6"/>
    <w:rsid w:val="00DA1215"/>
    <w:rsid w:val="00DA122F"/>
    <w:rsid w:val="00DA2B4D"/>
    <w:rsid w:val="00DB496E"/>
    <w:rsid w:val="00DB541E"/>
    <w:rsid w:val="00DC1F63"/>
    <w:rsid w:val="00DC3320"/>
    <w:rsid w:val="00DC5024"/>
    <w:rsid w:val="00DF1B8B"/>
    <w:rsid w:val="00E03263"/>
    <w:rsid w:val="00E05E92"/>
    <w:rsid w:val="00E05ED4"/>
    <w:rsid w:val="00E10F6E"/>
    <w:rsid w:val="00E1304B"/>
    <w:rsid w:val="00E17391"/>
    <w:rsid w:val="00E2211A"/>
    <w:rsid w:val="00E244F1"/>
    <w:rsid w:val="00E24D7E"/>
    <w:rsid w:val="00E308EA"/>
    <w:rsid w:val="00E414C1"/>
    <w:rsid w:val="00E44FFA"/>
    <w:rsid w:val="00E45FD3"/>
    <w:rsid w:val="00E5481F"/>
    <w:rsid w:val="00E55D80"/>
    <w:rsid w:val="00E646CC"/>
    <w:rsid w:val="00E656DF"/>
    <w:rsid w:val="00E67D00"/>
    <w:rsid w:val="00E70FFC"/>
    <w:rsid w:val="00E723E9"/>
    <w:rsid w:val="00E81810"/>
    <w:rsid w:val="00E840F2"/>
    <w:rsid w:val="00E87032"/>
    <w:rsid w:val="00E908ED"/>
    <w:rsid w:val="00EA0F65"/>
    <w:rsid w:val="00EA16AB"/>
    <w:rsid w:val="00EA5B97"/>
    <w:rsid w:val="00EA6942"/>
    <w:rsid w:val="00EB4DFD"/>
    <w:rsid w:val="00EC4D89"/>
    <w:rsid w:val="00ED75FA"/>
    <w:rsid w:val="00ED7DAA"/>
    <w:rsid w:val="00EE0D0A"/>
    <w:rsid w:val="00EE4B38"/>
    <w:rsid w:val="00EF2D7A"/>
    <w:rsid w:val="00F02D6F"/>
    <w:rsid w:val="00F12087"/>
    <w:rsid w:val="00F123DC"/>
    <w:rsid w:val="00F1509B"/>
    <w:rsid w:val="00F17DCB"/>
    <w:rsid w:val="00F21024"/>
    <w:rsid w:val="00F2115F"/>
    <w:rsid w:val="00F21206"/>
    <w:rsid w:val="00F26CCA"/>
    <w:rsid w:val="00F27CF5"/>
    <w:rsid w:val="00F334EA"/>
    <w:rsid w:val="00F42C7B"/>
    <w:rsid w:val="00F43022"/>
    <w:rsid w:val="00F5147B"/>
    <w:rsid w:val="00F5346B"/>
    <w:rsid w:val="00F626F7"/>
    <w:rsid w:val="00F674E1"/>
    <w:rsid w:val="00F73865"/>
    <w:rsid w:val="00F82AD1"/>
    <w:rsid w:val="00F87478"/>
    <w:rsid w:val="00F87FCD"/>
    <w:rsid w:val="00F90D77"/>
    <w:rsid w:val="00F95E19"/>
    <w:rsid w:val="00FA3E73"/>
    <w:rsid w:val="00FA6932"/>
    <w:rsid w:val="00FB22A0"/>
    <w:rsid w:val="00FB7D3D"/>
    <w:rsid w:val="00FC4A33"/>
    <w:rsid w:val="00FC68C1"/>
    <w:rsid w:val="00FC7AB7"/>
    <w:rsid w:val="00FD244F"/>
    <w:rsid w:val="00FD66A0"/>
    <w:rsid w:val="00FD676C"/>
    <w:rsid w:val="00FD7292"/>
    <w:rsid w:val="00FE5EEC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C07"/>
    <w:rPr>
      <w:sz w:val="24"/>
      <w:szCs w:val="24"/>
    </w:rPr>
  </w:style>
  <w:style w:type="paragraph" w:styleId="Rubrik2">
    <w:name w:val="heading 2"/>
    <w:basedOn w:val="Normal"/>
    <w:next w:val="Normal"/>
    <w:qFormat/>
    <w:rsid w:val="00E173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5">
    <w:name w:val="heading 5"/>
    <w:basedOn w:val="Normal"/>
    <w:next w:val="Normal"/>
    <w:qFormat/>
    <w:rsid w:val="00D03BD8"/>
    <w:pPr>
      <w:keepNext/>
      <w:outlineLvl w:val="4"/>
    </w:pPr>
    <w:rPr>
      <w:rFonts w:ascii="Times" w:eastAsia="Times" w:hAnsi="Times"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67D00"/>
    <w:pPr>
      <w:tabs>
        <w:tab w:val="center" w:pos="4536"/>
        <w:tab w:val="right" w:pos="9072"/>
      </w:tabs>
      <w:spacing w:line="260" w:lineRule="atLeast"/>
    </w:pPr>
    <w:rPr>
      <w:rFonts w:ascii="Tahoma" w:hAnsi="Tahoma"/>
      <w:sz w:val="20"/>
    </w:rPr>
  </w:style>
  <w:style w:type="paragraph" w:customStyle="1" w:styleId="Bildtext">
    <w:name w:val="Bildtext"/>
    <w:basedOn w:val="Normal"/>
    <w:rsid w:val="00E67D00"/>
    <w:pPr>
      <w:spacing w:line="220" w:lineRule="atLeast"/>
    </w:pPr>
    <w:rPr>
      <w:rFonts w:ascii="Tahoma" w:hAnsi="Tahoma"/>
      <w:sz w:val="16"/>
    </w:rPr>
  </w:style>
  <w:style w:type="character" w:styleId="Hyperlnk">
    <w:name w:val="Hyperlink"/>
    <w:basedOn w:val="Standardstycketeckensnitt"/>
    <w:rsid w:val="00E67D00"/>
    <w:rPr>
      <w:color w:val="0000FF"/>
      <w:u w:val="single"/>
    </w:rPr>
  </w:style>
  <w:style w:type="paragraph" w:styleId="Brdtext">
    <w:name w:val="Body Text"/>
    <w:basedOn w:val="Normal"/>
    <w:rsid w:val="00D03BD8"/>
    <w:rPr>
      <w:rFonts w:ascii="Times" w:eastAsia="Times" w:hAnsi="Times"/>
      <w:sz w:val="32"/>
      <w:szCs w:val="20"/>
    </w:rPr>
  </w:style>
  <w:style w:type="paragraph" w:styleId="Normalwebb">
    <w:name w:val="Normal (Web)"/>
    <w:basedOn w:val="Normal"/>
    <w:uiPriority w:val="99"/>
    <w:unhideWhenUsed/>
    <w:rsid w:val="00640631"/>
    <w:pPr>
      <w:spacing w:before="100" w:beforeAutospacing="1" w:after="100" w:afterAutospacing="1"/>
    </w:pPr>
  </w:style>
  <w:style w:type="character" w:customStyle="1" w:styleId="bodytext1">
    <w:name w:val="bodytext1"/>
    <w:basedOn w:val="Standardstycketeckensnitt"/>
    <w:rsid w:val="00640631"/>
    <w:rPr>
      <w:rFonts w:ascii="Arial" w:hAnsi="Arial" w:cs="Arial" w:hint="default"/>
      <w:color w:val="444444"/>
      <w:spacing w:val="0"/>
      <w:sz w:val="18"/>
      <w:szCs w:val="18"/>
    </w:rPr>
  </w:style>
  <w:style w:type="paragraph" w:styleId="Sidfot">
    <w:name w:val="footer"/>
    <w:basedOn w:val="Normal"/>
    <w:link w:val="SidfotChar"/>
    <w:rsid w:val="00A31C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31C3A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31C3A"/>
    <w:rPr>
      <w:rFonts w:ascii="Tahoma" w:hAnsi="Tahoma"/>
      <w:szCs w:val="24"/>
    </w:rPr>
  </w:style>
  <w:style w:type="paragraph" w:styleId="Ballongtext">
    <w:name w:val="Balloon Text"/>
    <w:basedOn w:val="Normal"/>
    <w:link w:val="BallongtextChar"/>
    <w:rsid w:val="00A31C3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1C3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44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420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705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2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2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595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4607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aes@nobishot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obishotel.com/galleryHighRes-sv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hotelskeppsholm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448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Talande brandlarm på Dramaten</vt:lpstr>
    </vt:vector>
  </TitlesOfParts>
  <Company>Statens fastighetsverk</Company>
  <LinksUpToDate>false</LinksUpToDate>
  <CharactersWithSpaces>3123</CharactersWithSpaces>
  <SharedDoc>false</SharedDoc>
  <HLinks>
    <vt:vector size="18" baseType="variant"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http://www.nobis.se/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http://www.hotelskeppsholmen.se/</vt:lpwstr>
      </vt:variant>
      <vt:variant>
        <vt:lpwstr/>
      </vt:variant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mailto:joachim@hotelskeppsholmen.se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Talande brandlarm på Dramaten</dc:title>
  <dc:subject/>
  <dc:creator>sfv</dc:creator>
  <cp:keywords/>
  <dc:description/>
  <cp:lastModifiedBy>Jenny</cp:lastModifiedBy>
  <cp:revision>9</cp:revision>
  <cp:lastPrinted>2009-02-12T12:33:00Z</cp:lastPrinted>
  <dcterms:created xsi:type="dcterms:W3CDTF">2010-05-24T11:17:00Z</dcterms:created>
  <dcterms:modified xsi:type="dcterms:W3CDTF">2010-06-14T09:50:00Z</dcterms:modified>
</cp:coreProperties>
</file>