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6E817" w14:textId="77777777" w:rsidR="00B067A4" w:rsidRPr="00621B08" w:rsidRDefault="00B067A4" w:rsidP="007F522B">
      <w:pPr>
        <w:tabs>
          <w:tab w:val="left" w:pos="8647"/>
          <w:tab w:val="left" w:pos="8789"/>
        </w:tabs>
        <w:jc w:val="center"/>
        <w:rPr>
          <w:rFonts w:ascii="Garamond" w:hAnsi="Garamond"/>
          <w:b/>
          <w:sz w:val="22"/>
          <w:szCs w:val="22"/>
          <w:lang w:val="en-US"/>
        </w:rPr>
      </w:pPr>
      <w:r w:rsidRPr="00621B08">
        <w:rPr>
          <w:rFonts w:ascii="Garamond" w:hAnsi="Garamond"/>
          <w:noProof/>
          <w:sz w:val="22"/>
          <w:szCs w:val="22"/>
        </w:rPr>
        <w:drawing>
          <wp:inline distT="0" distB="0" distL="0" distR="0" wp14:anchorId="2AAD7B79" wp14:editId="5C6691F5">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20D25C9A" w14:textId="77777777" w:rsidR="009C3653" w:rsidRPr="00621B08" w:rsidRDefault="009C3653" w:rsidP="00505B73">
      <w:pPr>
        <w:tabs>
          <w:tab w:val="left" w:pos="8647"/>
          <w:tab w:val="left" w:pos="8789"/>
        </w:tabs>
        <w:rPr>
          <w:rFonts w:ascii="Garamond" w:hAnsi="Garamond"/>
          <w:sz w:val="22"/>
          <w:szCs w:val="22"/>
          <w:lang w:val="en-US"/>
        </w:rPr>
      </w:pPr>
    </w:p>
    <w:p w14:paraId="413733CC" w14:textId="008C27FC" w:rsidR="00B067A4" w:rsidRPr="00621B08" w:rsidRDefault="00621B08" w:rsidP="00505B73">
      <w:pPr>
        <w:tabs>
          <w:tab w:val="left" w:pos="8647"/>
          <w:tab w:val="left" w:pos="8789"/>
        </w:tabs>
        <w:rPr>
          <w:rFonts w:ascii="Garamond" w:hAnsi="Garamond"/>
          <w:sz w:val="22"/>
          <w:szCs w:val="22"/>
          <w:lang w:val="en-US"/>
        </w:rPr>
      </w:pPr>
      <w:r>
        <w:rPr>
          <w:rFonts w:ascii="Garamond" w:hAnsi="Garamond"/>
          <w:sz w:val="22"/>
          <w:szCs w:val="22"/>
          <w:lang w:val="en-US"/>
        </w:rPr>
        <w:t>News Releas</w:t>
      </w:r>
      <w:r w:rsidR="00B067A4" w:rsidRPr="00621B08">
        <w:rPr>
          <w:rFonts w:ascii="Garamond" w:hAnsi="Garamond"/>
          <w:sz w:val="22"/>
          <w:szCs w:val="22"/>
          <w:lang w:val="en-US"/>
        </w:rPr>
        <w:t xml:space="preserve">e </w:t>
      </w:r>
    </w:p>
    <w:p w14:paraId="7DCAFE42" w14:textId="2382C1F7" w:rsidR="007032F3" w:rsidRPr="00621B08" w:rsidRDefault="00D16D42" w:rsidP="00505B73">
      <w:pPr>
        <w:tabs>
          <w:tab w:val="left" w:pos="8647"/>
          <w:tab w:val="left" w:pos="8789"/>
        </w:tabs>
        <w:rPr>
          <w:rFonts w:ascii="Garamond" w:hAnsi="Garamond"/>
          <w:sz w:val="22"/>
          <w:szCs w:val="22"/>
          <w:lang w:val="en-US"/>
        </w:rPr>
      </w:pPr>
      <w:r>
        <w:rPr>
          <w:rFonts w:ascii="Garamond" w:hAnsi="Garamond"/>
          <w:sz w:val="22"/>
          <w:szCs w:val="22"/>
          <w:lang w:val="en-US"/>
        </w:rPr>
        <w:t>Stockholm, August 17</w:t>
      </w:r>
      <w:r w:rsidR="00621B08">
        <w:rPr>
          <w:rFonts w:ascii="Garamond" w:hAnsi="Garamond"/>
          <w:sz w:val="22"/>
          <w:szCs w:val="22"/>
          <w:lang w:val="en-US"/>
        </w:rPr>
        <w:t>, 2016</w:t>
      </w:r>
    </w:p>
    <w:p w14:paraId="6F89326B" w14:textId="77777777" w:rsidR="00CD0D70" w:rsidRPr="00621B08" w:rsidRDefault="00CD0D70" w:rsidP="00505B73">
      <w:pPr>
        <w:widowControl w:val="0"/>
        <w:tabs>
          <w:tab w:val="left" w:pos="8789"/>
        </w:tabs>
        <w:autoSpaceDE w:val="0"/>
        <w:autoSpaceDN w:val="0"/>
        <w:adjustRightInd w:val="0"/>
        <w:rPr>
          <w:rFonts w:ascii="Garamond" w:hAnsi="Garamond"/>
          <w:b/>
          <w:sz w:val="28"/>
          <w:szCs w:val="28"/>
          <w:lang w:val="en-US"/>
        </w:rPr>
      </w:pPr>
    </w:p>
    <w:p w14:paraId="6D4100E8" w14:textId="0DD62F00" w:rsidR="00B576A2" w:rsidRDefault="00EE249F" w:rsidP="00057B22">
      <w:pPr>
        <w:widowControl w:val="0"/>
        <w:tabs>
          <w:tab w:val="left" w:pos="8789"/>
        </w:tabs>
        <w:autoSpaceDE w:val="0"/>
        <w:autoSpaceDN w:val="0"/>
        <w:adjustRightInd w:val="0"/>
        <w:rPr>
          <w:rFonts w:ascii="Garamond" w:hAnsi="Garamond"/>
          <w:b/>
          <w:sz w:val="28"/>
          <w:szCs w:val="28"/>
          <w:lang w:val="en-US"/>
        </w:rPr>
      </w:pPr>
      <w:r w:rsidRPr="00621B08">
        <w:rPr>
          <w:rFonts w:ascii="Garamond" w:hAnsi="Garamond"/>
          <w:b/>
          <w:sz w:val="28"/>
          <w:szCs w:val="28"/>
          <w:lang w:val="en-US"/>
        </w:rPr>
        <w:t xml:space="preserve">Svenskt Tenn </w:t>
      </w:r>
      <w:r w:rsidR="00057B22">
        <w:rPr>
          <w:rFonts w:ascii="Garamond" w:hAnsi="Garamond"/>
          <w:b/>
          <w:sz w:val="28"/>
          <w:szCs w:val="28"/>
          <w:lang w:val="en-US"/>
        </w:rPr>
        <w:t>demonstrates</w:t>
      </w:r>
      <w:r w:rsidR="005F01B2">
        <w:rPr>
          <w:rFonts w:ascii="Garamond" w:hAnsi="Garamond"/>
          <w:b/>
          <w:sz w:val="28"/>
          <w:szCs w:val="28"/>
          <w:lang w:val="en-US"/>
        </w:rPr>
        <w:t xml:space="preserve"> local</w:t>
      </w:r>
      <w:r w:rsidR="00E1066B">
        <w:rPr>
          <w:rFonts w:ascii="Garamond" w:hAnsi="Garamond"/>
          <w:b/>
          <w:sz w:val="28"/>
          <w:szCs w:val="28"/>
          <w:lang w:val="en-US"/>
        </w:rPr>
        <w:t xml:space="preserve"> craftsmanship</w:t>
      </w:r>
      <w:r w:rsidR="00057B22">
        <w:rPr>
          <w:rFonts w:ascii="Garamond" w:hAnsi="Garamond"/>
          <w:b/>
          <w:sz w:val="28"/>
          <w:szCs w:val="28"/>
          <w:lang w:val="en-US"/>
        </w:rPr>
        <w:t xml:space="preserve"> in fall exhibition</w:t>
      </w:r>
    </w:p>
    <w:p w14:paraId="164EE6D5" w14:textId="77777777" w:rsidR="00057B22" w:rsidRPr="00621B08" w:rsidRDefault="00057B22" w:rsidP="00057B22">
      <w:pPr>
        <w:widowControl w:val="0"/>
        <w:tabs>
          <w:tab w:val="left" w:pos="8789"/>
        </w:tabs>
        <w:autoSpaceDE w:val="0"/>
        <w:autoSpaceDN w:val="0"/>
        <w:adjustRightInd w:val="0"/>
        <w:rPr>
          <w:rFonts w:ascii="Garamond" w:hAnsi="Garamond"/>
          <w:b/>
          <w:bCs/>
          <w:color w:val="222222"/>
          <w:sz w:val="22"/>
          <w:szCs w:val="22"/>
          <w:lang w:val="en-US"/>
        </w:rPr>
      </w:pPr>
    </w:p>
    <w:p w14:paraId="0E3EF3DE" w14:textId="391BEBE8" w:rsidR="00452FC4" w:rsidRPr="00621B08" w:rsidRDefault="004569EC" w:rsidP="00B576A2">
      <w:pPr>
        <w:rPr>
          <w:rFonts w:ascii="Garamond" w:hAnsi="Garamond"/>
          <w:b/>
          <w:bCs/>
          <w:color w:val="222222"/>
          <w:sz w:val="22"/>
          <w:szCs w:val="22"/>
          <w:lang w:val="en-US"/>
        </w:rPr>
      </w:pPr>
      <w:r>
        <w:rPr>
          <w:rFonts w:ascii="Garamond" w:hAnsi="Garamond"/>
          <w:b/>
          <w:bCs/>
          <w:color w:val="222222"/>
          <w:sz w:val="22"/>
          <w:szCs w:val="22"/>
          <w:lang w:val="en-US"/>
        </w:rPr>
        <w:t xml:space="preserve">In </w:t>
      </w:r>
      <w:r w:rsidR="00E1066B">
        <w:rPr>
          <w:rFonts w:ascii="Garamond" w:hAnsi="Garamond"/>
          <w:b/>
          <w:bCs/>
          <w:color w:val="222222"/>
          <w:sz w:val="22"/>
          <w:szCs w:val="22"/>
          <w:lang w:val="en-US"/>
        </w:rPr>
        <w:t>its</w:t>
      </w:r>
      <w:r>
        <w:rPr>
          <w:rFonts w:ascii="Garamond" w:hAnsi="Garamond"/>
          <w:b/>
          <w:bCs/>
          <w:color w:val="222222"/>
          <w:sz w:val="22"/>
          <w:szCs w:val="22"/>
          <w:lang w:val="en-US"/>
        </w:rPr>
        <w:t xml:space="preserve"> autumn </w:t>
      </w:r>
      <w:r w:rsidR="00E1066B">
        <w:rPr>
          <w:rFonts w:ascii="Garamond" w:hAnsi="Garamond"/>
          <w:b/>
          <w:bCs/>
          <w:color w:val="222222"/>
          <w:sz w:val="22"/>
          <w:szCs w:val="22"/>
          <w:lang w:val="en-US"/>
        </w:rPr>
        <w:t xml:space="preserve">season </w:t>
      </w:r>
      <w:r>
        <w:rPr>
          <w:rFonts w:ascii="Garamond" w:hAnsi="Garamond"/>
          <w:b/>
          <w:bCs/>
          <w:color w:val="222222"/>
          <w:sz w:val="22"/>
          <w:szCs w:val="22"/>
          <w:lang w:val="en-US"/>
        </w:rPr>
        <w:t>exhibition</w:t>
      </w:r>
      <w:r w:rsidR="005F0F2F" w:rsidRPr="00621B08">
        <w:rPr>
          <w:rFonts w:ascii="Garamond" w:hAnsi="Garamond"/>
          <w:b/>
          <w:bCs/>
          <w:color w:val="222222"/>
          <w:sz w:val="22"/>
          <w:szCs w:val="22"/>
          <w:lang w:val="en-US"/>
        </w:rPr>
        <w:t xml:space="preserve"> ”</w:t>
      </w:r>
      <w:r w:rsidR="008759A0">
        <w:rPr>
          <w:rFonts w:ascii="Garamond" w:hAnsi="Garamond"/>
          <w:b/>
          <w:bCs/>
          <w:color w:val="222222"/>
          <w:sz w:val="22"/>
          <w:szCs w:val="22"/>
          <w:lang w:val="en-US"/>
        </w:rPr>
        <w:t>Local</w:t>
      </w:r>
      <w:r w:rsidR="00452FC4" w:rsidRPr="00621B08">
        <w:rPr>
          <w:rFonts w:ascii="Garamond" w:hAnsi="Garamond"/>
          <w:b/>
          <w:bCs/>
          <w:color w:val="222222"/>
          <w:sz w:val="22"/>
          <w:szCs w:val="22"/>
          <w:lang w:val="en-US"/>
        </w:rPr>
        <w:t xml:space="preserve"> Design</w:t>
      </w:r>
      <w:r w:rsidR="005F0F2F" w:rsidRPr="00621B08">
        <w:rPr>
          <w:rFonts w:ascii="Garamond" w:hAnsi="Garamond"/>
          <w:b/>
          <w:bCs/>
          <w:color w:val="222222"/>
          <w:sz w:val="22"/>
          <w:szCs w:val="22"/>
          <w:lang w:val="en-US"/>
        </w:rPr>
        <w:t>”</w:t>
      </w:r>
      <w:r w:rsidR="00A33CAD" w:rsidRPr="00621B08">
        <w:rPr>
          <w:rFonts w:ascii="Garamond" w:hAnsi="Garamond"/>
          <w:b/>
          <w:bCs/>
          <w:color w:val="222222"/>
          <w:sz w:val="22"/>
          <w:szCs w:val="22"/>
          <w:lang w:val="en-US"/>
        </w:rPr>
        <w:t>,</w:t>
      </w:r>
      <w:r w:rsidR="005F0F2F" w:rsidRPr="00621B08">
        <w:rPr>
          <w:rFonts w:ascii="Garamond" w:hAnsi="Garamond"/>
          <w:b/>
          <w:bCs/>
          <w:color w:val="222222"/>
          <w:sz w:val="22"/>
          <w:szCs w:val="22"/>
          <w:lang w:val="en-US"/>
        </w:rPr>
        <w:t xml:space="preserve"> </w:t>
      </w:r>
      <w:r w:rsidR="006D33F7" w:rsidRPr="00621B08">
        <w:rPr>
          <w:rFonts w:ascii="Garamond" w:hAnsi="Garamond"/>
          <w:b/>
          <w:bCs/>
          <w:color w:val="222222"/>
          <w:sz w:val="22"/>
          <w:szCs w:val="22"/>
          <w:lang w:val="en-US"/>
        </w:rPr>
        <w:t xml:space="preserve">Svenskt Tenn </w:t>
      </w:r>
      <w:r w:rsidR="00452FC4" w:rsidRPr="00621B08">
        <w:rPr>
          <w:rFonts w:ascii="Garamond" w:hAnsi="Garamond"/>
          <w:b/>
          <w:bCs/>
          <w:color w:val="222222"/>
          <w:sz w:val="22"/>
          <w:szCs w:val="22"/>
          <w:lang w:val="en-US"/>
        </w:rPr>
        <w:t xml:space="preserve">takes visitors behind the </w:t>
      </w:r>
      <w:r w:rsidR="005778B4">
        <w:rPr>
          <w:rFonts w:ascii="Garamond" w:hAnsi="Garamond"/>
          <w:b/>
          <w:bCs/>
          <w:color w:val="222222"/>
          <w:sz w:val="22"/>
          <w:szCs w:val="22"/>
          <w:lang w:val="en-US"/>
        </w:rPr>
        <w:t>scenes</w:t>
      </w:r>
      <w:r w:rsidR="00452FC4" w:rsidRPr="00621B08">
        <w:rPr>
          <w:rFonts w:ascii="Garamond" w:hAnsi="Garamond"/>
          <w:b/>
          <w:bCs/>
          <w:color w:val="222222"/>
          <w:sz w:val="22"/>
          <w:szCs w:val="22"/>
          <w:lang w:val="en-US"/>
        </w:rPr>
        <w:t xml:space="preserve"> a</w:t>
      </w:r>
      <w:r>
        <w:rPr>
          <w:rFonts w:ascii="Garamond" w:hAnsi="Garamond"/>
          <w:b/>
          <w:bCs/>
          <w:color w:val="222222"/>
          <w:sz w:val="22"/>
          <w:szCs w:val="22"/>
          <w:lang w:val="en-US"/>
        </w:rPr>
        <w:t>t</w:t>
      </w:r>
      <w:r w:rsidR="00452FC4" w:rsidRPr="00621B08">
        <w:rPr>
          <w:rFonts w:ascii="Garamond" w:hAnsi="Garamond"/>
          <w:b/>
          <w:bCs/>
          <w:color w:val="222222"/>
          <w:sz w:val="22"/>
          <w:szCs w:val="22"/>
          <w:lang w:val="en-US"/>
        </w:rPr>
        <w:t xml:space="preserve"> five Swedish workshops where furniture, glass, carpets and pewter objects </w:t>
      </w:r>
      <w:r>
        <w:rPr>
          <w:rFonts w:ascii="Garamond" w:hAnsi="Garamond"/>
          <w:b/>
          <w:bCs/>
          <w:color w:val="222222"/>
          <w:sz w:val="22"/>
          <w:szCs w:val="22"/>
          <w:lang w:val="en-US"/>
        </w:rPr>
        <w:t xml:space="preserve">are handcrafted </w:t>
      </w:r>
      <w:r w:rsidR="00452FC4" w:rsidRPr="00621B08">
        <w:rPr>
          <w:rFonts w:ascii="Garamond" w:hAnsi="Garamond"/>
          <w:b/>
          <w:bCs/>
          <w:color w:val="222222"/>
          <w:sz w:val="22"/>
          <w:szCs w:val="22"/>
          <w:lang w:val="en-US"/>
        </w:rPr>
        <w:t>for the brand</w:t>
      </w:r>
      <w:r w:rsidR="008470D2">
        <w:rPr>
          <w:rFonts w:ascii="Garamond" w:hAnsi="Garamond"/>
          <w:b/>
          <w:bCs/>
          <w:color w:val="222222"/>
          <w:sz w:val="22"/>
          <w:szCs w:val="22"/>
          <w:lang w:val="en-US"/>
        </w:rPr>
        <w:t>, as they have been</w:t>
      </w:r>
      <w:r w:rsidR="00452FC4" w:rsidRPr="00621B08">
        <w:rPr>
          <w:rFonts w:ascii="Garamond" w:hAnsi="Garamond"/>
          <w:b/>
          <w:bCs/>
          <w:color w:val="222222"/>
          <w:sz w:val="22"/>
          <w:szCs w:val="22"/>
          <w:lang w:val="en-US"/>
        </w:rPr>
        <w:t xml:space="preserve"> </w:t>
      </w:r>
      <w:r w:rsidR="00E1066B">
        <w:rPr>
          <w:rFonts w:ascii="Garamond" w:hAnsi="Garamond"/>
          <w:b/>
          <w:bCs/>
          <w:color w:val="222222"/>
          <w:sz w:val="22"/>
          <w:szCs w:val="22"/>
          <w:lang w:val="en-US"/>
        </w:rPr>
        <w:t>for</w:t>
      </w:r>
      <w:r w:rsidR="00452FC4" w:rsidRPr="00621B08">
        <w:rPr>
          <w:rFonts w:ascii="Garamond" w:hAnsi="Garamond"/>
          <w:b/>
          <w:bCs/>
          <w:color w:val="222222"/>
          <w:sz w:val="22"/>
          <w:szCs w:val="22"/>
          <w:lang w:val="en-US"/>
        </w:rPr>
        <w:t xml:space="preserve"> decades. The </w:t>
      </w:r>
      <w:r>
        <w:rPr>
          <w:rFonts w:ascii="Garamond" w:hAnsi="Garamond"/>
          <w:b/>
          <w:bCs/>
          <w:color w:val="222222"/>
          <w:sz w:val="22"/>
          <w:szCs w:val="22"/>
          <w:lang w:val="en-US"/>
        </w:rPr>
        <w:t>purpose</w:t>
      </w:r>
      <w:r w:rsidR="00452FC4" w:rsidRPr="00621B08">
        <w:rPr>
          <w:rFonts w:ascii="Garamond" w:hAnsi="Garamond"/>
          <w:b/>
          <w:bCs/>
          <w:color w:val="222222"/>
          <w:sz w:val="22"/>
          <w:szCs w:val="22"/>
          <w:lang w:val="en-US"/>
        </w:rPr>
        <w:t xml:space="preserve"> is to </w:t>
      </w:r>
      <w:r w:rsidR="005778B4">
        <w:rPr>
          <w:rFonts w:ascii="Garamond" w:hAnsi="Garamond"/>
          <w:b/>
          <w:bCs/>
          <w:color w:val="222222"/>
          <w:sz w:val="22"/>
          <w:szCs w:val="22"/>
          <w:lang w:val="en-US"/>
        </w:rPr>
        <w:t>demonstrate</w:t>
      </w:r>
      <w:r w:rsidR="00452FC4" w:rsidRPr="00621B08">
        <w:rPr>
          <w:rFonts w:ascii="Garamond" w:hAnsi="Garamond"/>
          <w:b/>
          <w:bCs/>
          <w:color w:val="222222"/>
          <w:sz w:val="22"/>
          <w:szCs w:val="22"/>
          <w:lang w:val="en-US"/>
        </w:rPr>
        <w:t xml:space="preserve"> the rich </w:t>
      </w:r>
      <w:r>
        <w:rPr>
          <w:rFonts w:ascii="Garamond" w:hAnsi="Garamond"/>
          <w:b/>
          <w:bCs/>
          <w:color w:val="222222"/>
          <w:sz w:val="22"/>
          <w:szCs w:val="22"/>
          <w:lang w:val="en-US"/>
        </w:rPr>
        <w:t xml:space="preserve">craftsmanship </w:t>
      </w:r>
      <w:r w:rsidR="005778B4">
        <w:rPr>
          <w:rFonts w:ascii="Garamond" w:hAnsi="Garamond"/>
          <w:b/>
          <w:bCs/>
          <w:color w:val="222222"/>
          <w:sz w:val="22"/>
          <w:szCs w:val="22"/>
          <w:lang w:val="en-US"/>
        </w:rPr>
        <w:t>practiced</w:t>
      </w:r>
      <w:r w:rsidR="00452FC4" w:rsidRPr="00621B08">
        <w:rPr>
          <w:rFonts w:ascii="Garamond" w:hAnsi="Garamond"/>
          <w:b/>
          <w:bCs/>
          <w:color w:val="222222"/>
          <w:sz w:val="22"/>
          <w:szCs w:val="22"/>
          <w:lang w:val="en-US"/>
        </w:rPr>
        <w:t xml:space="preserve"> </w:t>
      </w:r>
      <w:r w:rsidR="005778B4">
        <w:rPr>
          <w:rFonts w:ascii="Garamond" w:hAnsi="Garamond"/>
          <w:b/>
          <w:bCs/>
          <w:color w:val="222222"/>
          <w:sz w:val="22"/>
          <w:szCs w:val="22"/>
          <w:lang w:val="en-US"/>
        </w:rPr>
        <w:t>in Sweden</w:t>
      </w:r>
      <w:r w:rsidR="00452FC4" w:rsidRPr="00621B08">
        <w:rPr>
          <w:rFonts w:ascii="Garamond" w:hAnsi="Garamond"/>
          <w:b/>
          <w:bCs/>
          <w:color w:val="222222"/>
          <w:sz w:val="22"/>
          <w:szCs w:val="22"/>
          <w:lang w:val="en-US"/>
        </w:rPr>
        <w:t xml:space="preserve">, and how </w:t>
      </w:r>
      <w:r w:rsidR="008470D2">
        <w:rPr>
          <w:rFonts w:ascii="Garamond" w:hAnsi="Garamond"/>
          <w:b/>
          <w:bCs/>
          <w:color w:val="222222"/>
          <w:sz w:val="22"/>
          <w:szCs w:val="22"/>
          <w:lang w:val="en-US"/>
        </w:rPr>
        <w:t xml:space="preserve">the </w:t>
      </w:r>
      <w:r w:rsidR="00452FC4" w:rsidRPr="00621B08">
        <w:rPr>
          <w:rFonts w:ascii="Garamond" w:hAnsi="Garamond"/>
          <w:b/>
          <w:bCs/>
          <w:color w:val="222222"/>
          <w:sz w:val="22"/>
          <w:szCs w:val="22"/>
          <w:lang w:val="en-US"/>
        </w:rPr>
        <w:t xml:space="preserve">selection of materials and manufacturing methods </w:t>
      </w:r>
      <w:r w:rsidR="008470D2">
        <w:rPr>
          <w:rFonts w:ascii="Garamond" w:hAnsi="Garamond"/>
          <w:b/>
          <w:bCs/>
          <w:color w:val="222222"/>
          <w:sz w:val="22"/>
          <w:szCs w:val="22"/>
          <w:lang w:val="en-US"/>
        </w:rPr>
        <w:t xml:space="preserve">can </w:t>
      </w:r>
      <w:r w:rsidR="00452FC4" w:rsidRPr="00621B08">
        <w:rPr>
          <w:rFonts w:ascii="Garamond" w:hAnsi="Garamond"/>
          <w:b/>
          <w:bCs/>
          <w:color w:val="222222"/>
          <w:sz w:val="22"/>
          <w:szCs w:val="22"/>
          <w:lang w:val="en-US"/>
        </w:rPr>
        <w:t xml:space="preserve">make a difference </w:t>
      </w:r>
      <w:r w:rsidR="00E1066B">
        <w:rPr>
          <w:rFonts w:ascii="Garamond" w:hAnsi="Garamond"/>
          <w:b/>
          <w:bCs/>
          <w:color w:val="222222"/>
          <w:sz w:val="22"/>
          <w:szCs w:val="22"/>
          <w:lang w:val="en-US"/>
        </w:rPr>
        <w:t>for</w:t>
      </w:r>
      <w:r w:rsidR="00452FC4" w:rsidRPr="00621B08">
        <w:rPr>
          <w:rFonts w:ascii="Garamond" w:hAnsi="Garamond"/>
          <w:b/>
          <w:bCs/>
          <w:color w:val="222222"/>
          <w:sz w:val="22"/>
          <w:szCs w:val="22"/>
          <w:lang w:val="en-US"/>
        </w:rPr>
        <w:t xml:space="preserve"> people as well as </w:t>
      </w:r>
      <w:r>
        <w:rPr>
          <w:rFonts w:ascii="Garamond" w:hAnsi="Garamond"/>
          <w:b/>
          <w:bCs/>
          <w:color w:val="222222"/>
          <w:sz w:val="22"/>
          <w:szCs w:val="22"/>
          <w:lang w:val="en-US"/>
        </w:rPr>
        <w:t xml:space="preserve">for </w:t>
      </w:r>
      <w:r w:rsidR="00452FC4" w:rsidRPr="00621B08">
        <w:rPr>
          <w:rFonts w:ascii="Garamond" w:hAnsi="Garamond"/>
          <w:b/>
          <w:bCs/>
          <w:color w:val="222222"/>
          <w:sz w:val="22"/>
          <w:szCs w:val="22"/>
          <w:lang w:val="en-US"/>
        </w:rPr>
        <w:t>the environment.</w:t>
      </w:r>
    </w:p>
    <w:p w14:paraId="4774A4BC" w14:textId="77777777" w:rsidR="00452FC4" w:rsidRPr="00621B08" w:rsidRDefault="00452FC4" w:rsidP="00B576A2">
      <w:pPr>
        <w:rPr>
          <w:rFonts w:ascii="Garamond" w:hAnsi="Garamond"/>
          <w:b/>
          <w:bCs/>
          <w:color w:val="222222"/>
          <w:sz w:val="22"/>
          <w:szCs w:val="22"/>
          <w:lang w:val="en-US"/>
        </w:rPr>
      </w:pPr>
    </w:p>
    <w:p w14:paraId="1DE70326" w14:textId="425BF60B" w:rsidR="00057B22" w:rsidRPr="00621B08" w:rsidRDefault="00057B22" w:rsidP="00057B22">
      <w:pPr>
        <w:rPr>
          <w:rFonts w:ascii="Garamond" w:eastAsiaTheme="minorHAnsi" w:hAnsi="Garamond" w:cs="Garamond"/>
          <w:sz w:val="22"/>
          <w:szCs w:val="22"/>
          <w:lang w:val="en-US" w:eastAsia="en-US"/>
        </w:rPr>
      </w:pPr>
      <w:r>
        <w:rPr>
          <w:rFonts w:ascii="Garamond" w:eastAsiaTheme="minorHAnsi" w:hAnsi="Garamond" w:cs="Garamond"/>
          <w:sz w:val="22"/>
          <w:szCs w:val="22"/>
          <w:lang w:val="en-US" w:eastAsia="en-US"/>
        </w:rPr>
        <w:t>The exhibition ''Local</w:t>
      </w:r>
      <w:r w:rsidR="007D3EA0">
        <w:rPr>
          <w:rFonts w:ascii="Garamond" w:eastAsiaTheme="minorHAnsi" w:hAnsi="Garamond" w:cs="Garamond"/>
          <w:sz w:val="22"/>
          <w:szCs w:val="22"/>
          <w:lang w:val="en-US" w:eastAsia="en-US"/>
        </w:rPr>
        <w:t xml:space="preserve"> D</w:t>
      </w:r>
      <w:r w:rsidRPr="00621B08">
        <w:rPr>
          <w:rFonts w:ascii="Garamond" w:eastAsiaTheme="minorHAnsi" w:hAnsi="Garamond" w:cs="Garamond"/>
          <w:sz w:val="22"/>
          <w:szCs w:val="22"/>
          <w:lang w:val="en-US" w:eastAsia="en-US"/>
        </w:rPr>
        <w:t>esign” opens on September 15, and runs through November 6.</w:t>
      </w:r>
    </w:p>
    <w:p w14:paraId="42709D66" w14:textId="730F2444" w:rsidR="00057B22" w:rsidRDefault="00057B22" w:rsidP="00877A40">
      <w:pPr>
        <w:rPr>
          <w:rFonts w:ascii="Garamond" w:eastAsiaTheme="minorHAnsi" w:hAnsi="Garamond" w:cs="Garamond"/>
          <w:sz w:val="22"/>
          <w:szCs w:val="22"/>
          <w:lang w:val="en-US" w:eastAsia="en-US"/>
        </w:rPr>
      </w:pPr>
    </w:p>
    <w:p w14:paraId="1B16C908" w14:textId="26EF2D9B" w:rsidR="00A33CAD" w:rsidRPr="00621B08" w:rsidRDefault="00A0240B" w:rsidP="00877A40">
      <w:pPr>
        <w:rPr>
          <w:rFonts w:ascii="Garamond" w:eastAsiaTheme="minorHAnsi" w:hAnsi="Garamond" w:cs="Garamond"/>
          <w:sz w:val="22"/>
          <w:szCs w:val="22"/>
          <w:lang w:val="en-US" w:eastAsia="en-US"/>
        </w:rPr>
      </w:pPr>
      <w:r w:rsidRPr="00A0240B">
        <w:rPr>
          <w:rFonts w:ascii="Garamond" w:eastAsiaTheme="minorHAnsi" w:hAnsi="Garamond" w:cs="Garamond"/>
          <w:sz w:val="22"/>
          <w:szCs w:val="22"/>
          <w:lang w:val="en-US" w:eastAsia="en-US"/>
        </w:rPr>
        <w:drawing>
          <wp:anchor distT="0" distB="0" distL="114300" distR="114300" simplePos="0" relativeHeight="251660288" behindDoc="1" locked="0" layoutInCell="1" allowOverlap="1" wp14:anchorId="16F2C48D" wp14:editId="784F0E65">
            <wp:simplePos x="0" y="0"/>
            <wp:positionH relativeFrom="margin">
              <wp:posOffset>3094990</wp:posOffset>
            </wp:positionH>
            <wp:positionV relativeFrom="paragraph">
              <wp:posOffset>109220</wp:posOffset>
            </wp:positionV>
            <wp:extent cx="2262139" cy="2828925"/>
            <wp:effectExtent l="0" t="0" r="5080" b="0"/>
            <wp:wrapTight wrapText="bothSides">
              <wp:wrapPolygon edited="0">
                <wp:start x="0" y="0"/>
                <wp:lineTo x="0" y="21382"/>
                <wp:lineTo x="21467" y="21382"/>
                <wp:lineTo x="21467" y="0"/>
                <wp:lineTo x="0" y="0"/>
              </wp:wrapPolygon>
            </wp:wrapTight>
            <wp:docPr id="3" name="Bildobjekt 3" descr="G:\MARKNAD\03_UTSTÄLLNINGAR &amp; EVENT\2016\Närodlad Design 160915\Grafiskt\Bilder Pressrelease\Vrena\Pressrelease\Vrena-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NAD\03_UTSTÄLLNINGAR &amp; EVENT\2016\Närodlad Design 160915\Grafiskt\Bilder Pressrelease\Vrena\Pressrelease\Vrena-1-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2139"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A40" w:rsidRPr="00621B08">
        <w:rPr>
          <w:rFonts w:ascii="Garamond" w:eastAsiaTheme="minorHAnsi" w:hAnsi="Garamond" w:cs="Garamond"/>
          <w:sz w:val="22"/>
          <w:szCs w:val="22"/>
          <w:lang w:val="en-US" w:eastAsia="en-US"/>
        </w:rPr>
        <w:t xml:space="preserve">Svenskt Tenn </w:t>
      </w:r>
      <w:r w:rsidR="00A33CAD" w:rsidRPr="00621B08">
        <w:rPr>
          <w:rFonts w:ascii="Garamond" w:eastAsiaTheme="minorHAnsi" w:hAnsi="Garamond" w:cs="Garamond"/>
          <w:sz w:val="22"/>
          <w:szCs w:val="22"/>
          <w:lang w:val="en-US" w:eastAsia="en-US"/>
        </w:rPr>
        <w:t xml:space="preserve">operates with the stated </w:t>
      </w:r>
      <w:r w:rsidR="00787A5D">
        <w:rPr>
          <w:rFonts w:ascii="Garamond" w:eastAsiaTheme="minorHAnsi" w:hAnsi="Garamond" w:cs="Garamond"/>
          <w:sz w:val="22"/>
          <w:szCs w:val="22"/>
          <w:lang w:val="en-US" w:eastAsia="en-US"/>
        </w:rPr>
        <w:t>mission</w:t>
      </w:r>
      <w:r w:rsidR="00A33CAD" w:rsidRPr="00621B08">
        <w:rPr>
          <w:rFonts w:ascii="Garamond" w:eastAsiaTheme="minorHAnsi" w:hAnsi="Garamond" w:cs="Garamond"/>
          <w:sz w:val="22"/>
          <w:szCs w:val="22"/>
          <w:lang w:val="en-US" w:eastAsia="en-US"/>
        </w:rPr>
        <w:t xml:space="preserve"> to support and develop Swedish handicraft, actively pro</w:t>
      </w:r>
      <w:r w:rsidR="00EA5B5F">
        <w:rPr>
          <w:rFonts w:ascii="Garamond" w:eastAsiaTheme="minorHAnsi" w:hAnsi="Garamond" w:cs="Garamond"/>
          <w:sz w:val="22"/>
          <w:szCs w:val="22"/>
          <w:lang w:val="en-US" w:eastAsia="en-US"/>
        </w:rPr>
        <w:t>moting</w:t>
      </w:r>
      <w:r w:rsidR="00A33CAD" w:rsidRPr="00621B08">
        <w:rPr>
          <w:rFonts w:ascii="Garamond" w:eastAsiaTheme="minorHAnsi" w:hAnsi="Garamond" w:cs="Garamond"/>
          <w:sz w:val="22"/>
          <w:szCs w:val="22"/>
          <w:lang w:val="en-US" w:eastAsia="en-US"/>
        </w:rPr>
        <w:t xml:space="preserve"> the growth of a new generation of crafts</w:t>
      </w:r>
      <w:r w:rsidR="008470D2">
        <w:rPr>
          <w:rFonts w:ascii="Garamond" w:eastAsiaTheme="minorHAnsi" w:hAnsi="Garamond" w:cs="Garamond"/>
          <w:sz w:val="22"/>
          <w:szCs w:val="22"/>
          <w:lang w:val="en-US" w:eastAsia="en-US"/>
        </w:rPr>
        <w:t>people</w:t>
      </w:r>
      <w:r w:rsidR="00A33CAD" w:rsidRPr="00621B08">
        <w:rPr>
          <w:rFonts w:ascii="Garamond" w:eastAsiaTheme="minorHAnsi" w:hAnsi="Garamond" w:cs="Garamond"/>
          <w:sz w:val="22"/>
          <w:szCs w:val="22"/>
          <w:lang w:val="en-US" w:eastAsia="en-US"/>
        </w:rPr>
        <w:t xml:space="preserve"> to preserve knowledge and arts that would otherwise </w:t>
      </w:r>
      <w:r w:rsidR="00621B08">
        <w:rPr>
          <w:rFonts w:ascii="Garamond" w:eastAsiaTheme="minorHAnsi" w:hAnsi="Garamond" w:cs="Garamond"/>
          <w:sz w:val="22"/>
          <w:szCs w:val="22"/>
          <w:lang w:val="en-US" w:eastAsia="en-US"/>
        </w:rPr>
        <w:t>risk</w:t>
      </w:r>
      <w:r w:rsidR="00A33CAD" w:rsidRPr="00621B08">
        <w:rPr>
          <w:rFonts w:ascii="Garamond" w:eastAsiaTheme="minorHAnsi" w:hAnsi="Garamond" w:cs="Garamond"/>
          <w:sz w:val="22"/>
          <w:szCs w:val="22"/>
          <w:lang w:val="en-US" w:eastAsia="en-US"/>
        </w:rPr>
        <w:t xml:space="preserve"> oblivion. </w:t>
      </w:r>
      <w:r w:rsidR="00621B08">
        <w:rPr>
          <w:rFonts w:ascii="Garamond" w:eastAsiaTheme="minorHAnsi" w:hAnsi="Garamond" w:cs="Garamond"/>
          <w:sz w:val="22"/>
          <w:szCs w:val="22"/>
          <w:lang w:val="en-US" w:eastAsia="en-US"/>
        </w:rPr>
        <w:t>T</w:t>
      </w:r>
      <w:r w:rsidR="00A33CAD" w:rsidRPr="00621B08">
        <w:rPr>
          <w:rFonts w:ascii="Garamond" w:eastAsiaTheme="minorHAnsi" w:hAnsi="Garamond" w:cs="Garamond"/>
          <w:sz w:val="22"/>
          <w:szCs w:val="22"/>
          <w:lang w:val="en-US" w:eastAsia="en-US"/>
        </w:rPr>
        <w:t xml:space="preserve">his intent is upheld by Svenskt Tenn’s choice to manufacture the </w:t>
      </w:r>
      <w:r w:rsidR="008470D2">
        <w:rPr>
          <w:rFonts w:ascii="Garamond" w:eastAsiaTheme="minorHAnsi" w:hAnsi="Garamond" w:cs="Garamond"/>
          <w:sz w:val="22"/>
          <w:szCs w:val="22"/>
          <w:lang w:val="en-US" w:eastAsia="en-US"/>
        </w:rPr>
        <w:t>major</w:t>
      </w:r>
      <w:r w:rsidR="00A33CAD" w:rsidRPr="00621B08">
        <w:rPr>
          <w:rFonts w:ascii="Garamond" w:eastAsiaTheme="minorHAnsi" w:hAnsi="Garamond" w:cs="Garamond"/>
          <w:sz w:val="22"/>
          <w:szCs w:val="22"/>
          <w:lang w:val="en-US" w:eastAsia="en-US"/>
        </w:rPr>
        <w:t xml:space="preserve"> part of its </w:t>
      </w:r>
      <w:r w:rsidR="00621B08" w:rsidRPr="00621B08">
        <w:rPr>
          <w:rFonts w:ascii="Garamond" w:eastAsiaTheme="minorHAnsi" w:hAnsi="Garamond" w:cs="Garamond"/>
          <w:sz w:val="22"/>
          <w:szCs w:val="22"/>
          <w:lang w:val="en-US" w:eastAsia="en-US"/>
        </w:rPr>
        <w:t>range</w:t>
      </w:r>
      <w:r w:rsidR="00A33CAD" w:rsidRPr="00621B08">
        <w:rPr>
          <w:rFonts w:ascii="Garamond" w:eastAsiaTheme="minorHAnsi" w:hAnsi="Garamond" w:cs="Garamond"/>
          <w:sz w:val="22"/>
          <w:szCs w:val="22"/>
          <w:lang w:val="en-US" w:eastAsia="en-US"/>
        </w:rPr>
        <w:t xml:space="preserve"> in Sweden, and through exhibitions where </w:t>
      </w:r>
      <w:r w:rsidR="004569EC">
        <w:rPr>
          <w:rFonts w:ascii="Garamond" w:eastAsiaTheme="minorHAnsi" w:hAnsi="Garamond" w:cs="Garamond"/>
          <w:sz w:val="22"/>
          <w:szCs w:val="22"/>
          <w:lang w:val="en-US" w:eastAsia="en-US"/>
        </w:rPr>
        <w:t xml:space="preserve">the </w:t>
      </w:r>
      <w:r w:rsidR="00A33CAD" w:rsidRPr="00621B08">
        <w:rPr>
          <w:rFonts w:ascii="Garamond" w:eastAsiaTheme="minorHAnsi" w:hAnsi="Garamond" w:cs="Garamond"/>
          <w:sz w:val="22"/>
          <w:szCs w:val="22"/>
          <w:lang w:val="en-US" w:eastAsia="en-US"/>
        </w:rPr>
        <w:t>craftsmanship is highlighted.</w:t>
      </w:r>
    </w:p>
    <w:p w14:paraId="7103D48A" w14:textId="77777777" w:rsidR="00A33CAD" w:rsidRPr="00621B08" w:rsidRDefault="00A33CAD" w:rsidP="00877A40">
      <w:pPr>
        <w:rPr>
          <w:rFonts w:ascii="Garamond" w:eastAsiaTheme="minorHAnsi" w:hAnsi="Garamond" w:cs="Garamond"/>
          <w:sz w:val="22"/>
          <w:szCs w:val="22"/>
          <w:lang w:val="en-US" w:eastAsia="en-US"/>
        </w:rPr>
      </w:pPr>
    </w:p>
    <w:p w14:paraId="459FB73E" w14:textId="2EFD305E" w:rsidR="00877A40" w:rsidRPr="00621B08" w:rsidRDefault="00621B08" w:rsidP="00877A40">
      <w:pPr>
        <w:rPr>
          <w:rFonts w:ascii="Garamond" w:eastAsiaTheme="minorHAnsi" w:hAnsi="Garamond" w:cs="Garamond"/>
          <w:sz w:val="22"/>
          <w:szCs w:val="22"/>
          <w:lang w:val="en-US" w:eastAsia="en-US"/>
        </w:rPr>
      </w:pPr>
      <w:r w:rsidRPr="00621B08">
        <w:rPr>
          <w:rFonts w:ascii="Garamond" w:eastAsiaTheme="minorHAnsi" w:hAnsi="Garamond" w:cs="Garamond"/>
          <w:sz w:val="22"/>
          <w:szCs w:val="22"/>
          <w:lang w:val="en-US" w:eastAsia="en-US"/>
        </w:rPr>
        <w:t>”We live in a world that is mar</w:t>
      </w:r>
      <w:r>
        <w:rPr>
          <w:rFonts w:ascii="Garamond" w:eastAsiaTheme="minorHAnsi" w:hAnsi="Garamond" w:cs="Garamond"/>
          <w:sz w:val="22"/>
          <w:szCs w:val="22"/>
          <w:lang w:val="en-US" w:eastAsia="en-US"/>
        </w:rPr>
        <w:t xml:space="preserve">ked by environmental challenges. </w:t>
      </w:r>
      <w:r w:rsidRPr="00621B08">
        <w:rPr>
          <w:rFonts w:ascii="Garamond" w:eastAsiaTheme="minorHAnsi" w:hAnsi="Garamond" w:cs="Garamond"/>
          <w:sz w:val="22"/>
          <w:szCs w:val="22"/>
          <w:lang w:val="en-US" w:eastAsia="en-US"/>
        </w:rPr>
        <w:t xml:space="preserve">How and where we elect to </w:t>
      </w:r>
      <w:r w:rsidR="008470D2">
        <w:rPr>
          <w:rFonts w:ascii="Garamond" w:eastAsiaTheme="minorHAnsi" w:hAnsi="Garamond" w:cs="Garamond"/>
          <w:sz w:val="22"/>
          <w:szCs w:val="22"/>
          <w:lang w:val="en-US" w:eastAsia="en-US"/>
        </w:rPr>
        <w:t>manufacture</w:t>
      </w:r>
      <w:r w:rsidRPr="00621B08">
        <w:rPr>
          <w:rFonts w:ascii="Garamond" w:eastAsiaTheme="minorHAnsi" w:hAnsi="Garamond" w:cs="Garamond"/>
          <w:sz w:val="22"/>
          <w:szCs w:val="22"/>
          <w:lang w:val="en-US" w:eastAsia="en-US"/>
        </w:rPr>
        <w:t xml:space="preserve"> our </w:t>
      </w:r>
      <w:r w:rsidR="008470D2">
        <w:rPr>
          <w:rFonts w:ascii="Garamond" w:eastAsiaTheme="minorHAnsi" w:hAnsi="Garamond" w:cs="Garamond"/>
          <w:sz w:val="22"/>
          <w:szCs w:val="22"/>
          <w:lang w:val="en-US" w:eastAsia="en-US"/>
        </w:rPr>
        <w:t>products</w:t>
      </w:r>
      <w:r w:rsidRPr="00621B08">
        <w:rPr>
          <w:rFonts w:ascii="Garamond" w:eastAsiaTheme="minorHAnsi" w:hAnsi="Garamond" w:cs="Garamond"/>
          <w:sz w:val="22"/>
          <w:szCs w:val="22"/>
          <w:lang w:val="en-US" w:eastAsia="en-US"/>
        </w:rPr>
        <w:t xml:space="preserve"> is thus a </w:t>
      </w:r>
      <w:r w:rsidR="008470D2">
        <w:rPr>
          <w:rFonts w:ascii="Garamond" w:eastAsiaTheme="minorHAnsi" w:hAnsi="Garamond" w:cs="Garamond"/>
          <w:sz w:val="22"/>
          <w:szCs w:val="22"/>
          <w:lang w:val="en-US" w:eastAsia="en-US"/>
        </w:rPr>
        <w:t>critical</w:t>
      </w:r>
      <w:r>
        <w:rPr>
          <w:rFonts w:ascii="Garamond" w:eastAsiaTheme="minorHAnsi" w:hAnsi="Garamond" w:cs="Garamond"/>
          <w:sz w:val="22"/>
          <w:szCs w:val="22"/>
          <w:lang w:val="en-US" w:eastAsia="en-US"/>
        </w:rPr>
        <w:t xml:space="preserve"> issue</w:t>
      </w:r>
      <w:r w:rsidRPr="00621B08">
        <w:rPr>
          <w:rFonts w:ascii="Garamond" w:eastAsiaTheme="minorHAnsi" w:hAnsi="Garamond" w:cs="Garamond"/>
          <w:sz w:val="22"/>
          <w:szCs w:val="22"/>
          <w:lang w:val="en-US" w:eastAsia="en-US"/>
        </w:rPr>
        <w:t>,” say</w:t>
      </w:r>
      <w:r w:rsidR="001C4189">
        <w:rPr>
          <w:rFonts w:ascii="Garamond" w:eastAsiaTheme="minorHAnsi" w:hAnsi="Garamond" w:cs="Garamond"/>
          <w:sz w:val="22"/>
          <w:szCs w:val="22"/>
          <w:lang w:val="en-US" w:eastAsia="en-US"/>
        </w:rPr>
        <w:t>s</w:t>
      </w:r>
      <w:r w:rsidRPr="00621B08">
        <w:rPr>
          <w:rFonts w:ascii="Garamond" w:eastAsiaTheme="minorHAnsi" w:hAnsi="Garamond" w:cs="Garamond"/>
          <w:sz w:val="22"/>
          <w:szCs w:val="22"/>
          <w:lang w:val="en-US" w:eastAsia="en-US"/>
        </w:rPr>
        <w:t xml:space="preserve"> </w:t>
      </w:r>
      <w:r w:rsidR="00877A40" w:rsidRPr="00621B08">
        <w:rPr>
          <w:rFonts w:ascii="Garamond" w:eastAsiaTheme="minorHAnsi" w:hAnsi="Garamond" w:cs="Garamond"/>
          <w:sz w:val="22"/>
          <w:szCs w:val="22"/>
          <w:lang w:val="en-US" w:eastAsia="en-US"/>
        </w:rPr>
        <w:t xml:space="preserve">Thommy Bindefeld, </w:t>
      </w:r>
      <w:r w:rsidRPr="00621B08">
        <w:rPr>
          <w:rFonts w:ascii="Garamond" w:eastAsiaTheme="minorHAnsi" w:hAnsi="Garamond" w:cs="Garamond"/>
          <w:sz w:val="22"/>
          <w:szCs w:val="22"/>
          <w:lang w:val="en-US" w:eastAsia="en-US"/>
        </w:rPr>
        <w:t>marketing manager at</w:t>
      </w:r>
      <w:r w:rsidR="00877A40" w:rsidRPr="00621B08">
        <w:rPr>
          <w:rFonts w:ascii="Garamond" w:eastAsiaTheme="minorHAnsi" w:hAnsi="Garamond" w:cs="Garamond"/>
          <w:sz w:val="22"/>
          <w:szCs w:val="22"/>
          <w:lang w:val="en-US" w:eastAsia="en-US"/>
        </w:rPr>
        <w:t xml:space="preserve"> Svenskt Tenn, </w:t>
      </w:r>
      <w:r w:rsidRPr="00621B08">
        <w:rPr>
          <w:rFonts w:ascii="Garamond" w:eastAsiaTheme="minorHAnsi" w:hAnsi="Garamond" w:cs="Garamond"/>
          <w:sz w:val="22"/>
          <w:szCs w:val="22"/>
          <w:lang w:val="en-US" w:eastAsia="en-US"/>
        </w:rPr>
        <w:t>and exhibition curator</w:t>
      </w:r>
      <w:r w:rsidR="00877A40" w:rsidRPr="00621B08">
        <w:rPr>
          <w:rFonts w:ascii="Garamond" w:eastAsiaTheme="minorHAnsi" w:hAnsi="Garamond" w:cs="Garamond"/>
          <w:sz w:val="22"/>
          <w:szCs w:val="22"/>
          <w:lang w:val="en-US" w:eastAsia="en-US"/>
        </w:rPr>
        <w:t xml:space="preserve"> </w:t>
      </w:r>
      <w:r w:rsidRPr="00621B08">
        <w:rPr>
          <w:rFonts w:ascii="Garamond" w:eastAsiaTheme="minorHAnsi" w:hAnsi="Garamond" w:cs="Garamond"/>
          <w:sz w:val="22"/>
          <w:szCs w:val="22"/>
          <w:lang w:val="en-US" w:eastAsia="en-US"/>
        </w:rPr>
        <w:t>Lisanne Fransen, adding:</w:t>
      </w:r>
    </w:p>
    <w:p w14:paraId="1B45B0AC" w14:textId="77777777" w:rsidR="00877A40" w:rsidRPr="00621B08" w:rsidRDefault="00877A40" w:rsidP="00877A40">
      <w:pPr>
        <w:rPr>
          <w:rFonts w:ascii="Garamond" w:eastAsiaTheme="minorHAnsi" w:hAnsi="Garamond" w:cs="Garamond"/>
          <w:sz w:val="22"/>
          <w:szCs w:val="22"/>
          <w:lang w:val="en-US" w:eastAsia="en-US"/>
        </w:rPr>
      </w:pPr>
    </w:p>
    <w:p w14:paraId="78E9545E" w14:textId="36B3CF61" w:rsidR="00B069D5" w:rsidRPr="00621B08" w:rsidRDefault="00A0240B" w:rsidP="00877A40">
      <w:pPr>
        <w:rPr>
          <w:rFonts w:ascii="Garamond" w:eastAsiaTheme="minorHAnsi" w:hAnsi="Garamond" w:cs="Garamond"/>
          <w:sz w:val="22"/>
          <w:szCs w:val="22"/>
          <w:lang w:val="en-US" w:eastAsia="en-US"/>
        </w:rPr>
      </w:pPr>
      <w:r w:rsidRPr="00A0240B">
        <w:rPr>
          <w:rFonts w:ascii="Garamond" w:eastAsiaTheme="minorHAnsi" w:hAnsi="Garamond" w:cs="Garamond"/>
          <w:sz w:val="22"/>
          <w:szCs w:val="22"/>
          <w:lang w:val="en-US" w:eastAsia="en-US"/>
        </w:rPr>
        <w:drawing>
          <wp:anchor distT="0" distB="0" distL="114300" distR="114300" simplePos="0" relativeHeight="251659264" behindDoc="1" locked="0" layoutInCell="1" allowOverlap="1" wp14:anchorId="2FAF00B7" wp14:editId="4EF5ADF4">
            <wp:simplePos x="0" y="0"/>
            <wp:positionH relativeFrom="margin">
              <wp:align>left</wp:align>
            </wp:positionH>
            <wp:positionV relativeFrom="paragraph">
              <wp:posOffset>989965</wp:posOffset>
            </wp:positionV>
            <wp:extent cx="2857500" cy="2286000"/>
            <wp:effectExtent l="0" t="0" r="0" b="0"/>
            <wp:wrapTight wrapText="bothSides">
              <wp:wrapPolygon edited="0">
                <wp:start x="0" y="0"/>
                <wp:lineTo x="0" y="21420"/>
                <wp:lineTo x="21456" y="21420"/>
                <wp:lineTo x="21456" y="0"/>
                <wp:lineTo x="0" y="0"/>
              </wp:wrapPolygon>
            </wp:wrapTight>
            <wp:docPr id="2" name="Bildobjekt 2" descr="G:\MARKNAD\03_UTSTÄLLNINGAR &amp; EVENT\2016\Närodlad Design 160915\Grafiskt\Bilder Pressrelease\Reijmyre\Press\Reijmyre-2-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03_UTSTÄLLNINGAR &amp; EVENT\2016\Närodlad Design 160915\Grafiskt\Bilder Pressrelease\Reijmyre\Press\Reijmyre-2-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97" w:rsidRPr="00621B08">
        <w:rPr>
          <w:rFonts w:ascii="Garamond" w:eastAsiaTheme="minorHAnsi" w:hAnsi="Garamond" w:cs="Garamond"/>
          <w:sz w:val="22"/>
          <w:szCs w:val="22"/>
          <w:lang w:val="en-US" w:eastAsia="en-US"/>
        </w:rPr>
        <w:t>”</w:t>
      </w:r>
      <w:r w:rsidR="008470D2">
        <w:rPr>
          <w:rFonts w:ascii="Garamond" w:eastAsiaTheme="minorHAnsi" w:hAnsi="Garamond" w:cs="Garamond"/>
          <w:sz w:val="22"/>
          <w:szCs w:val="22"/>
          <w:lang w:val="en-US" w:eastAsia="en-US"/>
        </w:rPr>
        <w:t>Today, m</w:t>
      </w:r>
      <w:r w:rsidR="00BC6497" w:rsidRPr="00621B08">
        <w:rPr>
          <w:rFonts w:ascii="Garamond" w:eastAsiaTheme="minorHAnsi" w:hAnsi="Garamond" w:cs="Garamond"/>
          <w:sz w:val="22"/>
          <w:szCs w:val="22"/>
          <w:lang w:val="en-US" w:eastAsia="en-US"/>
        </w:rPr>
        <w:t>any people</w:t>
      </w:r>
      <w:r w:rsidR="00787A5D">
        <w:rPr>
          <w:rFonts w:ascii="Garamond" w:eastAsiaTheme="minorHAnsi" w:hAnsi="Garamond" w:cs="Garamond"/>
          <w:sz w:val="22"/>
          <w:szCs w:val="22"/>
          <w:lang w:val="en-US" w:eastAsia="en-US"/>
        </w:rPr>
        <w:t>, not least youth,</w:t>
      </w:r>
      <w:r w:rsidR="00BC6497" w:rsidRPr="00621B08">
        <w:rPr>
          <w:rFonts w:ascii="Garamond" w:eastAsiaTheme="minorHAnsi" w:hAnsi="Garamond" w:cs="Garamond"/>
          <w:sz w:val="22"/>
          <w:szCs w:val="22"/>
          <w:lang w:val="en-US" w:eastAsia="en-US"/>
        </w:rPr>
        <w:t xml:space="preserve"> </w:t>
      </w:r>
      <w:r w:rsidR="00452FC4" w:rsidRPr="00621B08">
        <w:rPr>
          <w:rFonts w:ascii="Garamond" w:eastAsiaTheme="minorHAnsi" w:hAnsi="Garamond" w:cs="Garamond"/>
          <w:sz w:val="22"/>
          <w:szCs w:val="22"/>
          <w:lang w:val="en-US" w:eastAsia="en-US"/>
        </w:rPr>
        <w:t>strive towards a more sustainable way of life</w:t>
      </w:r>
      <w:r w:rsidR="004569EC">
        <w:rPr>
          <w:rFonts w:ascii="Garamond" w:eastAsiaTheme="minorHAnsi" w:hAnsi="Garamond" w:cs="Garamond"/>
          <w:sz w:val="22"/>
          <w:szCs w:val="22"/>
          <w:lang w:val="en-US" w:eastAsia="en-US"/>
        </w:rPr>
        <w:t xml:space="preserve"> and want to limit their consumption</w:t>
      </w:r>
      <w:r w:rsidR="00B069D5" w:rsidRPr="00621B08">
        <w:rPr>
          <w:rFonts w:ascii="Garamond" w:eastAsiaTheme="minorHAnsi" w:hAnsi="Garamond" w:cs="Garamond"/>
          <w:sz w:val="22"/>
          <w:szCs w:val="22"/>
          <w:lang w:val="en-US" w:eastAsia="en-US"/>
        </w:rPr>
        <w:t xml:space="preserve">, but they </w:t>
      </w:r>
      <w:r w:rsidR="00452FC4" w:rsidRPr="00621B08">
        <w:rPr>
          <w:rFonts w:ascii="Garamond" w:eastAsiaTheme="minorHAnsi" w:hAnsi="Garamond" w:cs="Garamond"/>
          <w:sz w:val="22"/>
          <w:szCs w:val="22"/>
          <w:lang w:val="en-US" w:eastAsia="en-US"/>
        </w:rPr>
        <w:t xml:space="preserve">just </w:t>
      </w:r>
      <w:r w:rsidR="00B069D5" w:rsidRPr="00621B08">
        <w:rPr>
          <w:rFonts w:ascii="Garamond" w:eastAsiaTheme="minorHAnsi" w:hAnsi="Garamond" w:cs="Garamond"/>
          <w:sz w:val="22"/>
          <w:szCs w:val="22"/>
          <w:lang w:val="en-US" w:eastAsia="en-US"/>
        </w:rPr>
        <w:t xml:space="preserve">don’t know how. Naturally, locally </w:t>
      </w:r>
      <w:r w:rsidR="008470D2">
        <w:rPr>
          <w:rFonts w:ascii="Garamond" w:eastAsiaTheme="minorHAnsi" w:hAnsi="Garamond" w:cs="Garamond"/>
          <w:sz w:val="22"/>
          <w:szCs w:val="22"/>
          <w:lang w:val="en-US" w:eastAsia="en-US"/>
        </w:rPr>
        <w:t>made,</w:t>
      </w:r>
      <w:r w:rsidR="00B069D5" w:rsidRPr="00621B08">
        <w:rPr>
          <w:rFonts w:ascii="Garamond" w:eastAsiaTheme="minorHAnsi" w:hAnsi="Garamond" w:cs="Garamond"/>
          <w:sz w:val="22"/>
          <w:szCs w:val="22"/>
          <w:lang w:val="en-US" w:eastAsia="en-US"/>
        </w:rPr>
        <w:t xml:space="preserve"> </w:t>
      </w:r>
      <w:r w:rsidR="008470D2">
        <w:rPr>
          <w:rFonts w:ascii="Garamond" w:eastAsiaTheme="minorHAnsi" w:hAnsi="Garamond" w:cs="Garamond"/>
          <w:sz w:val="22"/>
          <w:szCs w:val="22"/>
          <w:lang w:val="en-US" w:eastAsia="en-US"/>
        </w:rPr>
        <w:t>handcrafted items cost</w:t>
      </w:r>
      <w:r w:rsidR="00B069D5" w:rsidRPr="00621B08">
        <w:rPr>
          <w:rFonts w:ascii="Garamond" w:eastAsiaTheme="minorHAnsi" w:hAnsi="Garamond" w:cs="Garamond"/>
          <w:sz w:val="22"/>
          <w:szCs w:val="22"/>
          <w:lang w:val="en-US" w:eastAsia="en-US"/>
        </w:rPr>
        <w:t xml:space="preserve"> more than mass produced goods from </w:t>
      </w:r>
      <w:r w:rsidR="004569EC">
        <w:rPr>
          <w:rFonts w:ascii="Garamond" w:eastAsiaTheme="minorHAnsi" w:hAnsi="Garamond" w:cs="Garamond"/>
          <w:sz w:val="22"/>
          <w:szCs w:val="22"/>
          <w:lang w:val="en-US" w:eastAsia="en-US"/>
        </w:rPr>
        <w:t>the global market</w:t>
      </w:r>
      <w:r w:rsidR="00B069D5" w:rsidRPr="00621B08">
        <w:rPr>
          <w:rFonts w:ascii="Garamond" w:eastAsiaTheme="minorHAnsi" w:hAnsi="Garamond" w:cs="Garamond"/>
          <w:sz w:val="22"/>
          <w:szCs w:val="22"/>
          <w:lang w:val="en-US" w:eastAsia="en-US"/>
        </w:rPr>
        <w:t xml:space="preserve">, but </w:t>
      </w:r>
      <w:r w:rsidR="00452FC4" w:rsidRPr="00621B08">
        <w:rPr>
          <w:rFonts w:ascii="Garamond" w:eastAsiaTheme="minorHAnsi" w:hAnsi="Garamond" w:cs="Garamond"/>
          <w:sz w:val="22"/>
          <w:szCs w:val="22"/>
          <w:lang w:val="en-US" w:eastAsia="en-US"/>
        </w:rPr>
        <w:t>the quality products</w:t>
      </w:r>
      <w:r w:rsidR="00B069D5" w:rsidRPr="00621B08">
        <w:rPr>
          <w:rFonts w:ascii="Garamond" w:eastAsiaTheme="minorHAnsi" w:hAnsi="Garamond" w:cs="Garamond"/>
          <w:sz w:val="22"/>
          <w:szCs w:val="22"/>
          <w:lang w:val="en-US" w:eastAsia="en-US"/>
        </w:rPr>
        <w:t xml:space="preserve"> often last for </w:t>
      </w:r>
      <w:r w:rsidR="00452FC4" w:rsidRPr="00621B08">
        <w:rPr>
          <w:rFonts w:ascii="Garamond" w:eastAsiaTheme="minorHAnsi" w:hAnsi="Garamond" w:cs="Garamond"/>
          <w:sz w:val="22"/>
          <w:szCs w:val="22"/>
          <w:lang w:val="en-US" w:eastAsia="en-US"/>
        </w:rPr>
        <w:t>generations,</w:t>
      </w:r>
      <w:r w:rsidR="005778B4">
        <w:rPr>
          <w:rFonts w:ascii="Garamond" w:eastAsiaTheme="minorHAnsi" w:hAnsi="Garamond" w:cs="Garamond"/>
          <w:sz w:val="22"/>
          <w:szCs w:val="22"/>
          <w:lang w:val="en-US" w:eastAsia="en-US"/>
        </w:rPr>
        <w:t xml:space="preserve"> making</w:t>
      </w:r>
      <w:r w:rsidR="004569EC">
        <w:rPr>
          <w:rFonts w:ascii="Garamond" w:eastAsiaTheme="minorHAnsi" w:hAnsi="Garamond" w:cs="Garamond"/>
          <w:sz w:val="22"/>
          <w:szCs w:val="22"/>
          <w:lang w:val="en-US" w:eastAsia="en-US"/>
        </w:rPr>
        <w:t xml:space="preserve"> them</w:t>
      </w:r>
      <w:r w:rsidR="00621B08">
        <w:rPr>
          <w:rFonts w:ascii="Garamond" w:eastAsiaTheme="minorHAnsi" w:hAnsi="Garamond" w:cs="Garamond"/>
          <w:sz w:val="22"/>
          <w:szCs w:val="22"/>
          <w:lang w:val="en-US" w:eastAsia="en-US"/>
        </w:rPr>
        <w:t xml:space="preserve"> less expensive over time</w:t>
      </w:r>
      <w:r w:rsidR="00B069D5" w:rsidRPr="00621B08">
        <w:rPr>
          <w:rFonts w:ascii="Garamond" w:eastAsiaTheme="minorHAnsi" w:hAnsi="Garamond" w:cs="Garamond"/>
          <w:sz w:val="22"/>
          <w:szCs w:val="22"/>
          <w:lang w:val="en-US" w:eastAsia="en-US"/>
        </w:rPr>
        <w:t>. Society and the enviro</w:t>
      </w:r>
      <w:r w:rsidR="00452FC4" w:rsidRPr="00621B08">
        <w:rPr>
          <w:rFonts w:ascii="Garamond" w:eastAsiaTheme="minorHAnsi" w:hAnsi="Garamond" w:cs="Garamond"/>
          <w:sz w:val="22"/>
          <w:szCs w:val="22"/>
          <w:lang w:val="en-US" w:eastAsia="en-US"/>
        </w:rPr>
        <w:t>n</w:t>
      </w:r>
      <w:r w:rsidR="00B069D5" w:rsidRPr="00621B08">
        <w:rPr>
          <w:rFonts w:ascii="Garamond" w:eastAsiaTheme="minorHAnsi" w:hAnsi="Garamond" w:cs="Garamond"/>
          <w:sz w:val="22"/>
          <w:szCs w:val="22"/>
          <w:lang w:val="en-US" w:eastAsia="en-US"/>
        </w:rPr>
        <w:t xml:space="preserve">ment also benefit. You </w:t>
      </w:r>
      <w:r w:rsidR="00787A5D">
        <w:rPr>
          <w:rFonts w:ascii="Garamond" w:eastAsiaTheme="minorHAnsi" w:hAnsi="Garamond" w:cs="Garamond"/>
          <w:sz w:val="22"/>
          <w:szCs w:val="22"/>
          <w:lang w:val="en-US" w:eastAsia="en-US"/>
        </w:rPr>
        <w:t xml:space="preserve">avoid using finite global resources and </w:t>
      </w:r>
      <w:r w:rsidR="00B069D5" w:rsidRPr="00621B08">
        <w:rPr>
          <w:rFonts w:ascii="Garamond" w:eastAsiaTheme="minorHAnsi" w:hAnsi="Garamond" w:cs="Garamond"/>
          <w:sz w:val="22"/>
          <w:szCs w:val="22"/>
          <w:lang w:val="en-US" w:eastAsia="en-US"/>
        </w:rPr>
        <w:t>long</w:t>
      </w:r>
      <w:r w:rsidR="00452FC4" w:rsidRPr="00621B08">
        <w:rPr>
          <w:rFonts w:ascii="Garamond" w:eastAsiaTheme="minorHAnsi" w:hAnsi="Garamond" w:cs="Garamond"/>
          <w:sz w:val="22"/>
          <w:szCs w:val="22"/>
          <w:lang w:val="en-US" w:eastAsia="en-US"/>
        </w:rPr>
        <w:t xml:space="preserve"> haul</w:t>
      </w:r>
      <w:r w:rsidR="00B069D5" w:rsidRPr="00621B08">
        <w:rPr>
          <w:rFonts w:ascii="Garamond" w:eastAsiaTheme="minorHAnsi" w:hAnsi="Garamond" w:cs="Garamond"/>
          <w:sz w:val="22"/>
          <w:szCs w:val="22"/>
          <w:lang w:val="en-US" w:eastAsia="en-US"/>
        </w:rPr>
        <w:t xml:space="preserve"> transports</w:t>
      </w:r>
      <w:r w:rsidR="00787A5D">
        <w:rPr>
          <w:rFonts w:ascii="Garamond" w:eastAsiaTheme="minorHAnsi" w:hAnsi="Garamond" w:cs="Garamond"/>
          <w:sz w:val="22"/>
          <w:szCs w:val="22"/>
          <w:lang w:val="en-US" w:eastAsia="en-US"/>
        </w:rPr>
        <w:t>,</w:t>
      </w:r>
      <w:r w:rsidR="00B069D5" w:rsidRPr="00621B08">
        <w:rPr>
          <w:rFonts w:ascii="Garamond" w:eastAsiaTheme="minorHAnsi" w:hAnsi="Garamond" w:cs="Garamond"/>
          <w:sz w:val="22"/>
          <w:szCs w:val="22"/>
          <w:lang w:val="en-US" w:eastAsia="en-US"/>
        </w:rPr>
        <w:t xml:space="preserve"> </w:t>
      </w:r>
      <w:r w:rsidR="00787A5D">
        <w:rPr>
          <w:rFonts w:ascii="Garamond" w:eastAsiaTheme="minorHAnsi" w:hAnsi="Garamond" w:cs="Garamond"/>
          <w:sz w:val="22"/>
          <w:szCs w:val="22"/>
          <w:lang w:val="en-US" w:eastAsia="en-US"/>
        </w:rPr>
        <w:t>while</w:t>
      </w:r>
      <w:r w:rsidR="00B069D5" w:rsidRPr="00621B08">
        <w:rPr>
          <w:rFonts w:ascii="Garamond" w:eastAsiaTheme="minorHAnsi" w:hAnsi="Garamond" w:cs="Garamond"/>
          <w:sz w:val="22"/>
          <w:szCs w:val="22"/>
          <w:lang w:val="en-US" w:eastAsia="en-US"/>
        </w:rPr>
        <w:t xml:space="preserve"> contribut</w:t>
      </w:r>
      <w:r w:rsidR="00787A5D">
        <w:rPr>
          <w:rFonts w:ascii="Garamond" w:eastAsiaTheme="minorHAnsi" w:hAnsi="Garamond" w:cs="Garamond"/>
          <w:sz w:val="22"/>
          <w:szCs w:val="22"/>
          <w:lang w:val="en-US" w:eastAsia="en-US"/>
        </w:rPr>
        <w:t>ing</w:t>
      </w:r>
      <w:r w:rsidR="00B069D5" w:rsidRPr="00621B08">
        <w:rPr>
          <w:rFonts w:ascii="Garamond" w:eastAsiaTheme="minorHAnsi" w:hAnsi="Garamond" w:cs="Garamond"/>
          <w:sz w:val="22"/>
          <w:szCs w:val="22"/>
          <w:lang w:val="en-US" w:eastAsia="en-US"/>
        </w:rPr>
        <w:t xml:space="preserve"> to </w:t>
      </w:r>
      <w:r w:rsidR="00787A5D">
        <w:rPr>
          <w:rFonts w:ascii="Garamond" w:eastAsiaTheme="minorHAnsi" w:hAnsi="Garamond" w:cs="Garamond"/>
          <w:sz w:val="22"/>
          <w:szCs w:val="22"/>
          <w:lang w:val="en-US" w:eastAsia="en-US"/>
        </w:rPr>
        <w:t>preserve</w:t>
      </w:r>
      <w:r w:rsidR="004569EC">
        <w:rPr>
          <w:rFonts w:ascii="Garamond" w:eastAsiaTheme="minorHAnsi" w:hAnsi="Garamond" w:cs="Garamond"/>
          <w:sz w:val="22"/>
          <w:szCs w:val="22"/>
          <w:lang w:val="en-US" w:eastAsia="en-US"/>
        </w:rPr>
        <w:t xml:space="preserve"> </w:t>
      </w:r>
      <w:r w:rsidR="00B069D5" w:rsidRPr="00621B08">
        <w:rPr>
          <w:rFonts w:ascii="Garamond" w:eastAsiaTheme="minorHAnsi" w:hAnsi="Garamond" w:cs="Garamond"/>
          <w:sz w:val="22"/>
          <w:szCs w:val="22"/>
          <w:lang w:val="en-US" w:eastAsia="en-US"/>
        </w:rPr>
        <w:t>know-how and jobs in Sweden.</w:t>
      </w:r>
      <w:r w:rsidR="004569EC">
        <w:rPr>
          <w:rFonts w:ascii="Garamond" w:eastAsiaTheme="minorHAnsi" w:hAnsi="Garamond" w:cs="Garamond"/>
          <w:sz w:val="22"/>
          <w:szCs w:val="22"/>
          <w:lang w:val="en-US" w:eastAsia="en-US"/>
        </w:rPr>
        <w:t>”</w:t>
      </w:r>
    </w:p>
    <w:p w14:paraId="5F12E2A3" w14:textId="23DED591" w:rsidR="005A608B" w:rsidRPr="00621B08" w:rsidRDefault="005A608B" w:rsidP="00877A40">
      <w:pPr>
        <w:rPr>
          <w:rFonts w:ascii="Garamond" w:eastAsiaTheme="minorHAnsi" w:hAnsi="Garamond" w:cs="Garamond"/>
          <w:sz w:val="22"/>
          <w:szCs w:val="22"/>
          <w:lang w:val="en-US" w:eastAsia="en-US"/>
        </w:rPr>
      </w:pPr>
    </w:p>
    <w:p w14:paraId="0A1A7815" w14:textId="53D7EFF8" w:rsidR="00860B73" w:rsidRPr="00621B08" w:rsidRDefault="00BC6497" w:rsidP="005A608B">
      <w:pPr>
        <w:rPr>
          <w:rFonts w:ascii="Garamond" w:eastAsiaTheme="minorHAnsi" w:hAnsi="Garamond" w:cs="Garamond"/>
          <w:sz w:val="22"/>
          <w:szCs w:val="22"/>
          <w:lang w:val="en-US" w:eastAsia="en-US"/>
        </w:rPr>
      </w:pPr>
      <w:r w:rsidRPr="00621B08">
        <w:rPr>
          <w:rFonts w:ascii="Garamond" w:eastAsiaTheme="minorHAnsi" w:hAnsi="Garamond" w:cs="Garamond"/>
          <w:sz w:val="22"/>
          <w:szCs w:val="22"/>
          <w:lang w:val="en-US" w:eastAsia="en-US"/>
        </w:rPr>
        <w:t xml:space="preserve">Dutch native </w:t>
      </w:r>
      <w:r w:rsidR="005A608B" w:rsidRPr="00621B08">
        <w:rPr>
          <w:rFonts w:ascii="Garamond" w:eastAsiaTheme="minorHAnsi" w:hAnsi="Garamond" w:cs="Garamond"/>
          <w:sz w:val="22"/>
          <w:szCs w:val="22"/>
          <w:lang w:val="en-US" w:eastAsia="en-US"/>
        </w:rPr>
        <w:t xml:space="preserve">Lisanne Fransen </w:t>
      </w:r>
      <w:r w:rsidR="00CE7E86" w:rsidRPr="00621B08">
        <w:rPr>
          <w:rFonts w:ascii="Garamond" w:eastAsiaTheme="minorHAnsi" w:hAnsi="Garamond" w:cs="Garamond"/>
          <w:sz w:val="22"/>
          <w:szCs w:val="22"/>
          <w:lang w:val="en-US" w:eastAsia="en-US"/>
        </w:rPr>
        <w:t>works</w:t>
      </w:r>
      <w:r w:rsidR="00860B73" w:rsidRPr="00621B08">
        <w:rPr>
          <w:rFonts w:ascii="Garamond" w:eastAsiaTheme="minorHAnsi" w:hAnsi="Garamond" w:cs="Garamond"/>
          <w:sz w:val="22"/>
          <w:szCs w:val="22"/>
          <w:lang w:val="en-US" w:eastAsia="en-US"/>
        </w:rPr>
        <w:t xml:space="preserve"> in Sweden </w:t>
      </w:r>
      <w:r w:rsidR="00416594" w:rsidRPr="00621B08">
        <w:rPr>
          <w:rFonts w:ascii="Garamond" w:eastAsiaTheme="minorHAnsi" w:hAnsi="Garamond" w:cs="Garamond"/>
          <w:sz w:val="22"/>
          <w:szCs w:val="22"/>
          <w:lang w:val="en-US" w:eastAsia="en-US"/>
        </w:rPr>
        <w:t>as a</w:t>
      </w:r>
      <w:r w:rsidR="005A608B" w:rsidRPr="00621B08">
        <w:rPr>
          <w:rFonts w:ascii="Garamond" w:eastAsiaTheme="minorHAnsi" w:hAnsi="Garamond" w:cs="Garamond"/>
          <w:sz w:val="22"/>
          <w:szCs w:val="22"/>
          <w:lang w:val="en-US" w:eastAsia="en-US"/>
        </w:rPr>
        <w:t xml:space="preserve"> curator </w:t>
      </w:r>
      <w:r w:rsidR="00416594" w:rsidRPr="00621B08">
        <w:rPr>
          <w:rFonts w:ascii="Garamond" w:eastAsiaTheme="minorHAnsi" w:hAnsi="Garamond" w:cs="Garamond"/>
          <w:sz w:val="22"/>
          <w:szCs w:val="22"/>
          <w:lang w:val="en-US" w:eastAsia="en-US"/>
        </w:rPr>
        <w:t xml:space="preserve">and </w:t>
      </w:r>
      <w:r w:rsidR="008759A0">
        <w:rPr>
          <w:rFonts w:ascii="Garamond" w:eastAsiaTheme="minorHAnsi" w:hAnsi="Garamond" w:cs="Garamond"/>
          <w:sz w:val="22"/>
          <w:szCs w:val="22"/>
          <w:lang w:val="en-US" w:eastAsia="en-US"/>
        </w:rPr>
        <w:t>set</w:t>
      </w:r>
      <w:r w:rsidR="00416594" w:rsidRPr="00621B08">
        <w:rPr>
          <w:rFonts w:ascii="Garamond" w:eastAsiaTheme="minorHAnsi" w:hAnsi="Garamond" w:cs="Garamond"/>
          <w:sz w:val="22"/>
          <w:szCs w:val="22"/>
          <w:lang w:val="en-US" w:eastAsia="en-US"/>
        </w:rPr>
        <w:t xml:space="preserve"> designer</w:t>
      </w:r>
      <w:r w:rsidRPr="00621B08">
        <w:rPr>
          <w:rFonts w:ascii="Garamond" w:eastAsiaTheme="minorHAnsi" w:hAnsi="Garamond" w:cs="Garamond"/>
          <w:sz w:val="22"/>
          <w:szCs w:val="22"/>
          <w:lang w:val="en-US" w:eastAsia="en-US"/>
        </w:rPr>
        <w:t>.</w:t>
      </w:r>
      <w:r w:rsidR="00416594" w:rsidRPr="00621B08">
        <w:rPr>
          <w:rFonts w:ascii="Garamond" w:eastAsiaTheme="minorHAnsi" w:hAnsi="Garamond" w:cs="Garamond"/>
          <w:sz w:val="22"/>
          <w:szCs w:val="22"/>
          <w:lang w:val="en-US" w:eastAsia="en-US"/>
        </w:rPr>
        <w:t xml:space="preserve"> She holds </w:t>
      </w:r>
      <w:r w:rsidR="00860B73" w:rsidRPr="00621B08">
        <w:rPr>
          <w:rFonts w:ascii="Garamond" w:eastAsiaTheme="minorHAnsi" w:hAnsi="Garamond" w:cs="Garamond"/>
          <w:sz w:val="22"/>
          <w:szCs w:val="22"/>
          <w:lang w:val="en-US" w:eastAsia="en-US"/>
        </w:rPr>
        <w:t xml:space="preserve">a </w:t>
      </w:r>
      <w:r w:rsidR="005A608B" w:rsidRPr="00621B08">
        <w:rPr>
          <w:rFonts w:ascii="Garamond" w:eastAsiaTheme="minorHAnsi" w:hAnsi="Garamond" w:cs="Garamond"/>
          <w:sz w:val="22"/>
          <w:szCs w:val="22"/>
          <w:lang w:val="en-US" w:eastAsia="en-US"/>
        </w:rPr>
        <w:t>Master of Arts and Arts Management</w:t>
      </w:r>
      <w:r w:rsidR="00416594" w:rsidRPr="00621B08">
        <w:rPr>
          <w:rFonts w:ascii="Garamond" w:eastAsiaTheme="minorHAnsi" w:hAnsi="Garamond" w:cs="Garamond"/>
          <w:sz w:val="22"/>
          <w:szCs w:val="22"/>
          <w:lang w:val="en-US" w:eastAsia="en-US"/>
        </w:rPr>
        <w:t xml:space="preserve"> degree from the University of</w:t>
      </w:r>
      <w:r w:rsidR="005A608B" w:rsidRPr="00621B08">
        <w:rPr>
          <w:rFonts w:ascii="Garamond" w:eastAsiaTheme="minorHAnsi" w:hAnsi="Garamond" w:cs="Garamond"/>
          <w:sz w:val="22"/>
          <w:szCs w:val="22"/>
          <w:lang w:val="en-US" w:eastAsia="en-US"/>
        </w:rPr>
        <w:t xml:space="preserve"> Utrecht</w:t>
      </w:r>
      <w:r w:rsidR="00416594" w:rsidRPr="00621B08">
        <w:rPr>
          <w:rFonts w:ascii="Garamond" w:eastAsiaTheme="minorHAnsi" w:hAnsi="Garamond" w:cs="Garamond"/>
          <w:sz w:val="22"/>
          <w:szCs w:val="22"/>
          <w:lang w:val="en-US" w:eastAsia="en-US"/>
        </w:rPr>
        <w:t xml:space="preserve">, </w:t>
      </w:r>
      <w:r w:rsidR="00860B73" w:rsidRPr="00621B08">
        <w:rPr>
          <w:rFonts w:ascii="Garamond" w:eastAsiaTheme="minorHAnsi" w:hAnsi="Garamond" w:cs="Garamond"/>
          <w:sz w:val="22"/>
          <w:szCs w:val="22"/>
          <w:lang w:val="en-US" w:eastAsia="en-US"/>
        </w:rPr>
        <w:t xml:space="preserve">with additional studies at the Stockholm University College of Arts, Crafts and Design and Beckmans College of Design. </w:t>
      </w:r>
      <w:r w:rsidR="004569EC">
        <w:rPr>
          <w:rFonts w:ascii="Garamond" w:eastAsiaTheme="minorHAnsi" w:hAnsi="Garamond" w:cs="Garamond"/>
          <w:sz w:val="22"/>
          <w:szCs w:val="22"/>
          <w:lang w:val="en-US" w:eastAsia="en-US"/>
        </w:rPr>
        <w:t>She was recently the</w:t>
      </w:r>
      <w:r w:rsidR="00860B73" w:rsidRPr="00621B08">
        <w:rPr>
          <w:rFonts w:ascii="Garamond" w:eastAsiaTheme="minorHAnsi" w:hAnsi="Garamond" w:cs="Garamond"/>
          <w:sz w:val="22"/>
          <w:szCs w:val="22"/>
          <w:lang w:val="en-US" w:eastAsia="en-US"/>
        </w:rPr>
        <w:t xml:space="preserve"> curator </w:t>
      </w:r>
      <w:r w:rsidR="004569EC">
        <w:rPr>
          <w:rFonts w:ascii="Garamond" w:eastAsiaTheme="minorHAnsi" w:hAnsi="Garamond" w:cs="Garamond"/>
          <w:sz w:val="22"/>
          <w:szCs w:val="22"/>
          <w:lang w:val="en-US" w:eastAsia="en-US"/>
        </w:rPr>
        <w:t>of</w:t>
      </w:r>
      <w:r w:rsidR="00860B73" w:rsidRPr="00621B08">
        <w:rPr>
          <w:rFonts w:ascii="Garamond" w:eastAsiaTheme="minorHAnsi" w:hAnsi="Garamond" w:cs="Garamond"/>
          <w:sz w:val="22"/>
          <w:szCs w:val="22"/>
          <w:lang w:val="en-US" w:eastAsia="en-US"/>
        </w:rPr>
        <w:t xml:space="preserve"> Nationalmuseum’s </w:t>
      </w:r>
      <w:r w:rsidR="00CE7E86" w:rsidRPr="00621B08">
        <w:rPr>
          <w:rFonts w:ascii="Garamond" w:eastAsiaTheme="minorHAnsi" w:hAnsi="Garamond" w:cs="Garamond"/>
          <w:sz w:val="22"/>
          <w:szCs w:val="22"/>
          <w:lang w:val="en-US" w:eastAsia="en-US"/>
        </w:rPr>
        <w:t>acclaimed</w:t>
      </w:r>
      <w:r w:rsidR="00B069D5" w:rsidRPr="00621B08">
        <w:rPr>
          <w:rFonts w:ascii="Garamond" w:eastAsiaTheme="minorHAnsi" w:hAnsi="Garamond" w:cs="Garamond"/>
          <w:sz w:val="22"/>
          <w:szCs w:val="22"/>
          <w:lang w:val="en-US" w:eastAsia="en-US"/>
        </w:rPr>
        <w:t xml:space="preserve"> </w:t>
      </w:r>
      <w:r w:rsidR="00860B73" w:rsidRPr="00621B08">
        <w:rPr>
          <w:rFonts w:ascii="Garamond" w:eastAsiaTheme="minorHAnsi" w:hAnsi="Garamond" w:cs="Garamond"/>
          <w:sz w:val="22"/>
          <w:szCs w:val="22"/>
          <w:lang w:val="en-US" w:eastAsia="en-US"/>
        </w:rPr>
        <w:t xml:space="preserve">”Home in the future” </w:t>
      </w:r>
      <w:r w:rsidR="00CE7E86" w:rsidRPr="00621B08">
        <w:rPr>
          <w:rFonts w:ascii="Garamond" w:eastAsiaTheme="minorHAnsi" w:hAnsi="Garamond" w:cs="Garamond"/>
          <w:sz w:val="22"/>
          <w:szCs w:val="22"/>
          <w:lang w:val="en-US" w:eastAsia="en-US"/>
        </w:rPr>
        <w:t xml:space="preserve">exhibition </w:t>
      </w:r>
      <w:r w:rsidR="00860B73" w:rsidRPr="00621B08">
        <w:rPr>
          <w:rFonts w:ascii="Garamond" w:eastAsiaTheme="minorHAnsi" w:hAnsi="Garamond" w:cs="Garamond"/>
          <w:sz w:val="22"/>
          <w:szCs w:val="22"/>
          <w:lang w:val="en-US" w:eastAsia="en-US"/>
        </w:rPr>
        <w:t>at t</w:t>
      </w:r>
      <w:r w:rsidR="004569EC">
        <w:rPr>
          <w:rFonts w:ascii="Garamond" w:eastAsiaTheme="minorHAnsi" w:hAnsi="Garamond" w:cs="Garamond"/>
          <w:sz w:val="22"/>
          <w:szCs w:val="22"/>
          <w:lang w:val="en-US" w:eastAsia="en-US"/>
        </w:rPr>
        <w:t>he Stockholm House of Culture</w:t>
      </w:r>
      <w:r w:rsidR="00860B73" w:rsidRPr="00621B08">
        <w:rPr>
          <w:rFonts w:ascii="Garamond" w:eastAsiaTheme="minorHAnsi" w:hAnsi="Garamond" w:cs="Garamond"/>
          <w:sz w:val="22"/>
          <w:szCs w:val="22"/>
          <w:lang w:val="en-US" w:eastAsia="en-US"/>
        </w:rPr>
        <w:t>.</w:t>
      </w:r>
    </w:p>
    <w:p w14:paraId="5E2B4BBF" w14:textId="77777777" w:rsidR="005A608B" w:rsidRPr="00621B08" w:rsidRDefault="005A608B" w:rsidP="00877A40">
      <w:pPr>
        <w:rPr>
          <w:rFonts w:ascii="Garamond" w:eastAsiaTheme="minorHAnsi" w:hAnsi="Garamond" w:cs="Garamond"/>
          <w:sz w:val="22"/>
          <w:szCs w:val="22"/>
          <w:lang w:val="en-US" w:eastAsia="en-US"/>
        </w:rPr>
      </w:pPr>
    </w:p>
    <w:p w14:paraId="000B8002" w14:textId="1E1DE2EC" w:rsidR="00B63ECC" w:rsidRPr="00621B08" w:rsidRDefault="008470D2" w:rsidP="007B2AA8">
      <w:pPr>
        <w:rPr>
          <w:rFonts w:ascii="Garamond" w:eastAsiaTheme="minorHAnsi" w:hAnsi="Garamond" w:cs="Garamond"/>
          <w:sz w:val="22"/>
          <w:szCs w:val="22"/>
          <w:lang w:val="en-US" w:eastAsia="en-US"/>
        </w:rPr>
      </w:pPr>
      <w:r>
        <w:rPr>
          <w:rFonts w:ascii="Garamond" w:eastAsiaTheme="minorHAnsi" w:hAnsi="Garamond" w:cs="Garamond"/>
          <w:sz w:val="22"/>
          <w:szCs w:val="22"/>
          <w:lang w:val="en-US" w:eastAsia="en-US"/>
        </w:rPr>
        <w:t>M</w:t>
      </w:r>
      <w:r w:rsidR="00B069D5" w:rsidRPr="00621B08">
        <w:rPr>
          <w:rFonts w:ascii="Garamond" w:eastAsiaTheme="minorHAnsi" w:hAnsi="Garamond" w:cs="Garamond"/>
          <w:sz w:val="22"/>
          <w:szCs w:val="22"/>
          <w:lang w:val="en-US" w:eastAsia="en-US"/>
        </w:rPr>
        <w:t xml:space="preserve">anufacturers </w:t>
      </w:r>
      <w:r>
        <w:rPr>
          <w:rFonts w:ascii="Garamond" w:eastAsiaTheme="minorHAnsi" w:hAnsi="Garamond" w:cs="Garamond"/>
          <w:sz w:val="22"/>
          <w:szCs w:val="22"/>
          <w:lang w:val="en-US" w:eastAsia="en-US"/>
        </w:rPr>
        <w:t>featured in</w:t>
      </w:r>
      <w:r w:rsidR="00B069D5" w:rsidRPr="00621B08">
        <w:rPr>
          <w:rFonts w:ascii="Garamond" w:eastAsiaTheme="minorHAnsi" w:hAnsi="Garamond" w:cs="Garamond"/>
          <w:sz w:val="22"/>
          <w:szCs w:val="22"/>
          <w:lang w:val="en-US" w:eastAsia="en-US"/>
        </w:rPr>
        <w:t xml:space="preserve"> the exhibition are the</w:t>
      </w:r>
      <w:r w:rsidR="00ED7DD8" w:rsidRPr="00621B08">
        <w:rPr>
          <w:rFonts w:ascii="Garamond" w:eastAsiaTheme="minorHAnsi" w:hAnsi="Garamond" w:cs="Garamond"/>
          <w:sz w:val="22"/>
          <w:szCs w:val="22"/>
          <w:lang w:val="en-US" w:eastAsia="en-US"/>
        </w:rPr>
        <w:t xml:space="preserve"> </w:t>
      </w:r>
      <w:r w:rsidR="00ED7DD8" w:rsidRPr="00621B08">
        <w:rPr>
          <w:rFonts w:ascii="Garamond" w:eastAsiaTheme="minorHAnsi" w:hAnsi="Garamond" w:cs="Garamond"/>
          <w:i/>
          <w:sz w:val="22"/>
          <w:szCs w:val="22"/>
          <w:lang w:val="en-US" w:eastAsia="en-US"/>
        </w:rPr>
        <w:t>Eriksson och Söner</w:t>
      </w:r>
      <w:r w:rsidR="00B069D5" w:rsidRPr="00621B08">
        <w:rPr>
          <w:rFonts w:ascii="Garamond" w:eastAsiaTheme="minorHAnsi" w:hAnsi="Garamond" w:cs="Garamond"/>
          <w:i/>
          <w:sz w:val="22"/>
          <w:szCs w:val="22"/>
          <w:lang w:val="en-US" w:eastAsia="en-US"/>
        </w:rPr>
        <w:t xml:space="preserve"> </w:t>
      </w:r>
      <w:r w:rsidR="00B069D5" w:rsidRPr="00621B08">
        <w:rPr>
          <w:rFonts w:ascii="Garamond" w:eastAsiaTheme="minorHAnsi" w:hAnsi="Garamond" w:cs="Garamond"/>
          <w:sz w:val="22"/>
          <w:szCs w:val="22"/>
          <w:lang w:val="en-US" w:eastAsia="en-US"/>
        </w:rPr>
        <w:t>joinery, which makes a large share of Svenskt Tenn’s furniture</w:t>
      </w:r>
      <w:r w:rsidR="005A608B" w:rsidRPr="00621B08">
        <w:rPr>
          <w:rFonts w:ascii="Garamond" w:eastAsiaTheme="minorHAnsi" w:hAnsi="Garamond" w:cs="Garamond"/>
          <w:sz w:val="22"/>
          <w:szCs w:val="22"/>
          <w:lang w:val="en-US" w:eastAsia="en-US"/>
        </w:rPr>
        <w:t>;</w:t>
      </w:r>
      <w:r w:rsidR="00ED7DD8" w:rsidRPr="00621B08">
        <w:rPr>
          <w:rFonts w:ascii="Garamond" w:eastAsiaTheme="minorHAnsi" w:hAnsi="Garamond" w:cs="Garamond"/>
          <w:sz w:val="22"/>
          <w:szCs w:val="22"/>
          <w:lang w:val="en-US" w:eastAsia="en-US"/>
        </w:rPr>
        <w:t xml:space="preserve"> </w:t>
      </w:r>
      <w:r w:rsidR="00B069D5" w:rsidRPr="00621B08">
        <w:rPr>
          <w:rFonts w:ascii="Garamond" w:eastAsiaTheme="minorHAnsi" w:hAnsi="Garamond" w:cs="Garamond"/>
          <w:sz w:val="22"/>
          <w:szCs w:val="22"/>
          <w:lang w:val="en-US" w:eastAsia="en-US"/>
        </w:rPr>
        <w:t xml:space="preserve">the </w:t>
      </w:r>
      <w:r w:rsidR="00ED7DD8" w:rsidRPr="00621B08">
        <w:rPr>
          <w:rFonts w:ascii="Garamond" w:eastAsiaTheme="minorHAnsi" w:hAnsi="Garamond" w:cs="Garamond"/>
          <w:i/>
          <w:sz w:val="22"/>
          <w:szCs w:val="22"/>
          <w:lang w:val="en-US" w:eastAsia="en-US"/>
        </w:rPr>
        <w:t>Humstorp</w:t>
      </w:r>
      <w:r w:rsidR="00ED7DD8" w:rsidRPr="00621B08">
        <w:rPr>
          <w:rFonts w:ascii="Garamond" w:eastAsiaTheme="minorHAnsi" w:hAnsi="Garamond" w:cs="Garamond"/>
          <w:sz w:val="22"/>
          <w:szCs w:val="22"/>
          <w:lang w:val="en-US" w:eastAsia="en-US"/>
        </w:rPr>
        <w:t xml:space="preserve"> </w:t>
      </w:r>
      <w:r w:rsidR="00860B73" w:rsidRPr="00621B08">
        <w:rPr>
          <w:rFonts w:ascii="Garamond" w:eastAsiaTheme="minorHAnsi" w:hAnsi="Garamond" w:cs="Garamond"/>
          <w:sz w:val="22"/>
          <w:szCs w:val="22"/>
          <w:lang w:val="en-US" w:eastAsia="en-US"/>
        </w:rPr>
        <w:t>metal workshop</w:t>
      </w:r>
      <w:r w:rsidR="005A608B" w:rsidRPr="00621B08">
        <w:rPr>
          <w:rFonts w:ascii="Garamond" w:eastAsiaTheme="minorHAnsi" w:hAnsi="Garamond" w:cs="Garamond"/>
          <w:sz w:val="22"/>
          <w:szCs w:val="22"/>
          <w:lang w:val="en-US" w:eastAsia="en-US"/>
        </w:rPr>
        <w:t>,</w:t>
      </w:r>
      <w:r w:rsidR="00B069D5" w:rsidRPr="00621B08">
        <w:rPr>
          <w:rFonts w:ascii="Garamond" w:eastAsiaTheme="minorHAnsi" w:hAnsi="Garamond" w:cs="Garamond"/>
          <w:sz w:val="22"/>
          <w:szCs w:val="22"/>
          <w:lang w:val="en-US" w:eastAsia="en-US"/>
        </w:rPr>
        <w:t xml:space="preserve"> producer of part of the brand’s classic pewter </w:t>
      </w:r>
      <w:r w:rsidR="00B069D5" w:rsidRPr="00621B08">
        <w:rPr>
          <w:rFonts w:ascii="Garamond" w:eastAsiaTheme="minorHAnsi" w:hAnsi="Garamond" w:cs="Garamond"/>
          <w:sz w:val="22"/>
          <w:szCs w:val="22"/>
          <w:lang w:val="en-US" w:eastAsia="en-US"/>
        </w:rPr>
        <w:lastRenderedPageBreak/>
        <w:t xml:space="preserve">products; </w:t>
      </w:r>
      <w:r w:rsidR="00ED7DD8" w:rsidRPr="00621B08">
        <w:rPr>
          <w:rFonts w:ascii="Garamond" w:eastAsiaTheme="minorHAnsi" w:hAnsi="Garamond" w:cs="Garamond"/>
          <w:i/>
          <w:sz w:val="22"/>
          <w:szCs w:val="22"/>
          <w:lang w:val="en-US" w:eastAsia="en-US"/>
        </w:rPr>
        <w:t>Reijmyre</w:t>
      </w:r>
      <w:r w:rsidR="00ED7DD8" w:rsidRPr="00621B08">
        <w:rPr>
          <w:rFonts w:ascii="Garamond" w:eastAsiaTheme="minorHAnsi" w:hAnsi="Garamond" w:cs="Garamond"/>
          <w:sz w:val="22"/>
          <w:szCs w:val="22"/>
          <w:lang w:val="en-US" w:eastAsia="en-US"/>
        </w:rPr>
        <w:t xml:space="preserve"> </w:t>
      </w:r>
      <w:r w:rsidR="00860B73" w:rsidRPr="00621B08">
        <w:rPr>
          <w:rFonts w:ascii="Garamond" w:eastAsiaTheme="minorHAnsi" w:hAnsi="Garamond" w:cs="Garamond"/>
          <w:sz w:val="22"/>
          <w:szCs w:val="22"/>
          <w:lang w:val="en-US" w:eastAsia="en-US"/>
        </w:rPr>
        <w:t>glassworks</w:t>
      </w:r>
      <w:r w:rsidR="005A608B" w:rsidRPr="00621B08">
        <w:rPr>
          <w:rFonts w:ascii="Garamond" w:eastAsiaTheme="minorHAnsi" w:hAnsi="Garamond" w:cs="Garamond"/>
          <w:sz w:val="22"/>
          <w:szCs w:val="22"/>
          <w:lang w:val="en-US" w:eastAsia="en-US"/>
        </w:rPr>
        <w:t>,</w:t>
      </w:r>
      <w:r w:rsidR="00ED7DD8" w:rsidRPr="00621B08">
        <w:rPr>
          <w:rFonts w:ascii="Garamond" w:eastAsiaTheme="minorHAnsi" w:hAnsi="Garamond" w:cs="Garamond"/>
          <w:b/>
          <w:sz w:val="22"/>
          <w:szCs w:val="22"/>
          <w:lang w:val="en-US" w:eastAsia="en-US"/>
        </w:rPr>
        <w:t xml:space="preserve"> </w:t>
      </w:r>
      <w:r w:rsidR="00BC6497" w:rsidRPr="00621B08">
        <w:rPr>
          <w:rFonts w:ascii="Garamond" w:eastAsiaTheme="minorHAnsi" w:hAnsi="Garamond" w:cs="Garamond"/>
          <w:sz w:val="22"/>
          <w:szCs w:val="22"/>
          <w:lang w:val="en-US" w:eastAsia="en-US"/>
        </w:rPr>
        <w:t>wh</w:t>
      </w:r>
      <w:r w:rsidR="00B069D5" w:rsidRPr="00621B08">
        <w:rPr>
          <w:rFonts w:ascii="Garamond" w:eastAsiaTheme="minorHAnsi" w:hAnsi="Garamond" w:cs="Garamond"/>
          <w:sz w:val="22"/>
          <w:szCs w:val="22"/>
          <w:lang w:val="en-US" w:eastAsia="en-US"/>
        </w:rPr>
        <w:t>ich produces both legacy and new</w:t>
      </w:r>
      <w:r w:rsidR="00BC6497" w:rsidRPr="00621B08">
        <w:rPr>
          <w:rFonts w:ascii="Garamond" w:eastAsiaTheme="minorHAnsi" w:hAnsi="Garamond" w:cs="Garamond"/>
          <w:sz w:val="22"/>
          <w:szCs w:val="22"/>
          <w:lang w:val="en-US" w:eastAsia="en-US"/>
        </w:rPr>
        <w:t>ly designe</w:t>
      </w:r>
      <w:r w:rsidR="00B069D5" w:rsidRPr="00621B08">
        <w:rPr>
          <w:rFonts w:ascii="Garamond" w:eastAsiaTheme="minorHAnsi" w:hAnsi="Garamond" w:cs="Garamond"/>
          <w:sz w:val="22"/>
          <w:szCs w:val="22"/>
          <w:lang w:val="en-US" w:eastAsia="en-US"/>
        </w:rPr>
        <w:t>d glass items for Svenskt Tenn</w:t>
      </w:r>
      <w:r w:rsidR="005A608B" w:rsidRPr="00621B08">
        <w:rPr>
          <w:rFonts w:ascii="Garamond" w:eastAsiaTheme="minorHAnsi" w:hAnsi="Garamond" w:cs="Garamond"/>
          <w:sz w:val="22"/>
          <w:szCs w:val="22"/>
          <w:lang w:val="en-US" w:eastAsia="en-US"/>
        </w:rPr>
        <w:t>;</w:t>
      </w:r>
      <w:r w:rsidR="00ED7DD8" w:rsidRPr="00621B08">
        <w:rPr>
          <w:rFonts w:ascii="Garamond" w:eastAsiaTheme="minorHAnsi" w:hAnsi="Garamond" w:cs="Garamond"/>
          <w:sz w:val="22"/>
          <w:szCs w:val="22"/>
          <w:lang w:val="en-US" w:eastAsia="en-US"/>
        </w:rPr>
        <w:t xml:space="preserve"> </w:t>
      </w:r>
      <w:r w:rsidR="00860B73" w:rsidRPr="00621B08">
        <w:rPr>
          <w:rFonts w:ascii="Garamond" w:eastAsiaTheme="minorHAnsi" w:hAnsi="Garamond" w:cs="Garamond"/>
          <w:sz w:val="22"/>
          <w:szCs w:val="22"/>
          <w:lang w:val="en-US" w:eastAsia="en-US"/>
        </w:rPr>
        <w:t xml:space="preserve">carpet makers </w:t>
      </w:r>
      <w:r w:rsidR="00ED7DD8" w:rsidRPr="00621B08">
        <w:rPr>
          <w:rFonts w:ascii="Garamond" w:eastAsiaTheme="minorHAnsi" w:hAnsi="Garamond" w:cs="Garamond"/>
          <w:i/>
          <w:sz w:val="22"/>
          <w:szCs w:val="22"/>
          <w:lang w:val="en-US" w:eastAsia="en-US"/>
        </w:rPr>
        <w:t>Kasthall Mattor och Golv</w:t>
      </w:r>
      <w:r w:rsidR="005A608B" w:rsidRPr="00621B08">
        <w:rPr>
          <w:rFonts w:ascii="Garamond" w:eastAsiaTheme="minorHAnsi" w:hAnsi="Garamond" w:cs="Garamond"/>
          <w:i/>
          <w:sz w:val="22"/>
          <w:szCs w:val="22"/>
          <w:lang w:val="en-US" w:eastAsia="en-US"/>
        </w:rPr>
        <w:t>,</w:t>
      </w:r>
      <w:r w:rsidR="00ED7DD8" w:rsidRPr="00621B08">
        <w:rPr>
          <w:rFonts w:ascii="Garamond" w:eastAsiaTheme="minorHAnsi" w:hAnsi="Garamond" w:cs="Garamond"/>
          <w:sz w:val="22"/>
          <w:szCs w:val="22"/>
          <w:lang w:val="en-US" w:eastAsia="en-US"/>
        </w:rPr>
        <w:t xml:space="preserve"> </w:t>
      </w:r>
      <w:r>
        <w:rPr>
          <w:rFonts w:ascii="Garamond" w:eastAsiaTheme="minorHAnsi" w:hAnsi="Garamond" w:cs="Garamond"/>
          <w:sz w:val="22"/>
          <w:szCs w:val="22"/>
          <w:lang w:val="en-US" w:eastAsia="en-US"/>
        </w:rPr>
        <w:t xml:space="preserve">where </w:t>
      </w:r>
      <w:r w:rsidR="00B069D5" w:rsidRPr="00621B08">
        <w:rPr>
          <w:rFonts w:ascii="Garamond" w:eastAsiaTheme="minorHAnsi" w:hAnsi="Garamond" w:cs="Garamond"/>
          <w:sz w:val="22"/>
          <w:szCs w:val="22"/>
          <w:lang w:val="en-US" w:eastAsia="en-US"/>
        </w:rPr>
        <w:t xml:space="preserve">a </w:t>
      </w:r>
      <w:r w:rsidR="004569EC">
        <w:rPr>
          <w:rFonts w:ascii="Garamond" w:eastAsiaTheme="minorHAnsi" w:hAnsi="Garamond" w:cs="Garamond"/>
          <w:sz w:val="22"/>
          <w:szCs w:val="22"/>
          <w:lang w:val="en-US" w:eastAsia="en-US"/>
        </w:rPr>
        <w:t>broad</w:t>
      </w:r>
      <w:r w:rsidR="00B069D5" w:rsidRPr="00621B08">
        <w:rPr>
          <w:rFonts w:ascii="Garamond" w:eastAsiaTheme="minorHAnsi" w:hAnsi="Garamond" w:cs="Garamond"/>
          <w:sz w:val="22"/>
          <w:szCs w:val="22"/>
          <w:lang w:val="en-US" w:eastAsia="en-US"/>
        </w:rPr>
        <w:t xml:space="preserve"> range of carpets</w:t>
      </w:r>
      <w:r>
        <w:rPr>
          <w:rFonts w:ascii="Garamond" w:eastAsiaTheme="minorHAnsi" w:hAnsi="Garamond" w:cs="Garamond"/>
          <w:sz w:val="22"/>
          <w:szCs w:val="22"/>
          <w:lang w:val="en-US" w:eastAsia="en-US"/>
        </w:rPr>
        <w:t xml:space="preserve"> are hand tufted</w:t>
      </w:r>
      <w:r w:rsidR="00B069D5" w:rsidRPr="00621B08">
        <w:rPr>
          <w:rFonts w:ascii="Garamond" w:eastAsiaTheme="minorHAnsi" w:hAnsi="Garamond" w:cs="Garamond"/>
          <w:sz w:val="22"/>
          <w:szCs w:val="22"/>
          <w:lang w:val="en-US" w:eastAsia="en-US"/>
        </w:rPr>
        <w:t xml:space="preserve">, and </w:t>
      </w:r>
      <w:r w:rsidR="00452FC4" w:rsidRPr="00621B08">
        <w:rPr>
          <w:rFonts w:ascii="Garamond" w:eastAsiaTheme="minorHAnsi" w:hAnsi="Garamond" w:cs="Garamond"/>
          <w:sz w:val="22"/>
          <w:szCs w:val="22"/>
          <w:lang w:val="en-US" w:eastAsia="en-US"/>
        </w:rPr>
        <w:t xml:space="preserve">basket makers </w:t>
      </w:r>
      <w:r w:rsidR="00ED7DD8" w:rsidRPr="00621B08">
        <w:rPr>
          <w:rFonts w:ascii="Garamond" w:eastAsiaTheme="minorHAnsi" w:hAnsi="Garamond" w:cs="Garamond"/>
          <w:i/>
          <w:sz w:val="22"/>
          <w:szCs w:val="22"/>
          <w:lang w:val="en-US" w:eastAsia="en-US"/>
        </w:rPr>
        <w:t>Larsson Korgmakare</w:t>
      </w:r>
      <w:r w:rsidR="005A608B" w:rsidRPr="00621B08">
        <w:rPr>
          <w:rFonts w:ascii="Garamond" w:eastAsiaTheme="minorHAnsi" w:hAnsi="Garamond" w:cs="Garamond"/>
          <w:i/>
          <w:sz w:val="22"/>
          <w:szCs w:val="22"/>
          <w:lang w:val="en-US" w:eastAsia="en-US"/>
        </w:rPr>
        <w:t>,</w:t>
      </w:r>
      <w:r w:rsidR="00ED7DD8" w:rsidRPr="00621B08">
        <w:rPr>
          <w:rFonts w:ascii="Garamond" w:eastAsiaTheme="minorHAnsi" w:hAnsi="Garamond" w:cs="Garamond"/>
          <w:sz w:val="22"/>
          <w:szCs w:val="22"/>
          <w:lang w:val="en-US" w:eastAsia="en-US"/>
        </w:rPr>
        <w:t xml:space="preserve"> </w:t>
      </w:r>
      <w:r w:rsidR="00860B73" w:rsidRPr="00621B08">
        <w:rPr>
          <w:rFonts w:ascii="Garamond" w:eastAsiaTheme="minorHAnsi" w:hAnsi="Garamond" w:cs="Garamond"/>
          <w:sz w:val="22"/>
          <w:szCs w:val="22"/>
          <w:lang w:val="en-US" w:eastAsia="en-US"/>
        </w:rPr>
        <w:t xml:space="preserve">which for generations have manufactured </w:t>
      </w:r>
      <w:r w:rsidR="00ED7DD8" w:rsidRPr="00621B08">
        <w:rPr>
          <w:rFonts w:ascii="Garamond" w:eastAsiaTheme="minorHAnsi" w:hAnsi="Garamond" w:cs="Garamond"/>
          <w:sz w:val="22"/>
          <w:szCs w:val="22"/>
          <w:lang w:val="en-US" w:eastAsia="en-US"/>
        </w:rPr>
        <w:t xml:space="preserve">Svenskt </w:t>
      </w:r>
      <w:r w:rsidR="0086109C" w:rsidRPr="00621B08">
        <w:rPr>
          <w:rFonts w:ascii="Garamond" w:eastAsiaTheme="minorHAnsi" w:hAnsi="Garamond" w:cs="Garamond"/>
          <w:sz w:val="22"/>
          <w:szCs w:val="22"/>
          <w:lang w:val="en-US" w:eastAsia="en-US"/>
        </w:rPr>
        <w:t>Tenn</w:t>
      </w:r>
      <w:r w:rsidR="00860B73" w:rsidRPr="00621B08">
        <w:rPr>
          <w:rFonts w:ascii="Garamond" w:eastAsiaTheme="minorHAnsi" w:hAnsi="Garamond" w:cs="Garamond"/>
          <w:sz w:val="22"/>
          <w:szCs w:val="22"/>
          <w:lang w:val="en-US" w:eastAsia="en-US"/>
        </w:rPr>
        <w:t>’s rattan furniture</w:t>
      </w:r>
      <w:r w:rsidR="00ED7DD8" w:rsidRPr="00621B08">
        <w:rPr>
          <w:rFonts w:ascii="Garamond" w:eastAsiaTheme="minorHAnsi" w:hAnsi="Garamond" w:cs="Garamond"/>
          <w:sz w:val="22"/>
          <w:szCs w:val="22"/>
          <w:lang w:val="en-US" w:eastAsia="en-US"/>
        </w:rPr>
        <w:t>.</w:t>
      </w:r>
    </w:p>
    <w:p w14:paraId="543A74D0" w14:textId="77777777" w:rsidR="00695A67" w:rsidRPr="00621B08" w:rsidRDefault="00695A67" w:rsidP="00505B73">
      <w:pPr>
        <w:tabs>
          <w:tab w:val="left" w:pos="8789"/>
        </w:tabs>
        <w:rPr>
          <w:rFonts w:ascii="Garamond" w:hAnsi="Garamond"/>
          <w:b/>
          <w:sz w:val="22"/>
          <w:szCs w:val="22"/>
          <w:lang w:val="en-US"/>
        </w:rPr>
      </w:pPr>
    </w:p>
    <w:p w14:paraId="61A03038" w14:textId="02D69B6F" w:rsidR="003C0089" w:rsidRDefault="00452FC4" w:rsidP="00505B73">
      <w:pPr>
        <w:tabs>
          <w:tab w:val="left" w:pos="8789"/>
        </w:tabs>
        <w:rPr>
          <w:rFonts w:ascii="Garamond" w:hAnsi="Garamond"/>
          <w:b/>
          <w:sz w:val="22"/>
          <w:szCs w:val="22"/>
          <w:lang w:val="en-US"/>
        </w:rPr>
      </w:pPr>
      <w:r w:rsidRPr="00621B08">
        <w:rPr>
          <w:rFonts w:ascii="Garamond" w:hAnsi="Garamond"/>
          <w:b/>
          <w:sz w:val="22"/>
          <w:szCs w:val="22"/>
          <w:lang w:val="en-US"/>
        </w:rPr>
        <w:t>For further information, please contact</w:t>
      </w:r>
      <w:r w:rsidR="003A3BE5" w:rsidRPr="00621B08">
        <w:rPr>
          <w:rFonts w:ascii="Garamond" w:hAnsi="Garamond"/>
          <w:b/>
          <w:sz w:val="22"/>
          <w:szCs w:val="22"/>
          <w:lang w:val="en-US"/>
        </w:rPr>
        <w:t>:</w:t>
      </w:r>
    </w:p>
    <w:p w14:paraId="0FD261B9" w14:textId="77777777" w:rsidR="008759A0" w:rsidRPr="008D517B" w:rsidRDefault="008759A0" w:rsidP="008759A0">
      <w:pPr>
        <w:pStyle w:val="BodyA"/>
        <w:outlineLvl w:val="0"/>
        <w:rPr>
          <w:rFonts w:ascii="Garamond" w:eastAsia="Garamond" w:hAnsi="Garamond" w:cs="Garamond"/>
          <w:sz w:val="22"/>
          <w:szCs w:val="23"/>
          <w:lang w:val="en-US"/>
        </w:rPr>
      </w:pPr>
      <w:r w:rsidRPr="008D517B">
        <w:rPr>
          <w:rFonts w:ascii="Garamond" w:hAnsi="Garamond"/>
          <w:sz w:val="22"/>
          <w:szCs w:val="23"/>
          <w:lang w:val="en-US"/>
        </w:rPr>
        <w:t>Vicky Nordh, Marketing Assistant: +46 8-670 16 23 or vicky.nordh@svenskttenn.se</w:t>
      </w:r>
    </w:p>
    <w:p w14:paraId="14FBBBAB" w14:textId="77777777" w:rsidR="008759A0" w:rsidRPr="008D517B" w:rsidRDefault="008759A0" w:rsidP="008759A0">
      <w:pPr>
        <w:pStyle w:val="BodyA"/>
        <w:ind w:right="72"/>
        <w:outlineLvl w:val="0"/>
        <w:rPr>
          <w:rFonts w:ascii="Garamond" w:hAnsi="Garamond"/>
          <w:sz w:val="22"/>
          <w:szCs w:val="23"/>
          <w:lang w:val="en-US"/>
        </w:rPr>
      </w:pPr>
      <w:r w:rsidRPr="008D517B">
        <w:rPr>
          <w:rFonts w:ascii="Garamond" w:hAnsi="Garamond"/>
          <w:sz w:val="22"/>
          <w:szCs w:val="23"/>
          <w:lang w:val="en-US"/>
        </w:rPr>
        <w:t>Thommy Bindefeld, Marketing Director: +46 8 670 16 02 or thommy.bindefeld@svenskttenn.se</w:t>
      </w:r>
    </w:p>
    <w:p w14:paraId="185B5136" w14:textId="77777777" w:rsidR="008759A0" w:rsidRPr="008D517B" w:rsidRDefault="008759A0" w:rsidP="008759A0">
      <w:pPr>
        <w:rPr>
          <w:rStyle w:val="Hyperlnk"/>
          <w:rFonts w:ascii="Garamond" w:hAnsi="Garamond"/>
          <w:color w:val="auto"/>
          <w:sz w:val="22"/>
          <w:szCs w:val="22"/>
          <w:u w:val="none"/>
          <w:lang w:val="en-US"/>
        </w:rPr>
      </w:pPr>
    </w:p>
    <w:p w14:paraId="0247400A" w14:textId="77777777" w:rsidR="008759A0" w:rsidRPr="008D517B" w:rsidRDefault="008759A0" w:rsidP="008759A0">
      <w:pPr>
        <w:rPr>
          <w:rFonts w:ascii="Garamond" w:hAnsi="Garamond"/>
          <w:i/>
          <w:sz w:val="22"/>
          <w:szCs w:val="22"/>
          <w:lang w:val="en-US"/>
        </w:rPr>
      </w:pPr>
      <w:r w:rsidRPr="008D517B">
        <w:rPr>
          <w:rStyle w:val="Hyperlnk"/>
          <w:rFonts w:ascii="Garamond" w:hAnsi="Garamond"/>
          <w:color w:val="auto"/>
          <w:sz w:val="22"/>
          <w:szCs w:val="22"/>
          <w:u w:val="none"/>
          <w:lang w:val="en-US"/>
        </w:rPr>
        <w:t xml:space="preserve">Images can be downloaded from </w:t>
      </w:r>
      <w:hyperlink r:id="rId11" w:history="1">
        <w:r w:rsidRPr="008D517B">
          <w:rPr>
            <w:rStyle w:val="Hyperlnk"/>
            <w:rFonts w:ascii="Garamond" w:hAnsi="Garamond"/>
            <w:sz w:val="22"/>
            <w:szCs w:val="22"/>
            <w:lang w:val="en-US"/>
          </w:rPr>
          <w:t>svenskttennpress.se</w:t>
        </w:r>
      </w:hyperlink>
      <w:r w:rsidRPr="008D517B">
        <w:rPr>
          <w:rFonts w:ascii="Garamond" w:hAnsi="Garamond"/>
          <w:sz w:val="22"/>
          <w:szCs w:val="22"/>
          <w:lang w:val="en-US"/>
        </w:rPr>
        <w:t xml:space="preserve">. Username: </w:t>
      </w:r>
      <w:r w:rsidRPr="008D517B">
        <w:rPr>
          <w:rFonts w:ascii="Garamond" w:hAnsi="Garamond"/>
          <w:i/>
          <w:sz w:val="22"/>
          <w:szCs w:val="22"/>
          <w:lang w:val="en-US"/>
        </w:rPr>
        <w:t>Press</w:t>
      </w:r>
      <w:r w:rsidRPr="008D517B">
        <w:rPr>
          <w:rFonts w:ascii="Garamond" w:hAnsi="Garamond"/>
          <w:sz w:val="22"/>
          <w:szCs w:val="22"/>
          <w:lang w:val="en-US"/>
        </w:rPr>
        <w:t xml:space="preserve">. Password: </w:t>
      </w:r>
      <w:r w:rsidRPr="008D517B">
        <w:rPr>
          <w:rFonts w:ascii="Garamond" w:hAnsi="Garamond"/>
          <w:i/>
          <w:sz w:val="22"/>
          <w:szCs w:val="22"/>
          <w:lang w:val="en-US"/>
        </w:rPr>
        <w:t>Tenn</w:t>
      </w:r>
    </w:p>
    <w:p w14:paraId="2F392822" w14:textId="77777777" w:rsidR="008759A0" w:rsidRPr="008D517B" w:rsidRDefault="008759A0" w:rsidP="008759A0">
      <w:pPr>
        <w:pStyle w:val="BodyA"/>
        <w:ind w:right="72"/>
        <w:outlineLvl w:val="0"/>
        <w:rPr>
          <w:rFonts w:ascii="Garamond" w:eastAsia="Garamond" w:hAnsi="Garamond" w:cs="Garamond"/>
          <w:sz w:val="20"/>
          <w:szCs w:val="20"/>
          <w:lang w:val="en-US"/>
        </w:rPr>
      </w:pPr>
      <w:bookmarkStart w:id="0" w:name="_GoBack"/>
      <w:bookmarkEnd w:id="0"/>
    </w:p>
    <w:p w14:paraId="25B1A256" w14:textId="066EB303" w:rsidR="003F0FAE" w:rsidRPr="008759A0" w:rsidRDefault="008759A0" w:rsidP="008759A0">
      <w:pPr>
        <w:pStyle w:val="BodyA"/>
        <w:ind w:right="72"/>
        <w:outlineLvl w:val="0"/>
        <w:rPr>
          <w:rFonts w:ascii="Garamond" w:hAnsi="Garamond"/>
          <w:lang w:val="en-US"/>
        </w:rPr>
      </w:pPr>
      <w:r w:rsidRPr="008D517B">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3F0FAE" w:rsidRPr="008759A0"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8687B" w14:textId="77777777" w:rsidR="008D2545" w:rsidRDefault="008D2545">
      <w:r>
        <w:separator/>
      </w:r>
    </w:p>
  </w:endnote>
  <w:endnote w:type="continuationSeparator" w:id="0">
    <w:p w14:paraId="6077D995" w14:textId="77777777" w:rsidR="008D2545" w:rsidRDefault="008D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A40A7" w14:textId="77777777" w:rsidR="008D2545" w:rsidRDefault="008D2545">
      <w:r>
        <w:separator/>
      </w:r>
    </w:p>
  </w:footnote>
  <w:footnote w:type="continuationSeparator" w:id="0">
    <w:p w14:paraId="2A71864E" w14:textId="77777777" w:rsidR="008D2545" w:rsidRDefault="008D25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907379"/>
    <w:multiLevelType w:val="hybridMultilevel"/>
    <w:tmpl w:val="DB7010CE"/>
    <w:lvl w:ilvl="0" w:tplc="164E1452">
      <w:numFmt w:val="bullet"/>
      <w:lvlText w:val="-"/>
      <w:lvlJc w:val="left"/>
      <w:pPr>
        <w:ind w:left="720" w:hanging="360"/>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14C5543"/>
    <w:multiLevelType w:val="hybridMultilevel"/>
    <w:tmpl w:val="41B41AC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7"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2"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8"/>
  </w:num>
  <w:num w:numId="5">
    <w:abstractNumId w:val="13"/>
  </w:num>
  <w:num w:numId="6">
    <w:abstractNumId w:val="6"/>
  </w:num>
  <w:num w:numId="7">
    <w:abstractNumId w:val="17"/>
  </w:num>
  <w:num w:numId="8">
    <w:abstractNumId w:val="25"/>
  </w:num>
  <w:num w:numId="9">
    <w:abstractNumId w:val="3"/>
  </w:num>
  <w:num w:numId="10">
    <w:abstractNumId w:val="23"/>
  </w:num>
  <w:num w:numId="11">
    <w:abstractNumId w:val="4"/>
  </w:num>
  <w:num w:numId="12">
    <w:abstractNumId w:val="15"/>
  </w:num>
  <w:num w:numId="13">
    <w:abstractNumId w:val="12"/>
  </w:num>
  <w:num w:numId="14">
    <w:abstractNumId w:val="0"/>
  </w:num>
  <w:num w:numId="15">
    <w:abstractNumId w:val="26"/>
  </w:num>
  <w:num w:numId="16">
    <w:abstractNumId w:val="20"/>
  </w:num>
  <w:num w:numId="17">
    <w:abstractNumId w:val="2"/>
  </w:num>
  <w:num w:numId="18">
    <w:abstractNumId w:val="7"/>
  </w:num>
  <w:num w:numId="19">
    <w:abstractNumId w:val="21"/>
  </w:num>
  <w:num w:numId="20">
    <w:abstractNumId w:val="24"/>
  </w:num>
  <w:num w:numId="21">
    <w:abstractNumId w:val="19"/>
  </w:num>
  <w:num w:numId="22">
    <w:abstractNumId w:val="1"/>
  </w:num>
  <w:num w:numId="23">
    <w:abstractNumId w:val="11"/>
  </w:num>
  <w:num w:numId="24">
    <w:abstractNumId w:val="8"/>
  </w:num>
  <w:num w:numId="25">
    <w:abstractNumId w:val="22"/>
  </w:num>
  <w:num w:numId="26">
    <w:abstractNumId w:val="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1DA2"/>
    <w:rsid w:val="0002223C"/>
    <w:rsid w:val="0003201F"/>
    <w:rsid w:val="00032C6A"/>
    <w:rsid w:val="000337EB"/>
    <w:rsid w:val="0003496E"/>
    <w:rsid w:val="00036496"/>
    <w:rsid w:val="00040FE2"/>
    <w:rsid w:val="00043082"/>
    <w:rsid w:val="00043176"/>
    <w:rsid w:val="000453D8"/>
    <w:rsid w:val="0004650F"/>
    <w:rsid w:val="00046911"/>
    <w:rsid w:val="000476DF"/>
    <w:rsid w:val="00047BB6"/>
    <w:rsid w:val="00050545"/>
    <w:rsid w:val="00052943"/>
    <w:rsid w:val="000530F9"/>
    <w:rsid w:val="000536F5"/>
    <w:rsid w:val="00056A30"/>
    <w:rsid w:val="00057B22"/>
    <w:rsid w:val="000600DA"/>
    <w:rsid w:val="000607F5"/>
    <w:rsid w:val="00060948"/>
    <w:rsid w:val="000635C9"/>
    <w:rsid w:val="00065A69"/>
    <w:rsid w:val="00065C8F"/>
    <w:rsid w:val="0006656B"/>
    <w:rsid w:val="00066583"/>
    <w:rsid w:val="000710BD"/>
    <w:rsid w:val="00072F8C"/>
    <w:rsid w:val="00074121"/>
    <w:rsid w:val="00075A34"/>
    <w:rsid w:val="0007681C"/>
    <w:rsid w:val="00077B71"/>
    <w:rsid w:val="00082794"/>
    <w:rsid w:val="000834E4"/>
    <w:rsid w:val="0008398F"/>
    <w:rsid w:val="00084BA1"/>
    <w:rsid w:val="00084FE0"/>
    <w:rsid w:val="00085D2A"/>
    <w:rsid w:val="000910BE"/>
    <w:rsid w:val="0009221F"/>
    <w:rsid w:val="000931D7"/>
    <w:rsid w:val="000937A2"/>
    <w:rsid w:val="000950BA"/>
    <w:rsid w:val="000964B7"/>
    <w:rsid w:val="00096AA6"/>
    <w:rsid w:val="000A3F81"/>
    <w:rsid w:val="000A5F8F"/>
    <w:rsid w:val="000B4BA1"/>
    <w:rsid w:val="000C0210"/>
    <w:rsid w:val="000C055D"/>
    <w:rsid w:val="000C23DE"/>
    <w:rsid w:val="000C4D6D"/>
    <w:rsid w:val="000C603A"/>
    <w:rsid w:val="000D0DD0"/>
    <w:rsid w:val="000D0E78"/>
    <w:rsid w:val="000D4077"/>
    <w:rsid w:val="000D4CC8"/>
    <w:rsid w:val="000D5541"/>
    <w:rsid w:val="000D5789"/>
    <w:rsid w:val="000E0F46"/>
    <w:rsid w:val="000E1F89"/>
    <w:rsid w:val="000E5097"/>
    <w:rsid w:val="000E6D81"/>
    <w:rsid w:val="000E7C7B"/>
    <w:rsid w:val="000F0DC4"/>
    <w:rsid w:val="000F4ADF"/>
    <w:rsid w:val="000F6EA8"/>
    <w:rsid w:val="000F7E8C"/>
    <w:rsid w:val="00102876"/>
    <w:rsid w:val="001054A0"/>
    <w:rsid w:val="001064F8"/>
    <w:rsid w:val="001124AA"/>
    <w:rsid w:val="00112ADC"/>
    <w:rsid w:val="00112EE0"/>
    <w:rsid w:val="001159D7"/>
    <w:rsid w:val="00115E7D"/>
    <w:rsid w:val="0011722D"/>
    <w:rsid w:val="00121851"/>
    <w:rsid w:val="00123152"/>
    <w:rsid w:val="00123435"/>
    <w:rsid w:val="00124DEA"/>
    <w:rsid w:val="00126931"/>
    <w:rsid w:val="00126933"/>
    <w:rsid w:val="00126B80"/>
    <w:rsid w:val="00130BF3"/>
    <w:rsid w:val="00131E82"/>
    <w:rsid w:val="00133DFC"/>
    <w:rsid w:val="0013460C"/>
    <w:rsid w:val="0013505F"/>
    <w:rsid w:val="0013626A"/>
    <w:rsid w:val="00136E69"/>
    <w:rsid w:val="00137CDC"/>
    <w:rsid w:val="0014056B"/>
    <w:rsid w:val="00142F6A"/>
    <w:rsid w:val="001476A1"/>
    <w:rsid w:val="0015142B"/>
    <w:rsid w:val="00156A49"/>
    <w:rsid w:val="00156B92"/>
    <w:rsid w:val="00157D05"/>
    <w:rsid w:val="001619A5"/>
    <w:rsid w:val="001620EA"/>
    <w:rsid w:val="00162F85"/>
    <w:rsid w:val="00162FC2"/>
    <w:rsid w:val="00164949"/>
    <w:rsid w:val="00166D56"/>
    <w:rsid w:val="00167383"/>
    <w:rsid w:val="001675DA"/>
    <w:rsid w:val="00170EC3"/>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FF0"/>
    <w:rsid w:val="00194A85"/>
    <w:rsid w:val="00194F2D"/>
    <w:rsid w:val="00195C43"/>
    <w:rsid w:val="0019648B"/>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130B"/>
    <w:rsid w:val="001C4189"/>
    <w:rsid w:val="001C4248"/>
    <w:rsid w:val="001C48E0"/>
    <w:rsid w:val="001C750D"/>
    <w:rsid w:val="001C783C"/>
    <w:rsid w:val="001D0E35"/>
    <w:rsid w:val="001D1CDB"/>
    <w:rsid w:val="001D4AC2"/>
    <w:rsid w:val="001D52DB"/>
    <w:rsid w:val="001D6674"/>
    <w:rsid w:val="001D67EA"/>
    <w:rsid w:val="001E12E5"/>
    <w:rsid w:val="001E21E4"/>
    <w:rsid w:val="001E3A93"/>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39CD"/>
    <w:rsid w:val="0020488F"/>
    <w:rsid w:val="002053DF"/>
    <w:rsid w:val="0021384B"/>
    <w:rsid w:val="002156D6"/>
    <w:rsid w:val="002159F7"/>
    <w:rsid w:val="0021663F"/>
    <w:rsid w:val="002308CB"/>
    <w:rsid w:val="00230BA3"/>
    <w:rsid w:val="002313DA"/>
    <w:rsid w:val="0023210C"/>
    <w:rsid w:val="00232C13"/>
    <w:rsid w:val="00232F5E"/>
    <w:rsid w:val="00233215"/>
    <w:rsid w:val="00234BA2"/>
    <w:rsid w:val="00241C7F"/>
    <w:rsid w:val="002441EB"/>
    <w:rsid w:val="002455B0"/>
    <w:rsid w:val="0024579F"/>
    <w:rsid w:val="00247B4A"/>
    <w:rsid w:val="00250F2D"/>
    <w:rsid w:val="00251838"/>
    <w:rsid w:val="0025361A"/>
    <w:rsid w:val="002539E8"/>
    <w:rsid w:val="00255BCC"/>
    <w:rsid w:val="00255E2F"/>
    <w:rsid w:val="002566E1"/>
    <w:rsid w:val="00257BDD"/>
    <w:rsid w:val="002601DB"/>
    <w:rsid w:val="0026230E"/>
    <w:rsid w:val="00262523"/>
    <w:rsid w:val="00262BDC"/>
    <w:rsid w:val="00262DAF"/>
    <w:rsid w:val="00264522"/>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A25C0"/>
    <w:rsid w:val="002A27AB"/>
    <w:rsid w:val="002A36AC"/>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2779"/>
    <w:rsid w:val="002E57F6"/>
    <w:rsid w:val="002E5AE2"/>
    <w:rsid w:val="002E6ABC"/>
    <w:rsid w:val="002F0ABF"/>
    <w:rsid w:val="002F1827"/>
    <w:rsid w:val="002F27A9"/>
    <w:rsid w:val="002F36C1"/>
    <w:rsid w:val="002F3F2D"/>
    <w:rsid w:val="002F400A"/>
    <w:rsid w:val="002F4B8D"/>
    <w:rsid w:val="002F5257"/>
    <w:rsid w:val="002F5782"/>
    <w:rsid w:val="00301DC1"/>
    <w:rsid w:val="00302280"/>
    <w:rsid w:val="00302408"/>
    <w:rsid w:val="003027EB"/>
    <w:rsid w:val="00302BF9"/>
    <w:rsid w:val="00304756"/>
    <w:rsid w:val="00305547"/>
    <w:rsid w:val="00305B76"/>
    <w:rsid w:val="00307936"/>
    <w:rsid w:val="00311332"/>
    <w:rsid w:val="00311A82"/>
    <w:rsid w:val="003134BC"/>
    <w:rsid w:val="00314771"/>
    <w:rsid w:val="0031542D"/>
    <w:rsid w:val="003158D0"/>
    <w:rsid w:val="00315A84"/>
    <w:rsid w:val="003163DB"/>
    <w:rsid w:val="00317893"/>
    <w:rsid w:val="00317ECA"/>
    <w:rsid w:val="00320111"/>
    <w:rsid w:val="00322FDF"/>
    <w:rsid w:val="00323296"/>
    <w:rsid w:val="00324B92"/>
    <w:rsid w:val="003255C3"/>
    <w:rsid w:val="003260F2"/>
    <w:rsid w:val="00326399"/>
    <w:rsid w:val="00327729"/>
    <w:rsid w:val="00327A5E"/>
    <w:rsid w:val="00330A84"/>
    <w:rsid w:val="00330F47"/>
    <w:rsid w:val="00331629"/>
    <w:rsid w:val="003319DF"/>
    <w:rsid w:val="003340AC"/>
    <w:rsid w:val="00335BD2"/>
    <w:rsid w:val="00337B42"/>
    <w:rsid w:val="003405EA"/>
    <w:rsid w:val="003419DE"/>
    <w:rsid w:val="00342644"/>
    <w:rsid w:val="00342657"/>
    <w:rsid w:val="00342BAF"/>
    <w:rsid w:val="003438C0"/>
    <w:rsid w:val="00344E7E"/>
    <w:rsid w:val="003458EB"/>
    <w:rsid w:val="00346AE8"/>
    <w:rsid w:val="0034706A"/>
    <w:rsid w:val="0035158B"/>
    <w:rsid w:val="00352943"/>
    <w:rsid w:val="00353140"/>
    <w:rsid w:val="00362C8F"/>
    <w:rsid w:val="003665A1"/>
    <w:rsid w:val="00366B5C"/>
    <w:rsid w:val="003700DB"/>
    <w:rsid w:val="003728ED"/>
    <w:rsid w:val="003730F4"/>
    <w:rsid w:val="00374415"/>
    <w:rsid w:val="003751F2"/>
    <w:rsid w:val="00375865"/>
    <w:rsid w:val="003814FA"/>
    <w:rsid w:val="00381A0D"/>
    <w:rsid w:val="0038465A"/>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C2C"/>
    <w:rsid w:val="003A2F49"/>
    <w:rsid w:val="003A3B43"/>
    <w:rsid w:val="003A3BE5"/>
    <w:rsid w:val="003A6C96"/>
    <w:rsid w:val="003B13A9"/>
    <w:rsid w:val="003B2426"/>
    <w:rsid w:val="003B2B5E"/>
    <w:rsid w:val="003B3361"/>
    <w:rsid w:val="003B4CA7"/>
    <w:rsid w:val="003B5881"/>
    <w:rsid w:val="003C0089"/>
    <w:rsid w:val="003C19C5"/>
    <w:rsid w:val="003C44CB"/>
    <w:rsid w:val="003C5D55"/>
    <w:rsid w:val="003D3E6E"/>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02B4C"/>
    <w:rsid w:val="00403150"/>
    <w:rsid w:val="00405A0C"/>
    <w:rsid w:val="004066B2"/>
    <w:rsid w:val="004113B3"/>
    <w:rsid w:val="004117C9"/>
    <w:rsid w:val="0041214C"/>
    <w:rsid w:val="00414761"/>
    <w:rsid w:val="00416594"/>
    <w:rsid w:val="00417694"/>
    <w:rsid w:val="0042651F"/>
    <w:rsid w:val="00427060"/>
    <w:rsid w:val="0043218D"/>
    <w:rsid w:val="004332B5"/>
    <w:rsid w:val="004439C8"/>
    <w:rsid w:val="00443CF0"/>
    <w:rsid w:val="00444135"/>
    <w:rsid w:val="00444C2D"/>
    <w:rsid w:val="00444C5E"/>
    <w:rsid w:val="004461AB"/>
    <w:rsid w:val="004470C3"/>
    <w:rsid w:val="00447321"/>
    <w:rsid w:val="00447BFF"/>
    <w:rsid w:val="00450B52"/>
    <w:rsid w:val="004511DC"/>
    <w:rsid w:val="00451EA0"/>
    <w:rsid w:val="00452FC4"/>
    <w:rsid w:val="00453305"/>
    <w:rsid w:val="00453A78"/>
    <w:rsid w:val="004569DC"/>
    <w:rsid w:val="004569EC"/>
    <w:rsid w:val="004574D3"/>
    <w:rsid w:val="00457940"/>
    <w:rsid w:val="00460416"/>
    <w:rsid w:val="004673A1"/>
    <w:rsid w:val="00467F74"/>
    <w:rsid w:val="00470795"/>
    <w:rsid w:val="004744B9"/>
    <w:rsid w:val="00474CC5"/>
    <w:rsid w:val="00475AB4"/>
    <w:rsid w:val="00482CDD"/>
    <w:rsid w:val="00483F68"/>
    <w:rsid w:val="00484854"/>
    <w:rsid w:val="00484CBB"/>
    <w:rsid w:val="00485BD5"/>
    <w:rsid w:val="004901BF"/>
    <w:rsid w:val="0049272B"/>
    <w:rsid w:val="00497956"/>
    <w:rsid w:val="004A2866"/>
    <w:rsid w:val="004A2D5D"/>
    <w:rsid w:val="004A49FB"/>
    <w:rsid w:val="004B0E3E"/>
    <w:rsid w:val="004B2C04"/>
    <w:rsid w:val="004B3430"/>
    <w:rsid w:val="004B48BF"/>
    <w:rsid w:val="004B5621"/>
    <w:rsid w:val="004C00BD"/>
    <w:rsid w:val="004C098C"/>
    <w:rsid w:val="004C1339"/>
    <w:rsid w:val="004C77BE"/>
    <w:rsid w:val="004D147F"/>
    <w:rsid w:val="004D1D8B"/>
    <w:rsid w:val="004D36DA"/>
    <w:rsid w:val="004D3E76"/>
    <w:rsid w:val="004D6A2F"/>
    <w:rsid w:val="004D6B70"/>
    <w:rsid w:val="004E05BA"/>
    <w:rsid w:val="004E0E25"/>
    <w:rsid w:val="004E1507"/>
    <w:rsid w:val="004E4430"/>
    <w:rsid w:val="004E47B8"/>
    <w:rsid w:val="004E5F94"/>
    <w:rsid w:val="004F0236"/>
    <w:rsid w:val="004F0DCA"/>
    <w:rsid w:val="004F20F6"/>
    <w:rsid w:val="004F287B"/>
    <w:rsid w:val="004F4282"/>
    <w:rsid w:val="004F4AF2"/>
    <w:rsid w:val="004F5E36"/>
    <w:rsid w:val="004F5E90"/>
    <w:rsid w:val="004F6781"/>
    <w:rsid w:val="005025AB"/>
    <w:rsid w:val="00502655"/>
    <w:rsid w:val="00503532"/>
    <w:rsid w:val="005037C1"/>
    <w:rsid w:val="00504144"/>
    <w:rsid w:val="00504DCC"/>
    <w:rsid w:val="00505B73"/>
    <w:rsid w:val="005078E2"/>
    <w:rsid w:val="00507BC5"/>
    <w:rsid w:val="00510931"/>
    <w:rsid w:val="005110C5"/>
    <w:rsid w:val="0051256D"/>
    <w:rsid w:val="005128C0"/>
    <w:rsid w:val="005132AD"/>
    <w:rsid w:val="00513E2B"/>
    <w:rsid w:val="00514D93"/>
    <w:rsid w:val="0051563B"/>
    <w:rsid w:val="00516050"/>
    <w:rsid w:val="00516B2D"/>
    <w:rsid w:val="00520009"/>
    <w:rsid w:val="00522F2D"/>
    <w:rsid w:val="00523B63"/>
    <w:rsid w:val="0052503D"/>
    <w:rsid w:val="00525405"/>
    <w:rsid w:val="00525D16"/>
    <w:rsid w:val="005260F2"/>
    <w:rsid w:val="00526390"/>
    <w:rsid w:val="005310FE"/>
    <w:rsid w:val="0053167A"/>
    <w:rsid w:val="00531821"/>
    <w:rsid w:val="00532056"/>
    <w:rsid w:val="0053257B"/>
    <w:rsid w:val="00532DA2"/>
    <w:rsid w:val="00533537"/>
    <w:rsid w:val="005342B1"/>
    <w:rsid w:val="00534DB4"/>
    <w:rsid w:val="00534E44"/>
    <w:rsid w:val="005404F7"/>
    <w:rsid w:val="005422F4"/>
    <w:rsid w:val="00543D86"/>
    <w:rsid w:val="005466FF"/>
    <w:rsid w:val="005511B6"/>
    <w:rsid w:val="005526F4"/>
    <w:rsid w:val="00552D41"/>
    <w:rsid w:val="00553967"/>
    <w:rsid w:val="00560B6F"/>
    <w:rsid w:val="005624E3"/>
    <w:rsid w:val="00565DC4"/>
    <w:rsid w:val="005670CF"/>
    <w:rsid w:val="005721A9"/>
    <w:rsid w:val="00574F4B"/>
    <w:rsid w:val="0057764A"/>
    <w:rsid w:val="005778B4"/>
    <w:rsid w:val="00577918"/>
    <w:rsid w:val="00577CFB"/>
    <w:rsid w:val="00580213"/>
    <w:rsid w:val="005813AB"/>
    <w:rsid w:val="005835FD"/>
    <w:rsid w:val="00583BEB"/>
    <w:rsid w:val="00584646"/>
    <w:rsid w:val="00584B35"/>
    <w:rsid w:val="00586C02"/>
    <w:rsid w:val="00594495"/>
    <w:rsid w:val="005976C8"/>
    <w:rsid w:val="005A2B8E"/>
    <w:rsid w:val="005A4838"/>
    <w:rsid w:val="005A4D5C"/>
    <w:rsid w:val="005A57A7"/>
    <w:rsid w:val="005A5CE9"/>
    <w:rsid w:val="005A5D2F"/>
    <w:rsid w:val="005A608B"/>
    <w:rsid w:val="005A6AC2"/>
    <w:rsid w:val="005A7765"/>
    <w:rsid w:val="005B027C"/>
    <w:rsid w:val="005B31AA"/>
    <w:rsid w:val="005B3440"/>
    <w:rsid w:val="005B545A"/>
    <w:rsid w:val="005B6CEA"/>
    <w:rsid w:val="005C1869"/>
    <w:rsid w:val="005C1CC2"/>
    <w:rsid w:val="005C3910"/>
    <w:rsid w:val="005C55D5"/>
    <w:rsid w:val="005C6147"/>
    <w:rsid w:val="005C6730"/>
    <w:rsid w:val="005C7716"/>
    <w:rsid w:val="005C7CC8"/>
    <w:rsid w:val="005D12CA"/>
    <w:rsid w:val="005D18F6"/>
    <w:rsid w:val="005D4AA6"/>
    <w:rsid w:val="005D672E"/>
    <w:rsid w:val="005D7F84"/>
    <w:rsid w:val="005E1931"/>
    <w:rsid w:val="005E1CE5"/>
    <w:rsid w:val="005E53C6"/>
    <w:rsid w:val="005E717F"/>
    <w:rsid w:val="005E7E21"/>
    <w:rsid w:val="005F01B2"/>
    <w:rsid w:val="005F06C5"/>
    <w:rsid w:val="005F0F2F"/>
    <w:rsid w:val="005F1167"/>
    <w:rsid w:val="005F1246"/>
    <w:rsid w:val="005F151F"/>
    <w:rsid w:val="005F6ECB"/>
    <w:rsid w:val="006003B2"/>
    <w:rsid w:val="00600E21"/>
    <w:rsid w:val="006021F5"/>
    <w:rsid w:val="00604675"/>
    <w:rsid w:val="00604F46"/>
    <w:rsid w:val="00606E87"/>
    <w:rsid w:val="00607A07"/>
    <w:rsid w:val="0061462F"/>
    <w:rsid w:val="006160C6"/>
    <w:rsid w:val="0061718D"/>
    <w:rsid w:val="00617E20"/>
    <w:rsid w:val="0062025A"/>
    <w:rsid w:val="00621B08"/>
    <w:rsid w:val="00622017"/>
    <w:rsid w:val="00622EAF"/>
    <w:rsid w:val="006239C3"/>
    <w:rsid w:val="0062466A"/>
    <w:rsid w:val="00624A56"/>
    <w:rsid w:val="00625564"/>
    <w:rsid w:val="00625599"/>
    <w:rsid w:val="00625B28"/>
    <w:rsid w:val="00630DE0"/>
    <w:rsid w:val="006310D3"/>
    <w:rsid w:val="00634BD3"/>
    <w:rsid w:val="0063558E"/>
    <w:rsid w:val="0063739E"/>
    <w:rsid w:val="006420C1"/>
    <w:rsid w:val="00644566"/>
    <w:rsid w:val="00646D04"/>
    <w:rsid w:val="00647DBB"/>
    <w:rsid w:val="006503B7"/>
    <w:rsid w:val="0065285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07B5"/>
    <w:rsid w:val="00681EEF"/>
    <w:rsid w:val="0068497D"/>
    <w:rsid w:val="00686123"/>
    <w:rsid w:val="0068663F"/>
    <w:rsid w:val="00687E33"/>
    <w:rsid w:val="0069028B"/>
    <w:rsid w:val="0069037E"/>
    <w:rsid w:val="00690E3A"/>
    <w:rsid w:val="00693B69"/>
    <w:rsid w:val="00693FC1"/>
    <w:rsid w:val="006943A3"/>
    <w:rsid w:val="0069481F"/>
    <w:rsid w:val="006958BE"/>
    <w:rsid w:val="00695A67"/>
    <w:rsid w:val="006A0ACB"/>
    <w:rsid w:val="006A1812"/>
    <w:rsid w:val="006A2BD6"/>
    <w:rsid w:val="006A2EB7"/>
    <w:rsid w:val="006A39AF"/>
    <w:rsid w:val="006A4F5B"/>
    <w:rsid w:val="006A5C02"/>
    <w:rsid w:val="006A64FE"/>
    <w:rsid w:val="006A7067"/>
    <w:rsid w:val="006A7CC0"/>
    <w:rsid w:val="006B13C2"/>
    <w:rsid w:val="006B46D6"/>
    <w:rsid w:val="006B4E37"/>
    <w:rsid w:val="006B4F5D"/>
    <w:rsid w:val="006B66E5"/>
    <w:rsid w:val="006B6C67"/>
    <w:rsid w:val="006C0A9C"/>
    <w:rsid w:val="006C114D"/>
    <w:rsid w:val="006C3158"/>
    <w:rsid w:val="006D1A68"/>
    <w:rsid w:val="006D21EC"/>
    <w:rsid w:val="006D2B6D"/>
    <w:rsid w:val="006D33F7"/>
    <w:rsid w:val="006D46AA"/>
    <w:rsid w:val="006D5CB4"/>
    <w:rsid w:val="006D795A"/>
    <w:rsid w:val="006E08D6"/>
    <w:rsid w:val="006E262B"/>
    <w:rsid w:val="006E43C7"/>
    <w:rsid w:val="006E551F"/>
    <w:rsid w:val="006E67DD"/>
    <w:rsid w:val="006F0CC3"/>
    <w:rsid w:val="006F10BA"/>
    <w:rsid w:val="006F1EA3"/>
    <w:rsid w:val="006F26CA"/>
    <w:rsid w:val="006F47BA"/>
    <w:rsid w:val="006F5C5E"/>
    <w:rsid w:val="006F762A"/>
    <w:rsid w:val="006F7657"/>
    <w:rsid w:val="006F79C5"/>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3A18"/>
    <w:rsid w:val="00735FB3"/>
    <w:rsid w:val="00737C27"/>
    <w:rsid w:val="00740698"/>
    <w:rsid w:val="00741D5E"/>
    <w:rsid w:val="007425E3"/>
    <w:rsid w:val="0074341E"/>
    <w:rsid w:val="00744447"/>
    <w:rsid w:val="00746F2B"/>
    <w:rsid w:val="007509BE"/>
    <w:rsid w:val="00750DD2"/>
    <w:rsid w:val="007511EA"/>
    <w:rsid w:val="00752E80"/>
    <w:rsid w:val="00753552"/>
    <w:rsid w:val="007541FF"/>
    <w:rsid w:val="00757656"/>
    <w:rsid w:val="00760006"/>
    <w:rsid w:val="00760616"/>
    <w:rsid w:val="00764D2E"/>
    <w:rsid w:val="00764EB2"/>
    <w:rsid w:val="00766472"/>
    <w:rsid w:val="00767EF7"/>
    <w:rsid w:val="00770C66"/>
    <w:rsid w:val="00772FB2"/>
    <w:rsid w:val="00773359"/>
    <w:rsid w:val="00773C0F"/>
    <w:rsid w:val="00775867"/>
    <w:rsid w:val="00775D18"/>
    <w:rsid w:val="00784798"/>
    <w:rsid w:val="00787A5D"/>
    <w:rsid w:val="00787B7C"/>
    <w:rsid w:val="00791E2D"/>
    <w:rsid w:val="00793C3E"/>
    <w:rsid w:val="00793E0C"/>
    <w:rsid w:val="00793E2C"/>
    <w:rsid w:val="00795D81"/>
    <w:rsid w:val="0079608E"/>
    <w:rsid w:val="00796DD4"/>
    <w:rsid w:val="00797D1D"/>
    <w:rsid w:val="007A0CC6"/>
    <w:rsid w:val="007A12AD"/>
    <w:rsid w:val="007A1658"/>
    <w:rsid w:val="007A4566"/>
    <w:rsid w:val="007A617B"/>
    <w:rsid w:val="007A7284"/>
    <w:rsid w:val="007A7575"/>
    <w:rsid w:val="007A778F"/>
    <w:rsid w:val="007A78A4"/>
    <w:rsid w:val="007A7DCA"/>
    <w:rsid w:val="007B11FC"/>
    <w:rsid w:val="007B152F"/>
    <w:rsid w:val="007B173A"/>
    <w:rsid w:val="007B26A1"/>
    <w:rsid w:val="007B2A85"/>
    <w:rsid w:val="007B2AA8"/>
    <w:rsid w:val="007B2EF6"/>
    <w:rsid w:val="007B3116"/>
    <w:rsid w:val="007B66A7"/>
    <w:rsid w:val="007C10E6"/>
    <w:rsid w:val="007C257D"/>
    <w:rsid w:val="007C2654"/>
    <w:rsid w:val="007C28FC"/>
    <w:rsid w:val="007C2F35"/>
    <w:rsid w:val="007C3DCD"/>
    <w:rsid w:val="007C577A"/>
    <w:rsid w:val="007C6070"/>
    <w:rsid w:val="007C6B17"/>
    <w:rsid w:val="007D24AA"/>
    <w:rsid w:val="007D394A"/>
    <w:rsid w:val="007D3EA0"/>
    <w:rsid w:val="007D4986"/>
    <w:rsid w:val="007D5CB4"/>
    <w:rsid w:val="007E064E"/>
    <w:rsid w:val="007E6520"/>
    <w:rsid w:val="007E7D25"/>
    <w:rsid w:val="007F115B"/>
    <w:rsid w:val="007F13E6"/>
    <w:rsid w:val="007F3099"/>
    <w:rsid w:val="007F4A44"/>
    <w:rsid w:val="007F522B"/>
    <w:rsid w:val="008025BD"/>
    <w:rsid w:val="00803235"/>
    <w:rsid w:val="00803991"/>
    <w:rsid w:val="00806BE2"/>
    <w:rsid w:val="008103C5"/>
    <w:rsid w:val="00810FDC"/>
    <w:rsid w:val="00814962"/>
    <w:rsid w:val="008158F3"/>
    <w:rsid w:val="00815A93"/>
    <w:rsid w:val="00817319"/>
    <w:rsid w:val="00823D6C"/>
    <w:rsid w:val="008262BF"/>
    <w:rsid w:val="00827B6B"/>
    <w:rsid w:val="008310AC"/>
    <w:rsid w:val="008360F0"/>
    <w:rsid w:val="00836ECC"/>
    <w:rsid w:val="00837EB0"/>
    <w:rsid w:val="00840124"/>
    <w:rsid w:val="00840A2E"/>
    <w:rsid w:val="0084112B"/>
    <w:rsid w:val="00844ADF"/>
    <w:rsid w:val="00845747"/>
    <w:rsid w:val="008459B0"/>
    <w:rsid w:val="00846C29"/>
    <w:rsid w:val="008470D2"/>
    <w:rsid w:val="008476A7"/>
    <w:rsid w:val="008506BE"/>
    <w:rsid w:val="008515E2"/>
    <w:rsid w:val="00852804"/>
    <w:rsid w:val="00855AAB"/>
    <w:rsid w:val="0085690F"/>
    <w:rsid w:val="00860856"/>
    <w:rsid w:val="00860B73"/>
    <w:rsid w:val="0086109C"/>
    <w:rsid w:val="00861D0C"/>
    <w:rsid w:val="0086317D"/>
    <w:rsid w:val="00864AA0"/>
    <w:rsid w:val="00866040"/>
    <w:rsid w:val="00866D82"/>
    <w:rsid w:val="00870AC9"/>
    <w:rsid w:val="00871D4E"/>
    <w:rsid w:val="00872652"/>
    <w:rsid w:val="00872CA7"/>
    <w:rsid w:val="00873861"/>
    <w:rsid w:val="00875039"/>
    <w:rsid w:val="008759A0"/>
    <w:rsid w:val="00876ABE"/>
    <w:rsid w:val="00877456"/>
    <w:rsid w:val="00877A40"/>
    <w:rsid w:val="00880DCF"/>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418"/>
    <w:rsid w:val="008B3C04"/>
    <w:rsid w:val="008B4509"/>
    <w:rsid w:val="008B6F25"/>
    <w:rsid w:val="008B7593"/>
    <w:rsid w:val="008C0B30"/>
    <w:rsid w:val="008C2BD8"/>
    <w:rsid w:val="008C43CF"/>
    <w:rsid w:val="008C503E"/>
    <w:rsid w:val="008D1648"/>
    <w:rsid w:val="008D2545"/>
    <w:rsid w:val="008D44AE"/>
    <w:rsid w:val="008D5630"/>
    <w:rsid w:val="008D621A"/>
    <w:rsid w:val="008D736F"/>
    <w:rsid w:val="008D7DF5"/>
    <w:rsid w:val="008E03C7"/>
    <w:rsid w:val="008E111B"/>
    <w:rsid w:val="008E1A12"/>
    <w:rsid w:val="008E1E3E"/>
    <w:rsid w:val="008E3D50"/>
    <w:rsid w:val="008E50D3"/>
    <w:rsid w:val="008E71AC"/>
    <w:rsid w:val="008F37B4"/>
    <w:rsid w:val="008F3C71"/>
    <w:rsid w:val="008F40FA"/>
    <w:rsid w:val="008F5615"/>
    <w:rsid w:val="008F6ACF"/>
    <w:rsid w:val="008F76CD"/>
    <w:rsid w:val="00903649"/>
    <w:rsid w:val="009050BE"/>
    <w:rsid w:val="00905B2C"/>
    <w:rsid w:val="00905CC2"/>
    <w:rsid w:val="009077A5"/>
    <w:rsid w:val="009116CF"/>
    <w:rsid w:val="00911F53"/>
    <w:rsid w:val="00912238"/>
    <w:rsid w:val="0091497F"/>
    <w:rsid w:val="00915EFB"/>
    <w:rsid w:val="00916228"/>
    <w:rsid w:val="009170BD"/>
    <w:rsid w:val="00920B14"/>
    <w:rsid w:val="009227C3"/>
    <w:rsid w:val="0092651D"/>
    <w:rsid w:val="00927BC4"/>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4CE"/>
    <w:rsid w:val="00973D1B"/>
    <w:rsid w:val="00976091"/>
    <w:rsid w:val="00977003"/>
    <w:rsid w:val="00980F14"/>
    <w:rsid w:val="00985993"/>
    <w:rsid w:val="00985EBC"/>
    <w:rsid w:val="009879D1"/>
    <w:rsid w:val="00990154"/>
    <w:rsid w:val="00990630"/>
    <w:rsid w:val="00991573"/>
    <w:rsid w:val="00996EFB"/>
    <w:rsid w:val="00996FA7"/>
    <w:rsid w:val="009A1F5C"/>
    <w:rsid w:val="009A255F"/>
    <w:rsid w:val="009A49E8"/>
    <w:rsid w:val="009A4F51"/>
    <w:rsid w:val="009A4FEF"/>
    <w:rsid w:val="009A7DC0"/>
    <w:rsid w:val="009B3F7B"/>
    <w:rsid w:val="009B440D"/>
    <w:rsid w:val="009B51DB"/>
    <w:rsid w:val="009B53EC"/>
    <w:rsid w:val="009B5C16"/>
    <w:rsid w:val="009B686A"/>
    <w:rsid w:val="009B70E7"/>
    <w:rsid w:val="009B786D"/>
    <w:rsid w:val="009C03C7"/>
    <w:rsid w:val="009C19EE"/>
    <w:rsid w:val="009C3653"/>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240B"/>
    <w:rsid w:val="00A03183"/>
    <w:rsid w:val="00A045E9"/>
    <w:rsid w:val="00A05106"/>
    <w:rsid w:val="00A0548A"/>
    <w:rsid w:val="00A06B97"/>
    <w:rsid w:val="00A06F8B"/>
    <w:rsid w:val="00A103CD"/>
    <w:rsid w:val="00A112A5"/>
    <w:rsid w:val="00A11C7E"/>
    <w:rsid w:val="00A129EA"/>
    <w:rsid w:val="00A1330C"/>
    <w:rsid w:val="00A154A7"/>
    <w:rsid w:val="00A16385"/>
    <w:rsid w:val="00A16D9F"/>
    <w:rsid w:val="00A17DA8"/>
    <w:rsid w:val="00A20383"/>
    <w:rsid w:val="00A2062D"/>
    <w:rsid w:val="00A21D21"/>
    <w:rsid w:val="00A22800"/>
    <w:rsid w:val="00A24857"/>
    <w:rsid w:val="00A24B03"/>
    <w:rsid w:val="00A259B8"/>
    <w:rsid w:val="00A259B9"/>
    <w:rsid w:val="00A26FBE"/>
    <w:rsid w:val="00A27CAC"/>
    <w:rsid w:val="00A33CAD"/>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1820"/>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4E21"/>
    <w:rsid w:val="00A85632"/>
    <w:rsid w:val="00A87DC2"/>
    <w:rsid w:val="00A90140"/>
    <w:rsid w:val="00A90915"/>
    <w:rsid w:val="00A90B67"/>
    <w:rsid w:val="00A911A3"/>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0EE"/>
    <w:rsid w:val="00AE3C57"/>
    <w:rsid w:val="00AE3D42"/>
    <w:rsid w:val="00AE6462"/>
    <w:rsid w:val="00AE6588"/>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67A4"/>
    <w:rsid w:val="00B069D5"/>
    <w:rsid w:val="00B07BCD"/>
    <w:rsid w:val="00B10253"/>
    <w:rsid w:val="00B1107C"/>
    <w:rsid w:val="00B11D4B"/>
    <w:rsid w:val="00B1391D"/>
    <w:rsid w:val="00B151C7"/>
    <w:rsid w:val="00B2064B"/>
    <w:rsid w:val="00B20758"/>
    <w:rsid w:val="00B23D3E"/>
    <w:rsid w:val="00B264EC"/>
    <w:rsid w:val="00B277B4"/>
    <w:rsid w:val="00B32232"/>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6AEA"/>
    <w:rsid w:val="00B57499"/>
    <w:rsid w:val="00B576A2"/>
    <w:rsid w:val="00B60AE8"/>
    <w:rsid w:val="00B615D1"/>
    <w:rsid w:val="00B61AAD"/>
    <w:rsid w:val="00B63ECC"/>
    <w:rsid w:val="00B67B35"/>
    <w:rsid w:val="00B67BBC"/>
    <w:rsid w:val="00B702EB"/>
    <w:rsid w:val="00B70CEC"/>
    <w:rsid w:val="00B7160B"/>
    <w:rsid w:val="00B7167E"/>
    <w:rsid w:val="00B71ED0"/>
    <w:rsid w:val="00B72C7A"/>
    <w:rsid w:val="00B761B2"/>
    <w:rsid w:val="00B76494"/>
    <w:rsid w:val="00B7704C"/>
    <w:rsid w:val="00B778D7"/>
    <w:rsid w:val="00B8083F"/>
    <w:rsid w:val="00B82689"/>
    <w:rsid w:val="00B834DE"/>
    <w:rsid w:val="00B83BB6"/>
    <w:rsid w:val="00B85127"/>
    <w:rsid w:val="00B87484"/>
    <w:rsid w:val="00B87FC7"/>
    <w:rsid w:val="00B9402A"/>
    <w:rsid w:val="00B95532"/>
    <w:rsid w:val="00B96015"/>
    <w:rsid w:val="00B96026"/>
    <w:rsid w:val="00BA3E48"/>
    <w:rsid w:val="00BA6321"/>
    <w:rsid w:val="00BB0E2B"/>
    <w:rsid w:val="00BB1EB4"/>
    <w:rsid w:val="00BB1F5B"/>
    <w:rsid w:val="00BB1F7C"/>
    <w:rsid w:val="00BB5257"/>
    <w:rsid w:val="00BB77A8"/>
    <w:rsid w:val="00BC0C7B"/>
    <w:rsid w:val="00BC15E9"/>
    <w:rsid w:val="00BC1A31"/>
    <w:rsid w:val="00BC1A5F"/>
    <w:rsid w:val="00BC2823"/>
    <w:rsid w:val="00BC32F3"/>
    <w:rsid w:val="00BC41E4"/>
    <w:rsid w:val="00BC4726"/>
    <w:rsid w:val="00BC644D"/>
    <w:rsid w:val="00BC6497"/>
    <w:rsid w:val="00BC7068"/>
    <w:rsid w:val="00BC7DB2"/>
    <w:rsid w:val="00BD001A"/>
    <w:rsid w:val="00BD2619"/>
    <w:rsid w:val="00BD5582"/>
    <w:rsid w:val="00BD5895"/>
    <w:rsid w:val="00BD7A7A"/>
    <w:rsid w:val="00BD7B88"/>
    <w:rsid w:val="00BD7E05"/>
    <w:rsid w:val="00BE0046"/>
    <w:rsid w:val="00BE04A6"/>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28A3"/>
    <w:rsid w:val="00C432C2"/>
    <w:rsid w:val="00C43B25"/>
    <w:rsid w:val="00C4491A"/>
    <w:rsid w:val="00C44F17"/>
    <w:rsid w:val="00C45DBF"/>
    <w:rsid w:val="00C46EE4"/>
    <w:rsid w:val="00C47E38"/>
    <w:rsid w:val="00C50A2D"/>
    <w:rsid w:val="00C5162E"/>
    <w:rsid w:val="00C52530"/>
    <w:rsid w:val="00C54655"/>
    <w:rsid w:val="00C5476A"/>
    <w:rsid w:val="00C54AC9"/>
    <w:rsid w:val="00C559AC"/>
    <w:rsid w:val="00C569A2"/>
    <w:rsid w:val="00C60177"/>
    <w:rsid w:val="00C60814"/>
    <w:rsid w:val="00C60EDC"/>
    <w:rsid w:val="00C61323"/>
    <w:rsid w:val="00C614FD"/>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09F"/>
    <w:rsid w:val="00C92701"/>
    <w:rsid w:val="00C9586D"/>
    <w:rsid w:val="00C96595"/>
    <w:rsid w:val="00C97ACD"/>
    <w:rsid w:val="00C97ADD"/>
    <w:rsid w:val="00CA030F"/>
    <w:rsid w:val="00CA12A4"/>
    <w:rsid w:val="00CA1CD9"/>
    <w:rsid w:val="00CA395C"/>
    <w:rsid w:val="00CA57A9"/>
    <w:rsid w:val="00CA6F0C"/>
    <w:rsid w:val="00CA6F80"/>
    <w:rsid w:val="00CB2101"/>
    <w:rsid w:val="00CB2731"/>
    <w:rsid w:val="00CB353C"/>
    <w:rsid w:val="00CB3BEC"/>
    <w:rsid w:val="00CB4551"/>
    <w:rsid w:val="00CB57F7"/>
    <w:rsid w:val="00CB6119"/>
    <w:rsid w:val="00CC0BDC"/>
    <w:rsid w:val="00CC12FF"/>
    <w:rsid w:val="00CC35FE"/>
    <w:rsid w:val="00CC399E"/>
    <w:rsid w:val="00CC4FF6"/>
    <w:rsid w:val="00CC613C"/>
    <w:rsid w:val="00CD0D70"/>
    <w:rsid w:val="00CD1868"/>
    <w:rsid w:val="00CD3FDC"/>
    <w:rsid w:val="00CD5E30"/>
    <w:rsid w:val="00CE21A6"/>
    <w:rsid w:val="00CE2467"/>
    <w:rsid w:val="00CE3189"/>
    <w:rsid w:val="00CE5EBA"/>
    <w:rsid w:val="00CE70C2"/>
    <w:rsid w:val="00CE79D5"/>
    <w:rsid w:val="00CE7E86"/>
    <w:rsid w:val="00CF278E"/>
    <w:rsid w:val="00CF3649"/>
    <w:rsid w:val="00D0070E"/>
    <w:rsid w:val="00D038BA"/>
    <w:rsid w:val="00D07EAC"/>
    <w:rsid w:val="00D11050"/>
    <w:rsid w:val="00D136C9"/>
    <w:rsid w:val="00D155C8"/>
    <w:rsid w:val="00D16D42"/>
    <w:rsid w:val="00D22D9C"/>
    <w:rsid w:val="00D2491E"/>
    <w:rsid w:val="00D24F81"/>
    <w:rsid w:val="00D25093"/>
    <w:rsid w:val="00D25C63"/>
    <w:rsid w:val="00D2624D"/>
    <w:rsid w:val="00D27601"/>
    <w:rsid w:val="00D27D35"/>
    <w:rsid w:val="00D304FB"/>
    <w:rsid w:val="00D32842"/>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2D4E"/>
    <w:rsid w:val="00D53206"/>
    <w:rsid w:val="00D53B8A"/>
    <w:rsid w:val="00D54DE0"/>
    <w:rsid w:val="00D5705A"/>
    <w:rsid w:val="00D6060B"/>
    <w:rsid w:val="00D60C7B"/>
    <w:rsid w:val="00D61930"/>
    <w:rsid w:val="00D6580B"/>
    <w:rsid w:val="00D65F17"/>
    <w:rsid w:val="00D66285"/>
    <w:rsid w:val="00D66E40"/>
    <w:rsid w:val="00D672BD"/>
    <w:rsid w:val="00D67E1F"/>
    <w:rsid w:val="00D7139D"/>
    <w:rsid w:val="00D71AD8"/>
    <w:rsid w:val="00D72E72"/>
    <w:rsid w:val="00D7318D"/>
    <w:rsid w:val="00D74E3D"/>
    <w:rsid w:val="00D763ED"/>
    <w:rsid w:val="00D81956"/>
    <w:rsid w:val="00D83256"/>
    <w:rsid w:val="00D83777"/>
    <w:rsid w:val="00D83B95"/>
    <w:rsid w:val="00D84408"/>
    <w:rsid w:val="00D84D1C"/>
    <w:rsid w:val="00D8649F"/>
    <w:rsid w:val="00D8683F"/>
    <w:rsid w:val="00D86DD7"/>
    <w:rsid w:val="00D95D7E"/>
    <w:rsid w:val="00D968A5"/>
    <w:rsid w:val="00D97074"/>
    <w:rsid w:val="00D97B00"/>
    <w:rsid w:val="00D97CC7"/>
    <w:rsid w:val="00D97ECE"/>
    <w:rsid w:val="00DA2AB8"/>
    <w:rsid w:val="00DA7234"/>
    <w:rsid w:val="00DA7926"/>
    <w:rsid w:val="00DA7AFB"/>
    <w:rsid w:val="00DB18A3"/>
    <w:rsid w:val="00DB43D8"/>
    <w:rsid w:val="00DB62C9"/>
    <w:rsid w:val="00DB6CA6"/>
    <w:rsid w:val="00DC06D2"/>
    <w:rsid w:val="00DC0FBB"/>
    <w:rsid w:val="00DC10BF"/>
    <w:rsid w:val="00DC2A10"/>
    <w:rsid w:val="00DC2FF4"/>
    <w:rsid w:val="00DC4394"/>
    <w:rsid w:val="00DC4428"/>
    <w:rsid w:val="00DC45FE"/>
    <w:rsid w:val="00DC4856"/>
    <w:rsid w:val="00DC4C90"/>
    <w:rsid w:val="00DC5BA4"/>
    <w:rsid w:val="00DC7530"/>
    <w:rsid w:val="00DD2AE0"/>
    <w:rsid w:val="00DD388B"/>
    <w:rsid w:val="00DD435A"/>
    <w:rsid w:val="00DD6168"/>
    <w:rsid w:val="00DE3126"/>
    <w:rsid w:val="00DE5158"/>
    <w:rsid w:val="00DE62FA"/>
    <w:rsid w:val="00DE698D"/>
    <w:rsid w:val="00DF0705"/>
    <w:rsid w:val="00DF2B8D"/>
    <w:rsid w:val="00DF4135"/>
    <w:rsid w:val="00DF463C"/>
    <w:rsid w:val="00DF659C"/>
    <w:rsid w:val="00DF677D"/>
    <w:rsid w:val="00DF7212"/>
    <w:rsid w:val="00E001D5"/>
    <w:rsid w:val="00E00F13"/>
    <w:rsid w:val="00E02D59"/>
    <w:rsid w:val="00E03D04"/>
    <w:rsid w:val="00E1066B"/>
    <w:rsid w:val="00E14BC6"/>
    <w:rsid w:val="00E227CD"/>
    <w:rsid w:val="00E22B27"/>
    <w:rsid w:val="00E22E24"/>
    <w:rsid w:val="00E22E96"/>
    <w:rsid w:val="00E25634"/>
    <w:rsid w:val="00E308CC"/>
    <w:rsid w:val="00E348F9"/>
    <w:rsid w:val="00E34B8D"/>
    <w:rsid w:val="00E356DB"/>
    <w:rsid w:val="00E35C74"/>
    <w:rsid w:val="00E421CE"/>
    <w:rsid w:val="00E42920"/>
    <w:rsid w:val="00E43E42"/>
    <w:rsid w:val="00E45D67"/>
    <w:rsid w:val="00E4604F"/>
    <w:rsid w:val="00E469A8"/>
    <w:rsid w:val="00E47309"/>
    <w:rsid w:val="00E476BA"/>
    <w:rsid w:val="00E510C1"/>
    <w:rsid w:val="00E52FC8"/>
    <w:rsid w:val="00E53913"/>
    <w:rsid w:val="00E55FCA"/>
    <w:rsid w:val="00E57998"/>
    <w:rsid w:val="00E6082D"/>
    <w:rsid w:val="00E60D6E"/>
    <w:rsid w:val="00E624B1"/>
    <w:rsid w:val="00E62591"/>
    <w:rsid w:val="00E64432"/>
    <w:rsid w:val="00E64A87"/>
    <w:rsid w:val="00E64ED9"/>
    <w:rsid w:val="00E66F51"/>
    <w:rsid w:val="00E6725C"/>
    <w:rsid w:val="00E7008A"/>
    <w:rsid w:val="00E713AB"/>
    <w:rsid w:val="00E71847"/>
    <w:rsid w:val="00E74487"/>
    <w:rsid w:val="00E80067"/>
    <w:rsid w:val="00E800F5"/>
    <w:rsid w:val="00E813C6"/>
    <w:rsid w:val="00E8184F"/>
    <w:rsid w:val="00E852C7"/>
    <w:rsid w:val="00E856FA"/>
    <w:rsid w:val="00E9076B"/>
    <w:rsid w:val="00E92086"/>
    <w:rsid w:val="00E93171"/>
    <w:rsid w:val="00E93271"/>
    <w:rsid w:val="00EA13C7"/>
    <w:rsid w:val="00EA5B5F"/>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C77E3"/>
    <w:rsid w:val="00ED047E"/>
    <w:rsid w:val="00ED100A"/>
    <w:rsid w:val="00ED159E"/>
    <w:rsid w:val="00ED29DB"/>
    <w:rsid w:val="00ED2A6D"/>
    <w:rsid w:val="00ED3683"/>
    <w:rsid w:val="00ED53D3"/>
    <w:rsid w:val="00ED66F9"/>
    <w:rsid w:val="00ED7DD8"/>
    <w:rsid w:val="00EE043C"/>
    <w:rsid w:val="00EE054B"/>
    <w:rsid w:val="00EE05DF"/>
    <w:rsid w:val="00EE1741"/>
    <w:rsid w:val="00EE2276"/>
    <w:rsid w:val="00EE23E5"/>
    <w:rsid w:val="00EE249F"/>
    <w:rsid w:val="00EF2B7D"/>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25E"/>
    <w:rsid w:val="00F21DD6"/>
    <w:rsid w:val="00F2339A"/>
    <w:rsid w:val="00F239C3"/>
    <w:rsid w:val="00F256E4"/>
    <w:rsid w:val="00F26A00"/>
    <w:rsid w:val="00F27128"/>
    <w:rsid w:val="00F302F0"/>
    <w:rsid w:val="00F32EE4"/>
    <w:rsid w:val="00F3311D"/>
    <w:rsid w:val="00F345F9"/>
    <w:rsid w:val="00F37CA2"/>
    <w:rsid w:val="00F4104A"/>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998"/>
    <w:rsid w:val="00FB09A9"/>
    <w:rsid w:val="00FB108F"/>
    <w:rsid w:val="00FB3902"/>
    <w:rsid w:val="00FB3FD2"/>
    <w:rsid w:val="00FB5B12"/>
    <w:rsid w:val="00FB79D6"/>
    <w:rsid w:val="00FC005C"/>
    <w:rsid w:val="00FC436E"/>
    <w:rsid w:val="00FC4774"/>
    <w:rsid w:val="00FD3367"/>
    <w:rsid w:val="00FD33EF"/>
    <w:rsid w:val="00FD70E1"/>
    <w:rsid w:val="00FD72BD"/>
    <w:rsid w:val="00FD72C0"/>
    <w:rsid w:val="00FE1D17"/>
    <w:rsid w:val="00FE318C"/>
    <w:rsid w:val="00FE3AC9"/>
    <w:rsid w:val="00FE3F2C"/>
    <w:rsid w:val="00FE44D4"/>
    <w:rsid w:val="00FE5B23"/>
    <w:rsid w:val="00FE6003"/>
    <w:rsid w:val="00FE70BD"/>
    <w:rsid w:val="00FF05FF"/>
    <w:rsid w:val="00FF4548"/>
    <w:rsid w:val="00FF5912"/>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931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paragraph" w:styleId="Rubrik4">
    <w:name w:val="heading 4"/>
    <w:basedOn w:val="Normal"/>
    <w:next w:val="Normal"/>
    <w:link w:val="Rubrik4Char"/>
    <w:rsid w:val="00ED7D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 w:type="character" w:customStyle="1" w:styleId="Rubrik4Char">
    <w:name w:val="Rubrik 4 Char"/>
    <w:basedOn w:val="Standardstycketeckensnitt"/>
    <w:link w:val="Rubrik4"/>
    <w:rsid w:val="00ED7DD8"/>
    <w:rPr>
      <w:rFonts w:asciiTheme="majorHAnsi" w:eastAsiaTheme="majorEastAsia" w:hAnsiTheme="majorHAnsi" w:cstheme="majorBidi"/>
      <w:b/>
      <w:bCs/>
      <w:i/>
      <w:iCs/>
      <w:color w:val="4F81BD" w:themeColor="accent1"/>
      <w:sz w:val="24"/>
      <w:szCs w:val="24"/>
      <w:lang w:eastAsia="sv-SE"/>
    </w:rPr>
  </w:style>
  <w:style w:type="character" w:styleId="Stark">
    <w:name w:val="Strong"/>
    <w:basedOn w:val="Standardstycketeckensnitt"/>
    <w:uiPriority w:val="22"/>
    <w:qFormat/>
    <w:rsid w:val="00ED7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41884086">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773236922">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venskttennpress.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300C7-204C-4935-A410-33F85AD5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2810</Characters>
  <Application>Microsoft Office Word</Application>
  <DocSecurity>0</DocSecurity>
  <Lines>23</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2016-08-17T07:37:00Z</dcterms:created>
  <dcterms:modified xsi:type="dcterms:W3CDTF">2016-08-17T09:12:00Z</dcterms:modified>
</cp:coreProperties>
</file>