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0" w:rsidRPr="00880320" w:rsidRDefault="00263DE2" w:rsidP="001A12E9">
      <w:pPr>
        <w:tabs>
          <w:tab w:val="left" w:pos="4015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-47625</wp:posOffset>
                </wp:positionV>
                <wp:extent cx="2409190" cy="14890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48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12E9" w:rsidRDefault="001A12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578" cy="1386740"/>
                                  <wp:effectExtent l="19050" t="0" r="122" b="0"/>
                                  <wp:docPr id="2" name="Picture 1" descr="Diamond Tip Screwdriver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amond Tip Screwdrivers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4240" cy="1388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-3.75pt;width:189.7pt;height:1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L/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" filled="f" stroked="f">
                <v:textbox>
                  <w:txbxContent>
                    <w:p w:rsidR="001A12E9" w:rsidRDefault="001A12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578" cy="1386740"/>
                            <wp:effectExtent l="19050" t="0" r="122" b="0"/>
                            <wp:docPr id="2" name="Picture 1" descr="Diamond Tip Screwdriver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amond Tip Screwdrivers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4240" cy="1388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12E9">
        <w:rPr>
          <w:rFonts w:ascii="Arial" w:hAnsi="Arial" w:cs="Arial"/>
        </w:rPr>
        <w:tab/>
      </w:r>
    </w:p>
    <w:p w:rsidR="0023098D" w:rsidRPr="00076B8A" w:rsidRDefault="0023098D" w:rsidP="0023098D">
      <w:pPr>
        <w:spacing w:after="0"/>
        <w:ind w:left="43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076B8A">
        <w:rPr>
          <w:rFonts w:ascii="Arial" w:hAnsi="Arial" w:cs="Arial"/>
          <w:b/>
        </w:rPr>
        <w:t>OR IMMEDIATE RELEASE</w:t>
      </w:r>
    </w:p>
    <w:p w:rsidR="0023098D" w:rsidRDefault="0023098D" w:rsidP="0023098D">
      <w:pPr>
        <w:spacing w:after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Contact:  Tiffany Vann </w:t>
      </w:r>
    </w:p>
    <w:p w:rsidR="0023098D" w:rsidRDefault="0023098D" w:rsidP="0023098D">
      <w:pPr>
        <w:spacing w:after="0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r>
        <w:rPr>
          <w:rFonts w:ascii="Arial" w:hAnsi="Arial" w:cs="Arial"/>
          <w:color w:val="000000"/>
        </w:rPr>
        <w:t>(860) 839-7548</w:t>
      </w:r>
    </w:p>
    <w:p w:rsidR="00F177DC" w:rsidRPr="00880320" w:rsidRDefault="0023098D" w:rsidP="0023098D">
      <w:pPr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9" w:history="1">
        <w:r w:rsidRPr="00686F13">
          <w:rPr>
            <w:rStyle w:val="Hyperlink"/>
            <w:rFonts w:ascii="Arial" w:hAnsi="Arial" w:cs="Arial"/>
          </w:rPr>
          <w:t>Tiffany.Vann@sbdinc.com</w:t>
        </w:r>
      </w:hyperlink>
      <w:r w:rsidR="00F177DC" w:rsidRPr="00880320">
        <w:rPr>
          <w:rFonts w:ascii="Arial" w:hAnsi="Arial" w:cs="Arial"/>
        </w:rPr>
        <w:tab/>
      </w:r>
    </w:p>
    <w:p w:rsidR="001600A6" w:rsidRDefault="00F177DC" w:rsidP="00411065">
      <w:pPr>
        <w:spacing w:after="0" w:line="360" w:lineRule="auto"/>
        <w:rPr>
          <w:rFonts w:ascii="Arial" w:hAnsi="Arial" w:cs="Arial"/>
        </w:rPr>
      </w:pPr>
      <w:r w:rsidRPr="00880320">
        <w:rPr>
          <w:rFonts w:ascii="Arial" w:hAnsi="Arial" w:cs="Arial"/>
        </w:rPr>
        <w:tab/>
      </w:r>
    </w:p>
    <w:p w:rsidR="00DC7C52" w:rsidRDefault="00DC7C52" w:rsidP="00411065">
      <w:pPr>
        <w:spacing w:after="0" w:line="360" w:lineRule="auto"/>
        <w:rPr>
          <w:rFonts w:ascii="Arial" w:hAnsi="Arial" w:cs="Arial"/>
        </w:rPr>
      </w:pPr>
    </w:p>
    <w:p w:rsidR="007D7DC0" w:rsidRDefault="007D7D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STANLEY®</w:t>
      </w:r>
      <w:r w:rsidRPr="00FA54FF">
        <w:rPr>
          <w:rFonts w:ascii="Arial" w:hAnsi="Arial" w:cs="Arial"/>
          <w:b/>
          <w:sz w:val="32"/>
          <w:szCs w:val="32"/>
        </w:rPr>
        <w:t xml:space="preserve"> Introduces </w:t>
      </w:r>
      <w:r>
        <w:rPr>
          <w:rFonts w:ascii="Arial" w:hAnsi="Arial" w:cs="Arial"/>
          <w:b/>
          <w:sz w:val="32"/>
          <w:szCs w:val="32"/>
        </w:rPr>
        <w:t xml:space="preserve">New </w:t>
      </w:r>
    </w:p>
    <w:p w:rsidR="007D7DC0" w:rsidRPr="00FA54FF" w:rsidRDefault="007D7DC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FatMax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® </w:t>
      </w:r>
      <w:r w:rsidR="00E50E3F">
        <w:rPr>
          <w:rFonts w:ascii="Arial" w:hAnsi="Arial" w:cs="Arial"/>
          <w:b/>
          <w:sz w:val="32"/>
          <w:szCs w:val="32"/>
        </w:rPr>
        <w:t xml:space="preserve">Simulated </w:t>
      </w:r>
      <w:r>
        <w:rPr>
          <w:rFonts w:ascii="Arial" w:hAnsi="Arial" w:cs="Arial"/>
          <w:b/>
          <w:sz w:val="32"/>
          <w:szCs w:val="32"/>
        </w:rPr>
        <w:t>Diamond Tip Screwdrivers</w:t>
      </w:r>
    </w:p>
    <w:p w:rsidR="007D7DC0" w:rsidRPr="00D37F26" w:rsidRDefault="007D7DC0" w:rsidP="007D7DC0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7D7DC0" w:rsidRPr="005D6185" w:rsidRDefault="007D7DC0" w:rsidP="00D769EC">
      <w:pPr>
        <w:pStyle w:val="NoSpacing"/>
        <w:spacing w:line="360" w:lineRule="auto"/>
        <w:rPr>
          <w:rFonts w:ascii="Arial" w:hAnsi="Arial" w:cs="Arial"/>
        </w:rPr>
      </w:pPr>
      <w:r w:rsidRPr="005D6185">
        <w:rPr>
          <w:rFonts w:ascii="Arial" w:hAnsi="Arial" w:cs="Arial"/>
        </w:rPr>
        <w:t>New Britain, CT. (</w:t>
      </w:r>
      <w:r w:rsidR="0023098D" w:rsidRPr="0023098D">
        <w:rPr>
          <w:rFonts w:ascii="Arial" w:hAnsi="Arial" w:cs="Arial"/>
        </w:rPr>
        <w:t>June 1, 2015</w:t>
      </w:r>
      <w:r w:rsidRPr="005D6185">
        <w:rPr>
          <w:rFonts w:ascii="Arial" w:hAnsi="Arial" w:cs="Arial"/>
        </w:rPr>
        <w:t xml:space="preserve">) — </w:t>
      </w:r>
      <w:r w:rsidR="005D6185">
        <w:rPr>
          <w:rFonts w:ascii="Arial" w:hAnsi="Arial" w:cs="Arial"/>
        </w:rPr>
        <w:t>STANLEY</w:t>
      </w:r>
      <w:r w:rsidRPr="005D6185">
        <w:rPr>
          <w:rFonts w:ascii="Arial" w:hAnsi="Arial" w:cs="Arial"/>
        </w:rPr>
        <w:t xml:space="preserve">® introduces its new line of </w:t>
      </w:r>
      <w:proofErr w:type="spellStart"/>
      <w:r w:rsidRPr="005D6185">
        <w:rPr>
          <w:rFonts w:ascii="Arial" w:hAnsi="Arial" w:cs="Arial"/>
        </w:rPr>
        <w:t>FatMax</w:t>
      </w:r>
      <w:proofErr w:type="spellEnd"/>
      <w:r w:rsidRPr="005D6185">
        <w:rPr>
          <w:rFonts w:ascii="Arial" w:hAnsi="Arial" w:cs="Arial"/>
        </w:rPr>
        <w:t xml:space="preserve">® </w:t>
      </w:r>
      <w:r w:rsidR="00E50E3F">
        <w:rPr>
          <w:rFonts w:ascii="Arial" w:hAnsi="Arial" w:cs="Arial"/>
        </w:rPr>
        <w:t xml:space="preserve">Simulated </w:t>
      </w:r>
      <w:r w:rsidRPr="005D6185">
        <w:rPr>
          <w:rFonts w:ascii="Arial" w:hAnsi="Arial" w:cs="Arial"/>
        </w:rPr>
        <w:t>Diamond Tip Screwdrivers offering longer tip life over standard screwdrivers</w:t>
      </w:r>
      <w:r w:rsidR="005D6185">
        <w:rPr>
          <w:rFonts w:ascii="Arial" w:hAnsi="Arial" w:cs="Arial"/>
        </w:rPr>
        <w:t xml:space="preserve"> used by professionals</w:t>
      </w:r>
      <w:r w:rsidRPr="005D6185">
        <w:rPr>
          <w:rFonts w:ascii="Arial" w:hAnsi="Arial" w:cs="Arial"/>
        </w:rPr>
        <w:t>.</w:t>
      </w:r>
    </w:p>
    <w:p w:rsidR="005D6185" w:rsidRDefault="007D7DC0" w:rsidP="00D769EC">
      <w:pPr>
        <w:pStyle w:val="NoSpacing"/>
        <w:spacing w:line="360" w:lineRule="auto"/>
        <w:rPr>
          <w:rFonts w:ascii="Arial" w:hAnsi="Arial" w:cs="Arial"/>
        </w:rPr>
      </w:pPr>
      <w:r w:rsidRPr="00D769EC">
        <w:rPr>
          <w:rFonts w:ascii="Arial" w:hAnsi="Arial" w:cs="Arial"/>
        </w:rPr>
        <w:tab/>
        <w:t xml:space="preserve">Screwdriver tips take a beating and over time become less effective at staying seating in screws. To </w:t>
      </w:r>
      <w:r w:rsidR="00281F4E">
        <w:rPr>
          <w:rFonts w:ascii="Arial" w:hAnsi="Arial" w:cs="Arial"/>
        </w:rPr>
        <w:t xml:space="preserve">help </w:t>
      </w:r>
      <w:r w:rsidRPr="00D769EC">
        <w:rPr>
          <w:rFonts w:ascii="Arial" w:hAnsi="Arial" w:cs="Arial"/>
        </w:rPr>
        <w:t>reduce slippage and harden screwdrive</w:t>
      </w:r>
      <w:r w:rsidR="005D6185">
        <w:rPr>
          <w:rFonts w:ascii="Arial" w:hAnsi="Arial" w:cs="Arial"/>
        </w:rPr>
        <w:t>r tips STANLEY</w:t>
      </w:r>
      <w:r w:rsidR="00916959" w:rsidRPr="005D6185">
        <w:rPr>
          <w:rFonts w:ascii="Arial" w:hAnsi="Arial" w:cs="Arial"/>
        </w:rPr>
        <w:t>®</w:t>
      </w:r>
      <w:r w:rsidR="005D6185">
        <w:rPr>
          <w:rFonts w:ascii="Arial" w:hAnsi="Arial" w:cs="Arial"/>
        </w:rPr>
        <w:t xml:space="preserve"> is offering new S</w:t>
      </w:r>
      <w:r w:rsidRPr="00D769EC">
        <w:rPr>
          <w:rFonts w:ascii="Arial" w:hAnsi="Arial" w:cs="Arial"/>
        </w:rPr>
        <w:t xml:space="preserve">crewdrivers with </w:t>
      </w:r>
      <w:r w:rsidR="005D6185">
        <w:rPr>
          <w:rFonts w:ascii="Arial" w:hAnsi="Arial" w:cs="Arial"/>
        </w:rPr>
        <w:t xml:space="preserve">a specialized </w:t>
      </w:r>
      <w:r w:rsidR="00281F4E">
        <w:rPr>
          <w:rFonts w:ascii="Arial" w:hAnsi="Arial" w:cs="Arial"/>
        </w:rPr>
        <w:t xml:space="preserve">simulated </w:t>
      </w:r>
      <w:r w:rsidRPr="00D769EC">
        <w:rPr>
          <w:rFonts w:ascii="Arial" w:hAnsi="Arial" w:cs="Arial"/>
        </w:rPr>
        <w:t xml:space="preserve">diamond tip coating for longer tip life. </w:t>
      </w:r>
    </w:p>
    <w:p w:rsidR="007D7DC0" w:rsidRPr="00D769EC" w:rsidRDefault="007D7DC0" w:rsidP="00D769EC">
      <w:pPr>
        <w:pStyle w:val="NoSpacing"/>
        <w:spacing w:line="360" w:lineRule="auto"/>
        <w:ind w:firstLine="720"/>
        <w:rPr>
          <w:rFonts w:ascii="Arial" w:hAnsi="Arial" w:cs="Arial"/>
        </w:rPr>
      </w:pPr>
      <w:r w:rsidRPr="00D769EC">
        <w:rPr>
          <w:rFonts w:ascii="Arial" w:hAnsi="Arial" w:cs="Arial"/>
        </w:rPr>
        <w:t xml:space="preserve">The </w:t>
      </w:r>
      <w:r w:rsidR="005D6185">
        <w:rPr>
          <w:rFonts w:ascii="Arial" w:hAnsi="Arial" w:cs="Arial"/>
        </w:rPr>
        <w:t xml:space="preserve">new </w:t>
      </w:r>
      <w:r w:rsidR="00E50E3F">
        <w:rPr>
          <w:rFonts w:ascii="Arial" w:hAnsi="Arial" w:cs="Arial"/>
        </w:rPr>
        <w:t>s</w:t>
      </w:r>
      <w:r w:rsidRPr="00D769EC">
        <w:rPr>
          <w:rFonts w:ascii="Arial" w:hAnsi="Arial" w:cs="Arial"/>
        </w:rPr>
        <w:t xml:space="preserve">crewdriver tips are encrusted with a </w:t>
      </w:r>
      <w:r w:rsidR="007C4C03">
        <w:rPr>
          <w:rFonts w:ascii="Arial" w:hAnsi="Arial" w:cs="Arial"/>
        </w:rPr>
        <w:t xml:space="preserve">simulated </w:t>
      </w:r>
      <w:r w:rsidRPr="00D769EC">
        <w:rPr>
          <w:rFonts w:ascii="Arial" w:hAnsi="Arial" w:cs="Arial"/>
        </w:rPr>
        <w:t>diamond sand composite to help bite into screws</w:t>
      </w:r>
      <w:r w:rsidR="005D6185">
        <w:rPr>
          <w:rFonts w:ascii="Arial" w:hAnsi="Arial" w:cs="Arial"/>
        </w:rPr>
        <w:t xml:space="preserve"> for easy </w:t>
      </w:r>
      <w:proofErr w:type="spellStart"/>
      <w:r w:rsidR="005D6185">
        <w:rPr>
          <w:rFonts w:ascii="Arial" w:hAnsi="Arial" w:cs="Arial"/>
        </w:rPr>
        <w:t>screwdriving</w:t>
      </w:r>
      <w:proofErr w:type="spellEnd"/>
      <w:r w:rsidR="005D6185">
        <w:rPr>
          <w:rFonts w:ascii="Arial" w:hAnsi="Arial" w:cs="Arial"/>
        </w:rPr>
        <w:t xml:space="preserve"> and screw removal, especially of stripped screws</w:t>
      </w:r>
      <w:r w:rsidRPr="00D769EC">
        <w:rPr>
          <w:rFonts w:ascii="Arial" w:hAnsi="Arial" w:cs="Arial"/>
        </w:rPr>
        <w:t>.</w:t>
      </w:r>
    </w:p>
    <w:p w:rsidR="005D6185" w:rsidRPr="00D769EC" w:rsidRDefault="005D6185" w:rsidP="00D769EC">
      <w:pPr>
        <w:pStyle w:val="NoSpacing"/>
        <w:spacing w:line="360" w:lineRule="auto"/>
        <w:ind w:firstLine="720"/>
        <w:rPr>
          <w:rFonts w:ascii="Arial" w:hAnsi="Arial" w:cs="Arial"/>
        </w:rPr>
      </w:pPr>
      <w:r w:rsidRPr="00D769EC">
        <w:rPr>
          <w:rFonts w:ascii="Arial" w:hAnsi="Arial" w:cs="Arial"/>
        </w:rPr>
        <w:t xml:space="preserve">The coating for the </w:t>
      </w:r>
      <w:r w:rsidR="00E50E3F">
        <w:rPr>
          <w:rFonts w:ascii="Arial" w:hAnsi="Arial" w:cs="Arial"/>
        </w:rPr>
        <w:t>s</w:t>
      </w:r>
      <w:r w:rsidRPr="00D769EC">
        <w:rPr>
          <w:rFonts w:ascii="Arial" w:hAnsi="Arial" w:cs="Arial"/>
        </w:rPr>
        <w:t xml:space="preserve">crewdriver tips is an industrial grade simulated diamond grit known </w:t>
      </w:r>
      <w:proofErr w:type="gramStart"/>
      <w:r w:rsidRPr="00D769EC">
        <w:rPr>
          <w:rFonts w:ascii="Arial" w:hAnsi="Arial" w:cs="Arial"/>
        </w:rPr>
        <w:t>as</w:t>
      </w:r>
      <w:proofErr w:type="gramEnd"/>
      <w:r w:rsidRPr="00D769EC">
        <w:rPr>
          <w:rFonts w:ascii="Arial" w:hAnsi="Arial" w:cs="Arial"/>
        </w:rPr>
        <w:t xml:space="preserve"> silicon carbide</w:t>
      </w:r>
      <w:r>
        <w:rPr>
          <w:rFonts w:ascii="Arial" w:hAnsi="Arial" w:cs="Arial"/>
        </w:rPr>
        <w:t xml:space="preserve">, which is </w:t>
      </w:r>
      <w:r w:rsidRPr="00D769EC">
        <w:rPr>
          <w:rFonts w:ascii="Arial" w:hAnsi="Arial" w:cs="Arial"/>
        </w:rPr>
        <w:t xml:space="preserve">used in different forms throughout various industries. The </w:t>
      </w:r>
      <w:r w:rsidR="00281F4E">
        <w:rPr>
          <w:rFonts w:ascii="Arial" w:hAnsi="Arial" w:cs="Arial"/>
        </w:rPr>
        <w:t xml:space="preserve">simulated </w:t>
      </w:r>
      <w:r w:rsidRPr="00D769EC">
        <w:rPr>
          <w:rFonts w:ascii="Arial" w:hAnsi="Arial" w:cs="Arial"/>
        </w:rPr>
        <w:t>diamond grit provides better tip life and helps keep the screwdriver tip remain durable while also helping to remove stripped screws because of the grit composite.</w:t>
      </w:r>
    </w:p>
    <w:p w:rsidR="007D7DC0" w:rsidRPr="00D769EC" w:rsidRDefault="00E50E3F" w:rsidP="00D769EC">
      <w:pPr>
        <w:pStyle w:val="NoSpacing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s</w:t>
      </w:r>
      <w:r w:rsidR="007D7DC0" w:rsidRPr="00D769EC">
        <w:rPr>
          <w:rFonts w:ascii="Arial" w:hAnsi="Arial" w:cs="Arial"/>
        </w:rPr>
        <w:t>crewdrivers also features black phosphate bars for co</w:t>
      </w:r>
      <w:r>
        <w:rPr>
          <w:rFonts w:ascii="Arial" w:hAnsi="Arial" w:cs="Arial"/>
        </w:rPr>
        <w:t>rrosion resistance. An e</w:t>
      </w:r>
      <w:r w:rsidR="007D7DC0" w:rsidRPr="00D769EC">
        <w:rPr>
          <w:rFonts w:ascii="Arial" w:hAnsi="Arial" w:cs="Arial"/>
        </w:rPr>
        <w:t xml:space="preserve">rgonomic quad lobe design provides maximum tip torque for tough </w:t>
      </w:r>
      <w:proofErr w:type="spellStart"/>
      <w:r w:rsidR="007D7DC0" w:rsidRPr="00D769EC">
        <w:rPr>
          <w:rFonts w:ascii="Arial" w:hAnsi="Arial" w:cs="Arial"/>
        </w:rPr>
        <w:t>screwdriving</w:t>
      </w:r>
      <w:proofErr w:type="spellEnd"/>
      <w:r w:rsidR="007D7DC0" w:rsidRPr="00D769EC">
        <w:rPr>
          <w:rFonts w:ascii="Arial" w:hAnsi="Arial" w:cs="Arial"/>
        </w:rPr>
        <w:t xml:space="preserve"> applications. Color coded handles make it quick and easy to choose the right screwdriver size for the job at hand.</w:t>
      </w:r>
    </w:p>
    <w:p w:rsidR="0023098D" w:rsidRDefault="00E50E3F" w:rsidP="0023098D">
      <w:pPr>
        <w:pStyle w:val="NoSpacing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new s</w:t>
      </w:r>
      <w:r w:rsidR="005D6185" w:rsidRPr="00D769EC">
        <w:rPr>
          <w:rFonts w:ascii="Arial" w:hAnsi="Arial" w:cs="Arial"/>
        </w:rPr>
        <w:t>crewdrivers are ideal for electricians, general contractors, HVAC contractors and others professionals.</w:t>
      </w:r>
      <w:r w:rsidR="0023098D">
        <w:rPr>
          <w:rFonts w:ascii="Arial" w:hAnsi="Arial" w:cs="Arial"/>
        </w:rPr>
        <w:t xml:space="preserve"> </w:t>
      </w:r>
      <w:r w:rsidR="005D6185" w:rsidRPr="00D769EC">
        <w:rPr>
          <w:rFonts w:ascii="Arial" w:hAnsi="Arial" w:cs="Arial"/>
        </w:rPr>
        <w:t>The STANLEY</w:t>
      </w:r>
      <w:r w:rsidR="005D6185" w:rsidRPr="005D6185">
        <w:rPr>
          <w:rFonts w:ascii="Arial" w:hAnsi="Arial" w:cs="Arial"/>
        </w:rPr>
        <w:t>®</w:t>
      </w:r>
      <w:r w:rsidR="005D6185" w:rsidRPr="00D769EC">
        <w:rPr>
          <w:rFonts w:ascii="Arial" w:hAnsi="Arial" w:cs="Arial"/>
        </w:rPr>
        <w:t xml:space="preserve"> </w:t>
      </w:r>
      <w:proofErr w:type="spellStart"/>
      <w:r w:rsidR="005D6185" w:rsidRPr="00D769EC">
        <w:rPr>
          <w:rFonts w:ascii="Arial" w:hAnsi="Arial" w:cs="Arial"/>
        </w:rPr>
        <w:t>FatMax</w:t>
      </w:r>
      <w:proofErr w:type="spellEnd"/>
      <w:r w:rsidR="005D6185" w:rsidRPr="005D6185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Simulated</w:t>
      </w:r>
      <w:r w:rsidR="005D6185" w:rsidRPr="00D769EC">
        <w:rPr>
          <w:rFonts w:ascii="Arial" w:hAnsi="Arial" w:cs="Arial"/>
        </w:rPr>
        <w:t xml:space="preserve"> Diamond Tip Screwdrivers </w:t>
      </w:r>
      <w:r w:rsidR="0023098D" w:rsidRPr="00D769EC">
        <w:rPr>
          <w:rFonts w:ascii="Arial" w:hAnsi="Arial" w:cs="Arial"/>
        </w:rPr>
        <w:t>are sold at Lowes</w:t>
      </w:r>
      <w:r w:rsidR="0023098D">
        <w:rPr>
          <w:rFonts w:ascii="Arial" w:hAnsi="Arial" w:cs="Arial"/>
        </w:rPr>
        <w:t xml:space="preserve"> and independent retailers and </w:t>
      </w:r>
      <w:r w:rsidR="005D6185" w:rsidRPr="00D769EC">
        <w:rPr>
          <w:rFonts w:ascii="Arial" w:hAnsi="Arial" w:cs="Arial"/>
        </w:rPr>
        <w:t>include</w:t>
      </w:r>
      <w:r w:rsidR="0023098D">
        <w:rPr>
          <w:rFonts w:ascii="Arial" w:hAnsi="Arial" w:cs="Arial"/>
        </w:rPr>
        <w:t>:</w:t>
      </w:r>
    </w:p>
    <w:tbl>
      <w:tblPr>
        <w:tblpPr w:leftFromText="180" w:rightFromText="180" w:vertAnchor="text" w:horzAnchor="margin" w:tblpY="47"/>
        <w:tblW w:w="96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6031"/>
        <w:gridCol w:w="1905"/>
      </w:tblGrid>
      <w:tr w:rsidR="00A752E3" w:rsidTr="00A752E3">
        <w:trPr>
          <w:trHeight w:val="558"/>
        </w:trPr>
        <w:tc>
          <w:tcPr>
            <w:tcW w:w="1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2E3" w:rsidRPr="00A752E3" w:rsidRDefault="00A752E3" w:rsidP="00A752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52E3">
              <w:rPr>
                <w:rFonts w:ascii="Arial" w:hAnsi="Arial" w:cs="Arial"/>
                <w:color w:val="000000"/>
                <w:sz w:val="19"/>
                <w:szCs w:val="19"/>
              </w:rPr>
              <w:t>FMHT62051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2E3" w:rsidRPr="00A752E3" w:rsidRDefault="00A752E3" w:rsidP="00A752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52E3">
              <w:rPr>
                <w:rFonts w:ascii="Arial" w:hAnsi="Arial" w:cs="Arial"/>
                <w:color w:val="000000"/>
                <w:sz w:val="19"/>
                <w:szCs w:val="19"/>
              </w:rPr>
              <w:t>FATMAX 4PC SIMULATED DIAMOND TIP SCREWDRIVER SET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752E3" w:rsidRPr="00A752E3" w:rsidRDefault="00A752E3" w:rsidP="00A752E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52E3">
              <w:rPr>
                <w:rFonts w:ascii="Arial" w:hAnsi="Arial" w:cs="Arial"/>
                <w:color w:val="000000"/>
                <w:sz w:val="19"/>
                <w:szCs w:val="19"/>
              </w:rPr>
              <w:t>$14.98</w:t>
            </w:r>
          </w:p>
        </w:tc>
      </w:tr>
      <w:tr w:rsidR="00EB5135" w:rsidTr="00A752E3">
        <w:trPr>
          <w:trHeight w:val="180"/>
        </w:trPr>
        <w:tc>
          <w:tcPr>
            <w:tcW w:w="1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35" w:rsidRPr="00A752E3" w:rsidRDefault="00EB5135" w:rsidP="00EB51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52E3">
              <w:rPr>
                <w:rFonts w:ascii="Arial" w:hAnsi="Arial" w:cs="Arial"/>
                <w:color w:val="000000"/>
                <w:sz w:val="19"/>
                <w:szCs w:val="19"/>
              </w:rPr>
              <w:t>FMHT62052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35" w:rsidRPr="00A752E3" w:rsidRDefault="00EB5135" w:rsidP="00EB51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52E3">
              <w:rPr>
                <w:rFonts w:ascii="Arial" w:hAnsi="Arial" w:cs="Arial"/>
                <w:color w:val="000000"/>
                <w:sz w:val="19"/>
                <w:szCs w:val="19"/>
              </w:rPr>
              <w:t xml:space="preserve">FATMAX 6PC </w:t>
            </w:r>
            <w:r w:rsidR="00A752E3" w:rsidRPr="00A752E3">
              <w:rPr>
                <w:rFonts w:ascii="Arial" w:hAnsi="Arial" w:cs="Arial"/>
                <w:color w:val="000000"/>
                <w:sz w:val="19"/>
                <w:szCs w:val="19"/>
              </w:rPr>
              <w:t xml:space="preserve">SIMULATED </w:t>
            </w:r>
            <w:r w:rsidRPr="00A752E3">
              <w:rPr>
                <w:rFonts w:ascii="Arial" w:hAnsi="Arial" w:cs="Arial"/>
                <w:color w:val="000000"/>
                <w:sz w:val="19"/>
                <w:szCs w:val="19"/>
              </w:rPr>
              <w:t>DIAMOND TIP SCREWDRIVER SET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35" w:rsidRPr="00A752E3" w:rsidRDefault="00EB5135" w:rsidP="00EB51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52E3">
              <w:rPr>
                <w:rFonts w:ascii="Arial" w:hAnsi="Arial" w:cs="Arial"/>
                <w:color w:val="000000"/>
                <w:sz w:val="19"/>
                <w:szCs w:val="19"/>
              </w:rPr>
              <w:t>$24.98</w:t>
            </w:r>
          </w:p>
        </w:tc>
      </w:tr>
      <w:tr w:rsidR="00EB5135" w:rsidTr="00EB5135">
        <w:trPr>
          <w:trHeight w:val="290"/>
        </w:trPr>
        <w:tc>
          <w:tcPr>
            <w:tcW w:w="17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35" w:rsidRPr="00A752E3" w:rsidRDefault="00EB5135" w:rsidP="00EB51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52E3">
              <w:rPr>
                <w:rFonts w:ascii="Arial" w:hAnsi="Arial" w:cs="Arial"/>
                <w:color w:val="000000"/>
                <w:sz w:val="19"/>
                <w:szCs w:val="19"/>
              </w:rPr>
              <w:t>FMHT62053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35" w:rsidRPr="00A752E3" w:rsidRDefault="00EB5135" w:rsidP="00EB51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52E3">
              <w:rPr>
                <w:rFonts w:ascii="Arial" w:hAnsi="Arial" w:cs="Arial"/>
                <w:color w:val="000000"/>
                <w:sz w:val="19"/>
                <w:szCs w:val="19"/>
              </w:rPr>
              <w:t xml:space="preserve">FATMAX 8PC </w:t>
            </w:r>
            <w:r w:rsidR="00A752E3" w:rsidRPr="00A752E3">
              <w:rPr>
                <w:rFonts w:ascii="Arial" w:hAnsi="Arial" w:cs="Arial"/>
                <w:color w:val="000000"/>
                <w:sz w:val="19"/>
                <w:szCs w:val="19"/>
              </w:rPr>
              <w:t xml:space="preserve">SIMULATED </w:t>
            </w:r>
            <w:r w:rsidRPr="00A752E3">
              <w:rPr>
                <w:rFonts w:ascii="Arial" w:hAnsi="Arial" w:cs="Arial"/>
                <w:color w:val="000000"/>
                <w:sz w:val="19"/>
                <w:szCs w:val="19"/>
              </w:rPr>
              <w:t>DIAMOND TIP SCREWDRIVER SET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B5135" w:rsidRPr="00A752E3" w:rsidRDefault="00EB5135" w:rsidP="00EB513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A752E3">
              <w:rPr>
                <w:rFonts w:ascii="Arial" w:hAnsi="Arial" w:cs="Arial"/>
                <w:color w:val="000000"/>
                <w:sz w:val="19"/>
                <w:szCs w:val="19"/>
              </w:rPr>
              <w:t>$29.98</w:t>
            </w:r>
          </w:p>
        </w:tc>
      </w:tr>
    </w:tbl>
    <w:p w:rsidR="00A752E3" w:rsidRDefault="00A752E3" w:rsidP="00E50E3F">
      <w:pPr>
        <w:pStyle w:val="NoSpacing"/>
        <w:spacing w:line="360" w:lineRule="auto"/>
        <w:rPr>
          <w:rFonts w:ascii="Calibri" w:hAnsi="Calibri" w:cs="Times New Roman"/>
        </w:rPr>
      </w:pPr>
    </w:p>
    <w:p w:rsidR="00E50E3F" w:rsidRDefault="007D7DC0" w:rsidP="00E50E3F">
      <w:pPr>
        <w:pStyle w:val="NoSpacing"/>
        <w:spacing w:line="360" w:lineRule="auto"/>
        <w:rPr>
          <w:rFonts w:ascii="Arial" w:hAnsi="Arial" w:cs="Arial"/>
          <w:b/>
        </w:rPr>
      </w:pPr>
      <w:r w:rsidRPr="00D37F26">
        <w:rPr>
          <w:rFonts w:ascii="Arial" w:hAnsi="Arial" w:cs="Arial"/>
          <w:b/>
        </w:rPr>
        <w:lastRenderedPageBreak/>
        <w:t>Summary:</w:t>
      </w:r>
    </w:p>
    <w:p w:rsidR="005D6185" w:rsidRPr="00E50E3F" w:rsidRDefault="0023098D" w:rsidP="00E50E3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STANLEY</w:t>
      </w:r>
      <w:r w:rsidRPr="005D6185">
        <w:rPr>
          <w:rFonts w:ascii="Arial" w:hAnsi="Arial" w:cs="Arial"/>
        </w:rPr>
        <w:t xml:space="preserve">® introduces its new line of </w:t>
      </w:r>
      <w:proofErr w:type="spellStart"/>
      <w:r w:rsidRPr="005D6185">
        <w:rPr>
          <w:rFonts w:ascii="Arial" w:hAnsi="Arial" w:cs="Arial"/>
        </w:rPr>
        <w:t>FatMax</w:t>
      </w:r>
      <w:proofErr w:type="spellEnd"/>
      <w:r w:rsidRPr="005D6185">
        <w:rPr>
          <w:rFonts w:ascii="Arial" w:hAnsi="Arial" w:cs="Arial"/>
        </w:rPr>
        <w:t xml:space="preserve">® </w:t>
      </w:r>
      <w:r w:rsidR="00E50E3F">
        <w:rPr>
          <w:rFonts w:ascii="Arial" w:hAnsi="Arial" w:cs="Arial"/>
        </w:rPr>
        <w:t xml:space="preserve">Simulated </w:t>
      </w:r>
      <w:r w:rsidRPr="005D6185">
        <w:rPr>
          <w:rFonts w:ascii="Arial" w:hAnsi="Arial" w:cs="Arial"/>
        </w:rPr>
        <w:t>Diamond Tip Screwdrivers offering longer tip life over standard screwdrivers</w:t>
      </w:r>
      <w:r>
        <w:rPr>
          <w:rFonts w:ascii="Arial" w:hAnsi="Arial" w:cs="Arial"/>
        </w:rPr>
        <w:t xml:space="preserve"> used by professionals</w:t>
      </w:r>
      <w:r w:rsidRPr="005D618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769EC">
        <w:rPr>
          <w:rFonts w:ascii="Arial" w:hAnsi="Arial" w:cs="Arial"/>
        </w:rPr>
        <w:t xml:space="preserve">Screwdriver tips take a beating and over time become less effective at staying seating in screws. To </w:t>
      </w:r>
      <w:r w:rsidR="00281F4E">
        <w:rPr>
          <w:rFonts w:ascii="Arial" w:hAnsi="Arial" w:cs="Arial"/>
        </w:rPr>
        <w:t xml:space="preserve">help </w:t>
      </w:r>
      <w:r w:rsidRPr="00D769EC">
        <w:rPr>
          <w:rFonts w:ascii="Arial" w:hAnsi="Arial" w:cs="Arial"/>
        </w:rPr>
        <w:t>reduce slippage and harden screwdrive</w:t>
      </w:r>
      <w:r>
        <w:rPr>
          <w:rFonts w:ascii="Arial" w:hAnsi="Arial" w:cs="Arial"/>
        </w:rPr>
        <w:t>r tips STANLEY</w:t>
      </w:r>
      <w:r w:rsidR="00916959" w:rsidRPr="005D6185">
        <w:rPr>
          <w:rFonts w:ascii="Arial" w:hAnsi="Arial" w:cs="Arial"/>
        </w:rPr>
        <w:t>®</w:t>
      </w:r>
      <w:r w:rsidR="00E50E3F">
        <w:rPr>
          <w:rFonts w:ascii="Arial" w:hAnsi="Arial" w:cs="Arial"/>
        </w:rPr>
        <w:t xml:space="preserve"> is offering new s</w:t>
      </w:r>
      <w:r w:rsidRPr="00D769EC">
        <w:rPr>
          <w:rFonts w:ascii="Arial" w:hAnsi="Arial" w:cs="Arial"/>
        </w:rPr>
        <w:t xml:space="preserve">crewdrivers with </w:t>
      </w:r>
      <w:r>
        <w:rPr>
          <w:rFonts w:ascii="Arial" w:hAnsi="Arial" w:cs="Arial"/>
        </w:rPr>
        <w:t xml:space="preserve">a specialized </w:t>
      </w:r>
      <w:r w:rsidR="00281F4E">
        <w:rPr>
          <w:rFonts w:ascii="Arial" w:hAnsi="Arial" w:cs="Arial"/>
        </w:rPr>
        <w:t xml:space="preserve">simulated </w:t>
      </w:r>
      <w:r w:rsidRPr="00D769EC">
        <w:rPr>
          <w:rFonts w:ascii="Arial" w:hAnsi="Arial" w:cs="Arial"/>
        </w:rPr>
        <w:t xml:space="preserve">diamond tip coating for longer tip life. The </w:t>
      </w:r>
      <w:r>
        <w:rPr>
          <w:rFonts w:ascii="Arial" w:hAnsi="Arial" w:cs="Arial"/>
        </w:rPr>
        <w:t xml:space="preserve">new </w:t>
      </w:r>
      <w:r w:rsidR="00E50E3F">
        <w:rPr>
          <w:rFonts w:ascii="Arial" w:hAnsi="Arial" w:cs="Arial"/>
        </w:rPr>
        <w:t>s</w:t>
      </w:r>
      <w:r w:rsidRPr="00D769EC">
        <w:rPr>
          <w:rFonts w:ascii="Arial" w:hAnsi="Arial" w:cs="Arial"/>
        </w:rPr>
        <w:t xml:space="preserve">crewdriver tips are encrusted with a </w:t>
      </w:r>
      <w:r w:rsidR="007C4C03">
        <w:rPr>
          <w:rFonts w:ascii="Arial" w:hAnsi="Arial" w:cs="Arial"/>
        </w:rPr>
        <w:t xml:space="preserve">simulated </w:t>
      </w:r>
      <w:r w:rsidRPr="00D769EC">
        <w:rPr>
          <w:rFonts w:ascii="Arial" w:hAnsi="Arial" w:cs="Arial"/>
        </w:rPr>
        <w:t>diamond sand composite to help bite into screws</w:t>
      </w:r>
      <w:r>
        <w:rPr>
          <w:rFonts w:ascii="Arial" w:hAnsi="Arial" w:cs="Arial"/>
        </w:rPr>
        <w:t xml:space="preserve"> for easy </w:t>
      </w:r>
      <w:proofErr w:type="spellStart"/>
      <w:r>
        <w:rPr>
          <w:rFonts w:ascii="Arial" w:hAnsi="Arial" w:cs="Arial"/>
        </w:rPr>
        <w:t>screwdriving</w:t>
      </w:r>
      <w:proofErr w:type="spellEnd"/>
      <w:r>
        <w:rPr>
          <w:rFonts w:ascii="Arial" w:hAnsi="Arial" w:cs="Arial"/>
        </w:rPr>
        <w:t xml:space="preserve"> and screw removal, especially of stripped screws</w:t>
      </w:r>
      <w:r w:rsidRPr="00D769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D6185" w:rsidRPr="001B115C" w:rsidRDefault="005D6185" w:rsidP="00411065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E50E3F" w:rsidRDefault="00E77344" w:rsidP="00E50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D769EC">
        <w:rPr>
          <w:rFonts w:ascii="Arial" w:hAnsi="Arial" w:cs="Arial"/>
          <w:b/>
          <w:bCs/>
          <w:color w:val="000000"/>
        </w:rPr>
        <w:t>About Stanley</w:t>
      </w:r>
      <w:r w:rsidRPr="00D769EC">
        <w:rPr>
          <w:rFonts w:ascii="Arial" w:hAnsi="Arial" w:cs="Arial"/>
          <w:b/>
          <w:color w:val="000000"/>
        </w:rPr>
        <w:t>®</w:t>
      </w:r>
      <w:r w:rsidR="001600A6" w:rsidRPr="00D769EC">
        <w:rPr>
          <w:rFonts w:ascii="Arial" w:hAnsi="Arial" w:cs="Arial"/>
          <w:b/>
          <w:bCs/>
          <w:color w:val="000000"/>
        </w:rPr>
        <w:t xml:space="preserve">: </w:t>
      </w:r>
    </w:p>
    <w:p w:rsidR="00E50E3F" w:rsidRPr="00E50E3F" w:rsidRDefault="00E50E3F" w:rsidP="00E50E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835469" w:rsidRPr="00D177E6" w:rsidRDefault="00835469" w:rsidP="00835469">
      <w:pPr>
        <w:spacing w:line="240" w:lineRule="auto"/>
        <w:rPr>
          <w:rFonts w:ascii="Arial" w:hAnsi="Arial" w:cs="Arial"/>
          <w:color w:val="000000"/>
        </w:rPr>
      </w:pPr>
      <w:r w:rsidRPr="00D177E6">
        <w:rPr>
          <w:rFonts w:ascii="Arial" w:hAnsi="Arial" w:cs="Arial"/>
          <w:color w:val="000000"/>
        </w:rPr>
        <w:t>STANLEY®, a brand of Stanley Black &amp; Decker, Inc. is a diversified manufacturer of innovative tools and engineered solutions for professional, industrial, woodworking, construction, automotive repair, organizational, and do-it-yourself- use. Since 1843 Stanley has consistently provided solutions that make life easier with reliable hand tools. Headquartered in New Britain, CT, STANLEY® is committed to manufacturing tools in the USA with global materials. Annually, Stanley® produces a large variety of hand tools including tape rules, k</w:t>
      </w:r>
      <w:bookmarkStart w:id="0" w:name="_GoBack"/>
      <w:bookmarkEnd w:id="0"/>
      <w:r w:rsidRPr="00D177E6">
        <w:rPr>
          <w:rFonts w:ascii="Arial" w:hAnsi="Arial" w:cs="Arial"/>
          <w:color w:val="000000"/>
        </w:rPr>
        <w:t xml:space="preserve">nives, blades, hand saws, screwdrivers, plastic storage, and accessories in multiple manufacturing locations in North America. STANLEY® can be found internationally wherever tools are sold and has helped build America with a breadth of quality hand tools people can trust for over 170 years. For more information visit </w:t>
      </w:r>
      <w:hyperlink r:id="rId10" w:history="1">
        <w:r w:rsidRPr="00D177E6">
          <w:rPr>
            <w:rStyle w:val="Hyperlink"/>
            <w:rFonts w:ascii="Arial" w:hAnsi="Arial" w:cs="Arial"/>
          </w:rPr>
          <w:t>www.stanleytools.com</w:t>
        </w:r>
      </w:hyperlink>
      <w:r w:rsidRPr="00D177E6">
        <w:rPr>
          <w:rFonts w:ascii="Arial" w:hAnsi="Arial" w:cs="Arial"/>
          <w:color w:val="000000"/>
        </w:rPr>
        <w:t xml:space="preserve"> or follow STANLEY® on </w:t>
      </w:r>
      <w:hyperlink r:id="rId11" w:history="1">
        <w:r w:rsidRPr="00D177E6">
          <w:rPr>
            <w:rStyle w:val="Hyperlink"/>
            <w:rFonts w:ascii="Arial" w:hAnsi="Arial" w:cs="Arial"/>
          </w:rPr>
          <w:t>Facebook</w:t>
        </w:r>
      </w:hyperlink>
      <w:r w:rsidRPr="00D177E6">
        <w:rPr>
          <w:rFonts w:ascii="Arial" w:hAnsi="Arial" w:cs="Arial"/>
          <w:color w:val="000000"/>
        </w:rPr>
        <w:t xml:space="preserve"> and </w:t>
      </w:r>
      <w:hyperlink r:id="rId12" w:history="1">
        <w:r w:rsidRPr="00D177E6">
          <w:rPr>
            <w:rStyle w:val="Hyperlink"/>
            <w:rFonts w:ascii="Arial" w:hAnsi="Arial" w:cs="Arial"/>
          </w:rPr>
          <w:t>Twitter</w:t>
        </w:r>
      </w:hyperlink>
      <w:r w:rsidRPr="00D177E6">
        <w:rPr>
          <w:rFonts w:ascii="Arial" w:hAnsi="Arial" w:cs="Arial"/>
          <w:color w:val="000000"/>
        </w:rPr>
        <w:t xml:space="preserve">. </w:t>
      </w:r>
    </w:p>
    <w:p w:rsidR="001600A6" w:rsidRPr="001B115C" w:rsidRDefault="001600A6" w:rsidP="00CB26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A489C" w:rsidRPr="003D561C" w:rsidRDefault="00DA489C" w:rsidP="00411065">
      <w:pPr>
        <w:spacing w:after="0" w:line="360" w:lineRule="auto"/>
        <w:rPr>
          <w:rFonts w:ascii="Arial" w:hAnsi="Arial" w:cs="Arial"/>
        </w:rPr>
      </w:pPr>
    </w:p>
    <w:p w:rsidR="003D561C" w:rsidRPr="003D561C" w:rsidRDefault="003D561C" w:rsidP="00411065">
      <w:pPr>
        <w:spacing w:after="0" w:line="360" w:lineRule="auto"/>
        <w:rPr>
          <w:rFonts w:ascii="Arial" w:hAnsi="Arial" w:cs="Arial"/>
        </w:rPr>
      </w:pPr>
    </w:p>
    <w:p w:rsidR="001600A6" w:rsidRDefault="001600A6" w:rsidP="00411065">
      <w:pPr>
        <w:spacing w:after="0" w:line="360" w:lineRule="auto"/>
        <w:jc w:val="center"/>
        <w:rPr>
          <w:rFonts w:ascii="Arial" w:hAnsi="Arial" w:cs="Arial"/>
          <w:color w:val="000000"/>
        </w:rPr>
      </w:pPr>
      <w:r w:rsidRPr="001B115C">
        <w:rPr>
          <w:rFonts w:ascii="Arial" w:hAnsi="Arial" w:cs="Arial"/>
          <w:color w:val="000000"/>
        </w:rPr>
        <w:t>###</w:t>
      </w:r>
    </w:p>
    <w:p w:rsidR="001A12E9" w:rsidRDefault="001A12E9" w:rsidP="00411065">
      <w:pPr>
        <w:spacing w:after="0" w:line="360" w:lineRule="auto"/>
        <w:jc w:val="center"/>
        <w:rPr>
          <w:rFonts w:ascii="Arial" w:hAnsi="Arial" w:cs="Arial"/>
        </w:rPr>
      </w:pPr>
    </w:p>
    <w:p w:rsidR="001A12E9" w:rsidRPr="001B115C" w:rsidRDefault="001A12E9" w:rsidP="00EB5135">
      <w:pPr>
        <w:spacing w:after="0" w:line="360" w:lineRule="auto"/>
        <w:jc w:val="center"/>
        <w:rPr>
          <w:rFonts w:ascii="Arial" w:hAnsi="Arial" w:cs="Arial"/>
        </w:rPr>
      </w:pPr>
    </w:p>
    <w:sectPr w:rsidR="001A12E9" w:rsidRPr="001B115C" w:rsidSect="00DC7C52">
      <w:headerReference w:type="default" r:id="rId13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7C" w:rsidRDefault="001E367C" w:rsidP="00A77A57">
      <w:pPr>
        <w:spacing w:after="0" w:line="240" w:lineRule="auto"/>
      </w:pPr>
      <w:r>
        <w:separator/>
      </w:r>
    </w:p>
  </w:endnote>
  <w:endnote w:type="continuationSeparator" w:id="0">
    <w:p w:rsidR="001E367C" w:rsidRDefault="001E367C" w:rsidP="00A7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7C" w:rsidRDefault="001E367C" w:rsidP="00A77A57">
      <w:pPr>
        <w:spacing w:after="0" w:line="240" w:lineRule="auto"/>
      </w:pPr>
      <w:r>
        <w:separator/>
      </w:r>
    </w:p>
  </w:footnote>
  <w:footnote w:type="continuationSeparator" w:id="0">
    <w:p w:rsidR="001E367C" w:rsidRDefault="001E367C" w:rsidP="00A77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69D" w:rsidRDefault="0031169D">
    <w:pPr>
      <w:pStyle w:val="Header"/>
    </w:pPr>
    <w:r>
      <w:rPr>
        <w:noProof/>
      </w:rPr>
      <w:drawing>
        <wp:inline distT="0" distB="0" distL="0" distR="0">
          <wp:extent cx="5943600" cy="638175"/>
          <wp:effectExtent l="19050" t="0" r="0" b="0"/>
          <wp:docPr id="1" name="Picture 0" descr="Press Release Header_Stan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_Stanle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4E9"/>
    <w:multiLevelType w:val="hybridMultilevel"/>
    <w:tmpl w:val="64B61F9E"/>
    <w:lvl w:ilvl="0" w:tplc="3530E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D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60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83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8E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C0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CC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0C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07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F56399"/>
    <w:multiLevelType w:val="hybridMultilevel"/>
    <w:tmpl w:val="FFE0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A3F68"/>
    <w:multiLevelType w:val="hybridMultilevel"/>
    <w:tmpl w:val="60D2EFF2"/>
    <w:lvl w:ilvl="0" w:tplc="AFB64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2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38B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02F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62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B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56D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8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E1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F4F61BF"/>
    <w:multiLevelType w:val="hybridMultilevel"/>
    <w:tmpl w:val="503A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70138"/>
    <w:multiLevelType w:val="hybridMultilevel"/>
    <w:tmpl w:val="0634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235A6C"/>
    <w:multiLevelType w:val="hybridMultilevel"/>
    <w:tmpl w:val="517C5692"/>
    <w:lvl w:ilvl="0" w:tplc="B516B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68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00C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6C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C3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E6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669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06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CA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3F3759"/>
    <w:multiLevelType w:val="multilevel"/>
    <w:tmpl w:val="27F4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409B1"/>
    <w:multiLevelType w:val="hybridMultilevel"/>
    <w:tmpl w:val="9CE6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016DD"/>
    <w:multiLevelType w:val="hybridMultilevel"/>
    <w:tmpl w:val="C3341DCE"/>
    <w:lvl w:ilvl="0" w:tplc="C60EB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4A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41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2C3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CC6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8C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BCC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00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CE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5ED485D"/>
    <w:multiLevelType w:val="hybridMultilevel"/>
    <w:tmpl w:val="D1F4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57"/>
    <w:rsid w:val="0000030E"/>
    <w:rsid w:val="000060D6"/>
    <w:rsid w:val="00017899"/>
    <w:rsid w:val="000245B7"/>
    <w:rsid w:val="00033454"/>
    <w:rsid w:val="00042DB6"/>
    <w:rsid w:val="00043CB8"/>
    <w:rsid w:val="0006105F"/>
    <w:rsid w:val="00061744"/>
    <w:rsid w:val="00077A79"/>
    <w:rsid w:val="00083A21"/>
    <w:rsid w:val="00091755"/>
    <w:rsid w:val="000A3755"/>
    <w:rsid w:val="000B0811"/>
    <w:rsid w:val="000B246F"/>
    <w:rsid w:val="000D2044"/>
    <w:rsid w:val="000E7A89"/>
    <w:rsid w:val="00103063"/>
    <w:rsid w:val="001106CF"/>
    <w:rsid w:val="0015004D"/>
    <w:rsid w:val="001554F2"/>
    <w:rsid w:val="001600A6"/>
    <w:rsid w:val="00160A86"/>
    <w:rsid w:val="0018122A"/>
    <w:rsid w:val="00187A51"/>
    <w:rsid w:val="00190DE5"/>
    <w:rsid w:val="00194BCB"/>
    <w:rsid w:val="001A12E9"/>
    <w:rsid w:val="001A64D9"/>
    <w:rsid w:val="001B115C"/>
    <w:rsid w:val="001C2071"/>
    <w:rsid w:val="001D1AC5"/>
    <w:rsid w:val="001D3DA7"/>
    <w:rsid w:val="001D7760"/>
    <w:rsid w:val="001E367C"/>
    <w:rsid w:val="001E43F2"/>
    <w:rsid w:val="001E6621"/>
    <w:rsid w:val="00207D66"/>
    <w:rsid w:val="00212070"/>
    <w:rsid w:val="0023098D"/>
    <w:rsid w:val="002345C8"/>
    <w:rsid w:val="00251743"/>
    <w:rsid w:val="00254871"/>
    <w:rsid w:val="00263DE2"/>
    <w:rsid w:val="002712D8"/>
    <w:rsid w:val="002818FB"/>
    <w:rsid w:val="00281F4E"/>
    <w:rsid w:val="002A7266"/>
    <w:rsid w:val="002D0B00"/>
    <w:rsid w:val="002E68A2"/>
    <w:rsid w:val="0031169D"/>
    <w:rsid w:val="003159BF"/>
    <w:rsid w:val="003218A9"/>
    <w:rsid w:val="00322DBC"/>
    <w:rsid w:val="003231F3"/>
    <w:rsid w:val="00332EB4"/>
    <w:rsid w:val="003412EE"/>
    <w:rsid w:val="00350E62"/>
    <w:rsid w:val="00396D4C"/>
    <w:rsid w:val="003A1610"/>
    <w:rsid w:val="003D561C"/>
    <w:rsid w:val="003F4673"/>
    <w:rsid w:val="00407B7D"/>
    <w:rsid w:val="00411065"/>
    <w:rsid w:val="00425FE0"/>
    <w:rsid w:val="00434341"/>
    <w:rsid w:val="004415B8"/>
    <w:rsid w:val="004465A1"/>
    <w:rsid w:val="00451C51"/>
    <w:rsid w:val="00454B5A"/>
    <w:rsid w:val="004A3B4B"/>
    <w:rsid w:val="004B28AC"/>
    <w:rsid w:val="004C3F61"/>
    <w:rsid w:val="004C5F11"/>
    <w:rsid w:val="004D1019"/>
    <w:rsid w:val="004E0528"/>
    <w:rsid w:val="004F1901"/>
    <w:rsid w:val="00500992"/>
    <w:rsid w:val="00505D6A"/>
    <w:rsid w:val="005237C3"/>
    <w:rsid w:val="00524F8B"/>
    <w:rsid w:val="00536E0E"/>
    <w:rsid w:val="00537DAD"/>
    <w:rsid w:val="00540426"/>
    <w:rsid w:val="00565F8D"/>
    <w:rsid w:val="00566796"/>
    <w:rsid w:val="005847F3"/>
    <w:rsid w:val="0058577F"/>
    <w:rsid w:val="005A3DA0"/>
    <w:rsid w:val="005B5EAC"/>
    <w:rsid w:val="005C39DA"/>
    <w:rsid w:val="005D6185"/>
    <w:rsid w:val="005D638B"/>
    <w:rsid w:val="00623859"/>
    <w:rsid w:val="006244FD"/>
    <w:rsid w:val="00625695"/>
    <w:rsid w:val="00632B05"/>
    <w:rsid w:val="0065552C"/>
    <w:rsid w:val="006604E2"/>
    <w:rsid w:val="00677A7B"/>
    <w:rsid w:val="0069117E"/>
    <w:rsid w:val="006A454B"/>
    <w:rsid w:val="006A6170"/>
    <w:rsid w:val="006D002E"/>
    <w:rsid w:val="006D3A3D"/>
    <w:rsid w:val="006D5B2D"/>
    <w:rsid w:val="006D74ED"/>
    <w:rsid w:val="00701594"/>
    <w:rsid w:val="00752BE4"/>
    <w:rsid w:val="00753EE8"/>
    <w:rsid w:val="00786D58"/>
    <w:rsid w:val="00795FEF"/>
    <w:rsid w:val="007B31B9"/>
    <w:rsid w:val="007B7618"/>
    <w:rsid w:val="007C4C03"/>
    <w:rsid w:val="007D7DC0"/>
    <w:rsid w:val="007E509D"/>
    <w:rsid w:val="007F4EBF"/>
    <w:rsid w:val="008018E7"/>
    <w:rsid w:val="008067D9"/>
    <w:rsid w:val="008157A7"/>
    <w:rsid w:val="008227BE"/>
    <w:rsid w:val="00827A75"/>
    <w:rsid w:val="008343FF"/>
    <w:rsid w:val="00835469"/>
    <w:rsid w:val="008551B3"/>
    <w:rsid w:val="00855A38"/>
    <w:rsid w:val="00860234"/>
    <w:rsid w:val="008655C3"/>
    <w:rsid w:val="00880320"/>
    <w:rsid w:val="008A37FB"/>
    <w:rsid w:val="008D2C2A"/>
    <w:rsid w:val="009003AE"/>
    <w:rsid w:val="009108B7"/>
    <w:rsid w:val="00916959"/>
    <w:rsid w:val="00926FDC"/>
    <w:rsid w:val="009368C7"/>
    <w:rsid w:val="0094551A"/>
    <w:rsid w:val="00945E34"/>
    <w:rsid w:val="00953186"/>
    <w:rsid w:val="00973C43"/>
    <w:rsid w:val="00974370"/>
    <w:rsid w:val="00983C11"/>
    <w:rsid w:val="009846FD"/>
    <w:rsid w:val="009C2EC6"/>
    <w:rsid w:val="009E6295"/>
    <w:rsid w:val="009E6689"/>
    <w:rsid w:val="00A362AE"/>
    <w:rsid w:val="00A404C3"/>
    <w:rsid w:val="00A43DB3"/>
    <w:rsid w:val="00A45D3D"/>
    <w:rsid w:val="00A54DEA"/>
    <w:rsid w:val="00A56B4C"/>
    <w:rsid w:val="00A61591"/>
    <w:rsid w:val="00A6446C"/>
    <w:rsid w:val="00A706B7"/>
    <w:rsid w:val="00A752E3"/>
    <w:rsid w:val="00A77A57"/>
    <w:rsid w:val="00A87DA0"/>
    <w:rsid w:val="00A9509E"/>
    <w:rsid w:val="00AA0B79"/>
    <w:rsid w:val="00AB2C65"/>
    <w:rsid w:val="00AD112B"/>
    <w:rsid w:val="00AD2D84"/>
    <w:rsid w:val="00AD7CC9"/>
    <w:rsid w:val="00AE76A6"/>
    <w:rsid w:val="00B046EC"/>
    <w:rsid w:val="00B2740C"/>
    <w:rsid w:val="00B611E2"/>
    <w:rsid w:val="00B64F1C"/>
    <w:rsid w:val="00B76B85"/>
    <w:rsid w:val="00B80EC8"/>
    <w:rsid w:val="00B92DDE"/>
    <w:rsid w:val="00C01C33"/>
    <w:rsid w:val="00C01EDC"/>
    <w:rsid w:val="00C11033"/>
    <w:rsid w:val="00C22C40"/>
    <w:rsid w:val="00C31B26"/>
    <w:rsid w:val="00C326C4"/>
    <w:rsid w:val="00C35AC8"/>
    <w:rsid w:val="00C44FC3"/>
    <w:rsid w:val="00C4753B"/>
    <w:rsid w:val="00C70733"/>
    <w:rsid w:val="00C854C4"/>
    <w:rsid w:val="00C90EE4"/>
    <w:rsid w:val="00C96098"/>
    <w:rsid w:val="00CA1061"/>
    <w:rsid w:val="00CB2613"/>
    <w:rsid w:val="00CD4701"/>
    <w:rsid w:val="00CF4CEF"/>
    <w:rsid w:val="00D07C83"/>
    <w:rsid w:val="00D10657"/>
    <w:rsid w:val="00D140CA"/>
    <w:rsid w:val="00D24785"/>
    <w:rsid w:val="00D2575A"/>
    <w:rsid w:val="00D419DF"/>
    <w:rsid w:val="00D557F7"/>
    <w:rsid w:val="00D63F66"/>
    <w:rsid w:val="00D71759"/>
    <w:rsid w:val="00D766F7"/>
    <w:rsid w:val="00D769EC"/>
    <w:rsid w:val="00D91ED4"/>
    <w:rsid w:val="00DA489C"/>
    <w:rsid w:val="00DA4B85"/>
    <w:rsid w:val="00DC7C52"/>
    <w:rsid w:val="00DE0DC0"/>
    <w:rsid w:val="00DE6080"/>
    <w:rsid w:val="00DF5B1C"/>
    <w:rsid w:val="00E0329D"/>
    <w:rsid w:val="00E110E8"/>
    <w:rsid w:val="00E27394"/>
    <w:rsid w:val="00E34C6C"/>
    <w:rsid w:val="00E45EF2"/>
    <w:rsid w:val="00E50E3F"/>
    <w:rsid w:val="00E52337"/>
    <w:rsid w:val="00E640B7"/>
    <w:rsid w:val="00E655D2"/>
    <w:rsid w:val="00E7150A"/>
    <w:rsid w:val="00E77344"/>
    <w:rsid w:val="00E917F9"/>
    <w:rsid w:val="00EA4271"/>
    <w:rsid w:val="00EA4B46"/>
    <w:rsid w:val="00EA4E32"/>
    <w:rsid w:val="00EB11DC"/>
    <w:rsid w:val="00EB5135"/>
    <w:rsid w:val="00ED1412"/>
    <w:rsid w:val="00EF00EF"/>
    <w:rsid w:val="00EF1F9A"/>
    <w:rsid w:val="00EF5840"/>
    <w:rsid w:val="00F01E71"/>
    <w:rsid w:val="00F064F9"/>
    <w:rsid w:val="00F1134A"/>
    <w:rsid w:val="00F177DC"/>
    <w:rsid w:val="00F2046E"/>
    <w:rsid w:val="00F220A5"/>
    <w:rsid w:val="00F6255A"/>
    <w:rsid w:val="00F73096"/>
    <w:rsid w:val="00F74AFE"/>
    <w:rsid w:val="00F832A6"/>
    <w:rsid w:val="00F93FC3"/>
    <w:rsid w:val="00FA0CB9"/>
    <w:rsid w:val="00FA4725"/>
    <w:rsid w:val="00FC4BF9"/>
    <w:rsid w:val="00FD7C14"/>
    <w:rsid w:val="00FE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722AED-15DD-4FE0-933C-961E55C0F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A57"/>
  </w:style>
  <w:style w:type="paragraph" w:styleId="Footer">
    <w:name w:val="footer"/>
    <w:basedOn w:val="Normal"/>
    <w:link w:val="FooterChar"/>
    <w:uiPriority w:val="99"/>
    <w:semiHidden/>
    <w:unhideWhenUsed/>
    <w:rsid w:val="00A77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7A57"/>
  </w:style>
  <w:style w:type="paragraph" w:styleId="BalloonText">
    <w:name w:val="Balloon Text"/>
    <w:basedOn w:val="Normal"/>
    <w:link w:val="BalloonTextChar"/>
    <w:uiPriority w:val="99"/>
    <w:semiHidden/>
    <w:unhideWhenUsed/>
    <w:rsid w:val="00A77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A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5FEF"/>
    <w:pPr>
      <w:ind w:left="720"/>
      <w:contextualSpacing/>
    </w:pPr>
  </w:style>
  <w:style w:type="paragraph" w:customStyle="1" w:styleId="Default">
    <w:name w:val="Default"/>
    <w:rsid w:val="004465A1"/>
    <w:pPr>
      <w:autoSpaceDE w:val="0"/>
      <w:autoSpaceDN w:val="0"/>
      <w:adjustRightInd w:val="0"/>
      <w:spacing w:after="0" w:line="240" w:lineRule="auto"/>
    </w:pPr>
    <w:rPr>
      <w:rFonts w:ascii="Frutiger 57Cn" w:hAnsi="Frutiger 57Cn" w:cs="Frutiger 57C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4465A1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4465A1"/>
    <w:rPr>
      <w:rFonts w:cs="Frutiger 57Cn"/>
      <w:color w:val="000000"/>
      <w:sz w:val="20"/>
      <w:szCs w:val="20"/>
    </w:rPr>
  </w:style>
  <w:style w:type="character" w:customStyle="1" w:styleId="A6">
    <w:name w:val="A6"/>
    <w:uiPriority w:val="99"/>
    <w:rsid w:val="004465A1"/>
    <w:rPr>
      <w:rFonts w:cs="Frutiger 57Cn"/>
      <w:color w:val="000000"/>
      <w:sz w:val="12"/>
      <w:szCs w:val="12"/>
    </w:rPr>
  </w:style>
  <w:style w:type="paragraph" w:customStyle="1" w:styleId="Pa0">
    <w:name w:val="Pa0"/>
    <w:basedOn w:val="Default"/>
    <w:next w:val="Default"/>
    <w:uiPriority w:val="99"/>
    <w:rsid w:val="004465A1"/>
    <w:pPr>
      <w:spacing w:line="201" w:lineRule="atLeast"/>
    </w:pPr>
    <w:rPr>
      <w:rFonts w:ascii="Frutiger 47LightCn" w:hAnsi="Frutiger 47LightCn" w:cstheme="minorBidi"/>
      <w:color w:val="auto"/>
    </w:rPr>
  </w:style>
  <w:style w:type="character" w:customStyle="1" w:styleId="A7">
    <w:name w:val="A7"/>
    <w:uiPriority w:val="99"/>
    <w:rsid w:val="004465A1"/>
    <w:rPr>
      <w:rFonts w:cs="Frutiger 47LightCn"/>
      <w:color w:val="000000"/>
      <w:sz w:val="19"/>
      <w:szCs w:val="19"/>
    </w:rPr>
  </w:style>
  <w:style w:type="character" w:customStyle="1" w:styleId="A8">
    <w:name w:val="A8"/>
    <w:uiPriority w:val="99"/>
    <w:rsid w:val="004465A1"/>
    <w:rPr>
      <w:rFonts w:cs="Frutiger 45 Light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4465A1"/>
    <w:rPr>
      <w:rFonts w:cs="Frutiger 47LightCn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4465A1"/>
    <w:pPr>
      <w:spacing w:line="201" w:lineRule="atLeast"/>
    </w:pPr>
    <w:rPr>
      <w:rFonts w:ascii="Frutiger 47LightCn" w:hAnsi="Frutiger 47LightCn" w:cstheme="minorBidi"/>
      <w:color w:val="auto"/>
    </w:rPr>
  </w:style>
  <w:style w:type="character" w:customStyle="1" w:styleId="A15">
    <w:name w:val="A15"/>
    <w:uiPriority w:val="99"/>
    <w:rsid w:val="004465A1"/>
    <w:rPr>
      <w:rFonts w:cs="Frutiger 47LightCn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4465A1"/>
    <w:pPr>
      <w:spacing w:line="241" w:lineRule="atLeast"/>
    </w:pPr>
    <w:rPr>
      <w:rFonts w:ascii="Frutiger 47LightCn" w:hAnsi="Frutiger 47LightCn"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465A1"/>
    <w:pPr>
      <w:spacing w:line="201" w:lineRule="atLeast"/>
    </w:pPr>
    <w:rPr>
      <w:rFonts w:ascii="Frutiger 47LightCn" w:hAnsi="Frutiger 47LightCn" w:cstheme="minorBidi"/>
      <w:color w:val="auto"/>
    </w:rPr>
  </w:style>
  <w:style w:type="character" w:customStyle="1" w:styleId="A16">
    <w:name w:val="A16"/>
    <w:uiPriority w:val="99"/>
    <w:rsid w:val="004465A1"/>
    <w:rPr>
      <w:rFonts w:ascii="Frutiger 57Cn" w:hAnsi="Frutiger 57Cn" w:cs="Frutiger 57Cn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A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8A37F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customStyle="1" w:styleId="copyrel1">
    <w:name w:val="copyrel1"/>
    <w:basedOn w:val="DefaultParagraphFont"/>
    <w:rsid w:val="00043CB8"/>
    <w:rPr>
      <w:rFonts w:ascii="Verdana" w:hAnsi="Verdana" w:hint="default"/>
      <w:color w:val="000000"/>
      <w:sz w:val="12"/>
      <w:szCs w:val="12"/>
    </w:rPr>
  </w:style>
  <w:style w:type="character" w:customStyle="1" w:styleId="apple-converted-space">
    <w:name w:val="apple-converted-space"/>
    <w:basedOn w:val="DefaultParagraphFont"/>
    <w:rsid w:val="008D2C2A"/>
  </w:style>
  <w:style w:type="character" w:styleId="CommentReference">
    <w:name w:val="annotation reference"/>
    <w:basedOn w:val="DefaultParagraphFont"/>
    <w:uiPriority w:val="99"/>
    <w:semiHidden/>
    <w:unhideWhenUsed/>
    <w:rsid w:val="00077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A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A79"/>
    <w:rPr>
      <w:b/>
      <w:bCs/>
      <w:sz w:val="20"/>
      <w:szCs w:val="20"/>
    </w:rPr>
  </w:style>
  <w:style w:type="paragraph" w:styleId="NoSpacing">
    <w:name w:val="No Spacing"/>
    <w:uiPriority w:val="1"/>
    <w:qFormat/>
    <w:rsid w:val="005D6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4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witter.com/stanleyt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stanleytoolsandsecurit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nleytoo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ffany.Vann@sbdin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bmd0703</dc:creator>
  <cp:lastModifiedBy>Vann, Tiffany</cp:lastModifiedBy>
  <cp:revision>3</cp:revision>
  <cp:lastPrinted>2014-12-11T18:45:00Z</cp:lastPrinted>
  <dcterms:created xsi:type="dcterms:W3CDTF">2015-07-23T16:28:00Z</dcterms:created>
  <dcterms:modified xsi:type="dcterms:W3CDTF">2015-08-21T16:03:00Z</dcterms:modified>
</cp:coreProperties>
</file>