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E2" w:rsidRDefault="006548E2" w:rsidP="00364C51">
      <w:pPr>
        <w:jc w:val="center"/>
        <w:outlineLvl w:val="0"/>
        <w:rPr>
          <w:rFonts w:asciiTheme="minorHAnsi" w:hAnsiTheme="minorHAnsi" w:cstheme="minorHAnsi"/>
          <w:b/>
          <w:sz w:val="36"/>
          <w:szCs w:val="36"/>
        </w:rPr>
      </w:pPr>
      <w:r>
        <w:rPr>
          <w:rFonts w:asciiTheme="minorHAnsi" w:hAnsiTheme="minorHAnsi" w:cstheme="minorHAnsi"/>
          <w:b/>
          <w:noProof/>
          <w:sz w:val="36"/>
          <w:szCs w:val="36"/>
        </w:rPr>
        <w:drawing>
          <wp:anchor distT="0" distB="0" distL="114300" distR="114300" simplePos="0" relativeHeight="251659264" behindDoc="1" locked="0" layoutInCell="1" allowOverlap="1">
            <wp:simplePos x="0" y="0"/>
            <wp:positionH relativeFrom="column">
              <wp:posOffset>-971550</wp:posOffset>
            </wp:positionH>
            <wp:positionV relativeFrom="paragraph">
              <wp:posOffset>-774700</wp:posOffset>
            </wp:positionV>
            <wp:extent cx="8001000" cy="103346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0" cy="10334625"/>
                    </a:xfrm>
                    <a:prstGeom prst="rect">
                      <a:avLst/>
                    </a:prstGeom>
                    <a:noFill/>
                    <a:ln w="9525">
                      <a:noFill/>
                      <a:miter lim="800000"/>
                      <a:headEnd/>
                      <a:tailEnd/>
                    </a:ln>
                  </pic:spPr>
                </pic:pic>
              </a:graphicData>
            </a:graphic>
          </wp:anchor>
        </w:drawing>
      </w:r>
    </w:p>
    <w:p w:rsidR="00EB31CE" w:rsidRDefault="00EB31CE" w:rsidP="00EB31CE">
      <w:pPr>
        <w:pStyle w:val="NormalWeb"/>
        <w:spacing w:before="0" w:beforeAutospacing="0" w:after="0" w:afterAutospacing="0"/>
        <w:ind w:right="-619"/>
        <w:textAlignment w:val="baseline"/>
        <w:rPr>
          <w:rFonts w:asciiTheme="minorHAnsi" w:hAnsiTheme="minorHAnsi" w:cstheme="minorHAnsi"/>
          <w:sz w:val="22"/>
          <w:szCs w:val="22"/>
        </w:rPr>
      </w:pPr>
    </w:p>
    <w:p w:rsidR="002B2B50" w:rsidRPr="002B2B50" w:rsidRDefault="002B2B50" w:rsidP="002B2B50">
      <w:pPr>
        <w:rPr>
          <w:rFonts w:asciiTheme="minorHAnsi" w:eastAsia="Calibri" w:hAnsiTheme="minorHAnsi" w:cstheme="minorHAnsi"/>
          <w:sz w:val="22"/>
          <w:szCs w:val="22"/>
        </w:rPr>
      </w:pPr>
      <w:r w:rsidRPr="002B2B50">
        <w:rPr>
          <w:rFonts w:asciiTheme="minorHAnsi" w:eastAsia="Calibri" w:hAnsiTheme="minorHAnsi" w:cstheme="minorHAnsi"/>
          <w:sz w:val="22"/>
          <w:szCs w:val="22"/>
        </w:rPr>
        <w:t>Media Contact:</w:t>
      </w:r>
    </w:p>
    <w:p w:rsidR="002B2B50" w:rsidRPr="002B2B50" w:rsidRDefault="002B2B50" w:rsidP="002B2B50">
      <w:pPr>
        <w:ind w:right="-619"/>
        <w:rPr>
          <w:rFonts w:asciiTheme="minorHAnsi" w:eastAsia="Calibri" w:hAnsiTheme="minorHAnsi" w:cstheme="minorHAnsi"/>
          <w:sz w:val="22"/>
          <w:szCs w:val="22"/>
        </w:rPr>
      </w:pPr>
      <w:r w:rsidRPr="002B2B50">
        <w:rPr>
          <w:rFonts w:asciiTheme="minorHAnsi" w:eastAsia="Calibri" w:hAnsiTheme="minorHAnsi" w:cstheme="minorHAnsi"/>
          <w:sz w:val="22"/>
          <w:szCs w:val="22"/>
        </w:rPr>
        <w:t>Jessie Krebs</w:t>
      </w:r>
    </w:p>
    <w:p w:rsidR="002B2B50" w:rsidRPr="002B2B50" w:rsidRDefault="002B2B50" w:rsidP="002B2B50">
      <w:pPr>
        <w:ind w:right="-619"/>
        <w:rPr>
          <w:rFonts w:asciiTheme="minorHAnsi" w:eastAsia="Calibri" w:hAnsiTheme="minorHAnsi" w:cstheme="minorHAnsi"/>
          <w:iCs/>
          <w:sz w:val="22"/>
          <w:szCs w:val="22"/>
        </w:rPr>
      </w:pPr>
      <w:r w:rsidRPr="002B2B50">
        <w:rPr>
          <w:rFonts w:asciiTheme="minorHAnsi" w:eastAsia="Calibri" w:hAnsiTheme="minorHAnsi" w:cstheme="minorHAnsi"/>
          <w:sz w:val="22"/>
          <w:szCs w:val="22"/>
        </w:rPr>
        <w:t>410.</w:t>
      </w:r>
      <w:r w:rsidRPr="002B2B50">
        <w:rPr>
          <w:rFonts w:asciiTheme="minorHAnsi" w:eastAsia="Calibri" w:hAnsiTheme="minorHAnsi" w:cstheme="minorHAnsi"/>
          <w:iCs/>
          <w:sz w:val="22"/>
          <w:szCs w:val="22"/>
        </w:rPr>
        <w:t>716.2544</w:t>
      </w:r>
    </w:p>
    <w:p w:rsidR="002B2B50" w:rsidRPr="002B2B50" w:rsidRDefault="00012777" w:rsidP="002B2B50">
      <w:pPr>
        <w:ind w:right="-619"/>
        <w:rPr>
          <w:rFonts w:asciiTheme="minorHAnsi" w:eastAsia="Calibri" w:hAnsiTheme="minorHAnsi" w:cstheme="minorHAnsi"/>
          <w:iCs/>
          <w:sz w:val="22"/>
          <w:szCs w:val="22"/>
        </w:rPr>
      </w:pPr>
      <w:hyperlink r:id="rId9" w:history="1">
        <w:r w:rsidR="002B2B50" w:rsidRPr="002B2B50">
          <w:rPr>
            <w:rFonts w:asciiTheme="minorHAnsi" w:eastAsia="Calibri" w:hAnsiTheme="minorHAnsi" w:cstheme="minorHAnsi"/>
            <w:iCs/>
            <w:color w:val="0000FF"/>
            <w:sz w:val="22"/>
            <w:szCs w:val="22"/>
            <w:u w:val="single"/>
          </w:rPr>
          <w:t>Jessie.Krebs@sbdinc.com</w:t>
        </w:r>
      </w:hyperlink>
    </w:p>
    <w:p w:rsidR="002B2B50" w:rsidRPr="002B2B50" w:rsidRDefault="00012777" w:rsidP="002B2B50">
      <w:pPr>
        <w:ind w:right="-619"/>
        <w:rPr>
          <w:rFonts w:asciiTheme="minorHAnsi" w:eastAsia="Calibri" w:hAnsiTheme="minorHAnsi" w:cstheme="minorHAnsi"/>
          <w:sz w:val="22"/>
          <w:szCs w:val="22"/>
        </w:rPr>
      </w:pPr>
      <w:hyperlink r:id="rId10" w:history="1">
        <w:r w:rsidR="002B2B50" w:rsidRPr="002B2B50">
          <w:rPr>
            <w:rFonts w:asciiTheme="minorHAnsi" w:eastAsia="Calibri" w:hAnsiTheme="minorHAnsi" w:cstheme="minorHAnsi"/>
            <w:iCs/>
            <w:color w:val="0000FF"/>
            <w:sz w:val="22"/>
            <w:szCs w:val="22"/>
            <w:u w:val="single"/>
          </w:rPr>
          <w:t>www.blackanddeckermediakit.com</w:t>
        </w:r>
      </w:hyperlink>
    </w:p>
    <w:p w:rsidR="002B2B50" w:rsidRPr="002B2B50" w:rsidRDefault="002B2B50" w:rsidP="002B2B50">
      <w:pPr>
        <w:spacing w:line="276" w:lineRule="auto"/>
        <w:ind w:right="-619"/>
        <w:rPr>
          <w:rFonts w:asciiTheme="minorHAnsi" w:eastAsia="Calibri" w:hAnsiTheme="minorHAnsi" w:cstheme="minorHAnsi"/>
          <w:color w:val="FF0000"/>
          <w:sz w:val="22"/>
          <w:szCs w:val="22"/>
        </w:rPr>
      </w:pPr>
    </w:p>
    <w:p w:rsidR="002B2B50" w:rsidRPr="002B2B50" w:rsidRDefault="002B2B50" w:rsidP="002B2B50">
      <w:pPr>
        <w:jc w:val="center"/>
        <w:textAlignment w:val="baseline"/>
        <w:rPr>
          <w:rFonts w:asciiTheme="minorHAnsi" w:hAnsiTheme="minorHAnsi" w:cstheme="minorHAnsi"/>
          <w:b/>
          <w:bCs/>
          <w:sz w:val="28"/>
          <w:szCs w:val="28"/>
          <w:bdr w:val="none" w:sz="0" w:space="0" w:color="auto" w:frame="1"/>
        </w:rPr>
      </w:pPr>
      <w:r w:rsidRPr="002B2B50">
        <w:rPr>
          <w:rFonts w:asciiTheme="minorHAnsi" w:hAnsiTheme="minorHAnsi" w:cstheme="minorHAnsi"/>
          <w:b/>
          <w:bCs/>
          <w:sz w:val="28"/>
          <w:szCs w:val="28"/>
          <w:bdr w:val="none" w:sz="0" w:space="0" w:color="auto" w:frame="1"/>
        </w:rPr>
        <w:t>BLACK+DECKER™ Announces SMARTECH™ Robotic Vacuums</w:t>
      </w:r>
    </w:p>
    <w:p w:rsidR="008830B0" w:rsidRDefault="002B2B50" w:rsidP="008830B0">
      <w:pPr>
        <w:spacing w:line="360" w:lineRule="auto"/>
        <w:jc w:val="center"/>
        <w:textAlignment w:val="baseline"/>
        <w:rPr>
          <w:rFonts w:asciiTheme="minorHAnsi" w:hAnsiTheme="minorHAnsi" w:cstheme="minorHAnsi"/>
          <w:i/>
        </w:rPr>
      </w:pPr>
      <w:r w:rsidRPr="002B2B50">
        <w:rPr>
          <w:rFonts w:asciiTheme="minorHAnsi" w:hAnsiTheme="minorHAnsi" w:cstheme="minorHAnsi"/>
          <w:i/>
        </w:rPr>
        <w:t>Keeping Up Just Got Easier™</w:t>
      </w:r>
    </w:p>
    <w:p w:rsidR="00435885" w:rsidRPr="008830B0" w:rsidRDefault="00435885" w:rsidP="008830B0">
      <w:pPr>
        <w:spacing w:line="360" w:lineRule="auto"/>
        <w:jc w:val="center"/>
        <w:textAlignment w:val="baseline"/>
        <w:rPr>
          <w:rFonts w:asciiTheme="minorHAnsi" w:hAnsiTheme="minorHAnsi" w:cstheme="minorHAnsi"/>
          <w:i/>
        </w:rPr>
      </w:pPr>
      <w:r>
        <w:rPr>
          <w:rFonts w:asciiTheme="minorHAnsi" w:hAnsiTheme="minorHAnsi" w:cstheme="minorHAnsi"/>
          <w:sz w:val="22"/>
          <w:szCs w:val="22"/>
        </w:rPr>
        <w:tab/>
      </w:r>
    </w:p>
    <w:p w:rsidR="002B2B50" w:rsidRPr="002B2B50" w:rsidRDefault="002B2B50" w:rsidP="002B2B50">
      <w:pPr>
        <w:spacing w:line="360" w:lineRule="auto"/>
        <w:textAlignment w:val="baseline"/>
        <w:rPr>
          <w:rFonts w:asciiTheme="minorHAnsi" w:hAnsiTheme="minorHAnsi" w:cstheme="minorHAnsi"/>
          <w:sz w:val="22"/>
          <w:szCs w:val="22"/>
        </w:rPr>
      </w:pPr>
      <w:r w:rsidRPr="002B2B50">
        <w:rPr>
          <w:rFonts w:asciiTheme="minorHAnsi" w:hAnsiTheme="minorHAnsi" w:cstheme="minorHAnsi"/>
          <w:sz w:val="22"/>
          <w:szCs w:val="22"/>
        </w:rPr>
        <w:t>Las Vegas, NV (January 5, 2017) – BLACK+DECKER™ announces its new line of robotic vacuums, the SMARTECH™ Robotic Vacuums. The new robotic vacuums connect to the BLACK+DECKER Mobile App via Bluetooth® Technology so homeowners can control the vacuum from their smartphone. Within the app, users can select a cleaning mode, program a cleaning schedule, drive the vacuum to a specific location, and customize the color of the robot’s LED top to fit the owner’s style on two of the three models. With a long runtime, a large capacity dustbin, and a wide 9” cleaning path, homeowners can count on the SMARTECH™ Robotic Vacuum to get the job done.</w:t>
      </w:r>
    </w:p>
    <w:p w:rsidR="002B2B50" w:rsidRPr="002B2B50" w:rsidRDefault="002B2B50" w:rsidP="002B2B50">
      <w:pPr>
        <w:spacing w:line="360" w:lineRule="auto"/>
        <w:textAlignment w:val="baseline"/>
        <w:rPr>
          <w:rFonts w:asciiTheme="minorHAnsi" w:hAnsiTheme="minorHAnsi" w:cstheme="minorHAnsi"/>
          <w:sz w:val="22"/>
          <w:szCs w:val="22"/>
        </w:rPr>
      </w:pPr>
      <w:r w:rsidRPr="002B2B50">
        <w:rPr>
          <w:rFonts w:asciiTheme="minorHAnsi" w:hAnsiTheme="minorHAnsi" w:cstheme="minorHAnsi"/>
          <w:sz w:val="22"/>
          <w:szCs w:val="22"/>
        </w:rPr>
        <w:tab/>
        <w:t xml:space="preserve">BLACK+DECKER has been pushing the limits in the home product space since it invented the </w:t>
      </w:r>
      <w:proofErr w:type="spellStart"/>
      <w:r w:rsidRPr="002B2B50">
        <w:rPr>
          <w:rFonts w:asciiTheme="minorHAnsi" w:hAnsiTheme="minorHAnsi" w:cstheme="minorHAnsi"/>
          <w:sz w:val="22"/>
          <w:szCs w:val="22"/>
        </w:rPr>
        <w:t>Dustbuster</w:t>
      </w:r>
      <w:proofErr w:type="spellEnd"/>
      <w:r w:rsidRPr="002B2B50">
        <w:rPr>
          <w:rFonts w:asciiTheme="minorHAnsi" w:hAnsiTheme="minorHAnsi" w:cstheme="minorHAnsi"/>
          <w:sz w:val="22"/>
          <w:szCs w:val="22"/>
        </w:rPr>
        <w:t xml:space="preserve">®, the world’s first cordless handheld vacuum in 1979. The innovation continued in 2013 when the brand launched its long-lasting Lithium Ion cordless vacuums and in 2016 with the </w:t>
      </w:r>
      <w:hyperlink r:id="rId11" w:history="1">
        <w:r w:rsidRPr="002B2B50">
          <w:rPr>
            <w:rFonts w:asciiTheme="minorHAnsi" w:hAnsiTheme="minorHAnsi" w:cstheme="minorHAnsi"/>
            <w:color w:val="0000FF"/>
            <w:sz w:val="22"/>
            <w:szCs w:val="22"/>
            <w:u w:val="single"/>
          </w:rPr>
          <w:t>announcement</w:t>
        </w:r>
      </w:hyperlink>
      <w:r w:rsidRPr="002B2B50">
        <w:rPr>
          <w:rFonts w:asciiTheme="minorHAnsi" w:hAnsiTheme="minorHAnsi" w:cstheme="minorHAnsi"/>
          <w:sz w:val="22"/>
          <w:szCs w:val="22"/>
        </w:rPr>
        <w:t xml:space="preserve"> of SMARTECH™ vacuums with sensing features. Adding to the existing SMARTECH™ sensing features, the new SMARTECH™ Robotic Vacuums now feature </w:t>
      </w:r>
      <w:proofErr w:type="spellStart"/>
      <w:r w:rsidRPr="002B2B50">
        <w:rPr>
          <w:rFonts w:asciiTheme="minorHAnsi" w:hAnsiTheme="minorHAnsi" w:cstheme="minorHAnsi"/>
          <w:sz w:val="22"/>
          <w:szCs w:val="22"/>
        </w:rPr>
        <w:t>AlertSense</w:t>
      </w:r>
      <w:proofErr w:type="spellEnd"/>
      <w:r w:rsidRPr="002B2B50">
        <w:rPr>
          <w:rFonts w:asciiTheme="minorHAnsi" w:hAnsiTheme="minorHAnsi" w:cstheme="minorHAnsi"/>
          <w:sz w:val="22"/>
          <w:szCs w:val="22"/>
        </w:rPr>
        <w:t xml:space="preserve">™, which alerts the user when the vacuum encounters an issue. By expanding into the robotic vacuum space, BLACK+DECKER continues this legacy of advancing vacuum technology. </w:t>
      </w:r>
    </w:p>
    <w:p w:rsidR="008830B0" w:rsidRDefault="002B2B50" w:rsidP="002B2B50">
      <w:pPr>
        <w:spacing w:line="360" w:lineRule="auto"/>
        <w:textAlignment w:val="baseline"/>
        <w:rPr>
          <w:rFonts w:asciiTheme="minorHAnsi" w:hAnsiTheme="minorHAnsi" w:cstheme="minorHAnsi"/>
          <w:sz w:val="22"/>
          <w:szCs w:val="22"/>
        </w:rPr>
      </w:pPr>
      <w:r w:rsidRPr="002B2B50">
        <w:rPr>
          <w:rFonts w:asciiTheme="minorHAnsi" w:hAnsiTheme="minorHAnsi" w:cstheme="minorHAnsi"/>
          <w:sz w:val="22"/>
          <w:szCs w:val="22"/>
        </w:rPr>
        <w:tab/>
        <w:t xml:space="preserve">Users can start the SMARTECH™ Robotic Vacuums from within the app or by simply pressing a button on top of the unit. When the vacuum starts cleaning, it uses </w:t>
      </w:r>
      <w:proofErr w:type="spellStart"/>
      <w:r w:rsidRPr="002B2B50">
        <w:rPr>
          <w:rFonts w:asciiTheme="minorHAnsi" w:hAnsiTheme="minorHAnsi" w:cstheme="minorHAnsi"/>
          <w:sz w:val="22"/>
          <w:szCs w:val="22"/>
        </w:rPr>
        <w:t>AutoSense</w:t>
      </w:r>
      <w:proofErr w:type="spellEnd"/>
      <w:r w:rsidRPr="002B2B50">
        <w:rPr>
          <w:rFonts w:asciiTheme="minorHAnsi" w:hAnsiTheme="minorHAnsi" w:cstheme="minorHAnsi"/>
          <w:sz w:val="22"/>
          <w:szCs w:val="22"/>
        </w:rPr>
        <w:t xml:space="preserve">™ technology to determine whether it’s cleaning hard surface floors or carpet and automatically adjusts its power level accordingly. As the vacuum runs, its low-profile design captures hard-to-reach debris under furniture and its two side sweepers clean along edges and in corners. The SMARTECH™ Robotic Vacuum also uses sensors to detect stairs and other drop-off areas. If the vacuum does encounter an issue, the </w:t>
      </w:r>
      <w:proofErr w:type="spellStart"/>
      <w:r w:rsidRPr="002B2B50">
        <w:rPr>
          <w:rFonts w:asciiTheme="minorHAnsi" w:hAnsiTheme="minorHAnsi" w:cstheme="minorHAnsi"/>
          <w:sz w:val="22"/>
          <w:szCs w:val="22"/>
        </w:rPr>
        <w:t>AlertSense</w:t>
      </w:r>
      <w:proofErr w:type="spellEnd"/>
      <w:r w:rsidRPr="002B2B50">
        <w:rPr>
          <w:rFonts w:asciiTheme="minorHAnsi" w:hAnsiTheme="minorHAnsi" w:cstheme="minorHAnsi"/>
          <w:sz w:val="22"/>
          <w:szCs w:val="22"/>
        </w:rPr>
        <w:t>™ feature prompts an LED light on the top cover to flash directly on the problem area, eliminating guesswork.</w:t>
      </w:r>
    </w:p>
    <w:p w:rsidR="002B2B50" w:rsidRPr="002B2B50" w:rsidRDefault="008830B0" w:rsidP="002B2B50">
      <w:pPr>
        <w:spacing w:line="360" w:lineRule="auto"/>
        <w:textAlignment w:val="baseline"/>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73600" behindDoc="1" locked="0" layoutInCell="1" allowOverlap="1" wp14:anchorId="50CE492B" wp14:editId="14D9C7EC">
            <wp:simplePos x="0" y="0"/>
            <wp:positionH relativeFrom="column">
              <wp:posOffset>-914400</wp:posOffset>
            </wp:positionH>
            <wp:positionV relativeFrom="paragraph">
              <wp:posOffset>-708025</wp:posOffset>
            </wp:positionV>
            <wp:extent cx="8001000" cy="10315575"/>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9770"/>
                    <a:stretch>
                      <a:fillRect/>
                    </a:stretch>
                  </pic:blipFill>
                  <pic:spPr bwMode="auto">
                    <a:xfrm>
                      <a:off x="0" y="0"/>
                      <a:ext cx="8001000" cy="10315575"/>
                    </a:xfrm>
                    <a:prstGeom prst="rect">
                      <a:avLst/>
                    </a:prstGeom>
                    <a:noFill/>
                    <a:ln w="9525">
                      <a:noFill/>
                      <a:miter lim="800000"/>
                      <a:headEnd/>
                      <a:tailEnd/>
                    </a:ln>
                  </pic:spPr>
                </pic:pic>
              </a:graphicData>
            </a:graphic>
          </wp:anchor>
        </w:drawing>
      </w:r>
      <w:r>
        <w:rPr>
          <w:rFonts w:asciiTheme="minorHAnsi" w:hAnsiTheme="minorHAnsi" w:cstheme="minorHAnsi"/>
          <w:sz w:val="22"/>
          <w:szCs w:val="22"/>
        </w:rPr>
        <w:tab/>
      </w:r>
      <w:r w:rsidR="002B2B50" w:rsidRPr="002B2B50">
        <w:rPr>
          <w:rFonts w:asciiTheme="minorHAnsi" w:hAnsiTheme="minorHAnsi" w:cstheme="minorHAnsi"/>
          <w:sz w:val="22"/>
          <w:szCs w:val="22"/>
        </w:rPr>
        <w:t xml:space="preserve">The new BLACK+DECKER robotic vacuums feature a 9” extra wide brush roll to clean more area per pass compared to the leading robotic vacuum on the market and a clear one liter-sized dustbin to hold more dirt and debris for optimized runtime and cleaning performance. In fact, the debris </w:t>
      </w:r>
      <w:r w:rsidR="00ED249D" w:rsidRPr="00ED249D">
        <w:rPr>
          <w:rFonts w:asciiTheme="minorHAnsi" w:hAnsiTheme="minorHAnsi" w:cstheme="minorHAnsi"/>
          <w:sz w:val="22"/>
          <w:szCs w:val="22"/>
        </w:rPr>
        <w:t>collects</w:t>
      </w:r>
      <w:bookmarkStart w:id="0" w:name="_GoBack"/>
      <w:bookmarkEnd w:id="0"/>
      <w:r w:rsidR="002B2B50" w:rsidRPr="002B2B50">
        <w:rPr>
          <w:rFonts w:asciiTheme="minorHAnsi" w:hAnsiTheme="minorHAnsi" w:cstheme="minorHAnsi"/>
          <w:sz w:val="22"/>
          <w:szCs w:val="22"/>
        </w:rPr>
        <w:t xml:space="preserve"> itself into a compacted disc form to make removal quick. Furthermore, its high-performance HEPA-certified filter captures 99.9% of pet dander and dust particles (.3 microns and greater) to reduce allergens and irritants in the home.</w:t>
      </w:r>
    </w:p>
    <w:p w:rsidR="002B2B50" w:rsidRPr="002B2B50" w:rsidRDefault="002B2B50" w:rsidP="002B2B50">
      <w:pPr>
        <w:spacing w:line="360" w:lineRule="auto"/>
        <w:textAlignment w:val="baseline"/>
        <w:rPr>
          <w:rFonts w:asciiTheme="minorHAnsi" w:hAnsiTheme="minorHAnsi" w:cstheme="minorHAnsi"/>
          <w:sz w:val="22"/>
          <w:szCs w:val="22"/>
        </w:rPr>
      </w:pPr>
      <w:r w:rsidRPr="002B2B50">
        <w:rPr>
          <w:rFonts w:asciiTheme="minorHAnsi" w:hAnsiTheme="minorHAnsi" w:cstheme="minorHAnsi"/>
          <w:sz w:val="22"/>
          <w:szCs w:val="22"/>
        </w:rPr>
        <w:tab/>
        <w:t>The BLACK+DECKER Mobile App links with the SMARTECH™ Robotic Vacuums to provide a variety of functions including three cleaning modes – Auto, Quick, and Spot Clean. The Mobile App also connects to the vacuum for manual driving and gives the user the ability to direct the path of the robot while it cleans. Within the Mobile App, homeowners can monitor the robotic vacuum’s battery status and send the vacuum back to its dock for charging at the touch of a button. On all models, fun personalization features in the Mobile App include the ability to name the robotic vacuum. On two of the three models, users can also choose the color of the vacuum’s prismatic color-changing LED cover.</w:t>
      </w:r>
    </w:p>
    <w:p w:rsidR="002B2B50" w:rsidRPr="002B2B50" w:rsidRDefault="002B2B50" w:rsidP="002B2B50">
      <w:pPr>
        <w:spacing w:line="360" w:lineRule="auto"/>
        <w:textAlignment w:val="baseline"/>
        <w:rPr>
          <w:rFonts w:asciiTheme="minorHAnsi" w:hAnsiTheme="minorHAnsi" w:cstheme="minorHAnsi"/>
          <w:sz w:val="22"/>
          <w:szCs w:val="22"/>
        </w:rPr>
      </w:pPr>
      <w:r w:rsidRPr="002B2B50">
        <w:rPr>
          <w:rFonts w:asciiTheme="minorHAnsi" w:hAnsiTheme="minorHAnsi" w:cstheme="minorHAnsi"/>
          <w:b/>
          <w:color w:val="FF0000"/>
          <w:sz w:val="22"/>
          <w:szCs w:val="22"/>
        </w:rPr>
        <w:tab/>
      </w:r>
      <w:r w:rsidRPr="002B2B50">
        <w:rPr>
          <w:rFonts w:asciiTheme="minorHAnsi" w:hAnsiTheme="minorHAnsi" w:cstheme="minorHAnsi"/>
          <w:sz w:val="22"/>
          <w:szCs w:val="22"/>
        </w:rPr>
        <w:t>Once the vacuum needs to recharge, it automatically returns to its dock to prepare for its next job. With a large, clear dustbin, homeowners can easily see when it is full and then remove the bin with the push of a button. In two out of the three available models, the vacuum’s brush roll uses anti-tangle bristles to capture stubborn pet hair and can be snapped in and out of the unit without the need for tools.</w:t>
      </w:r>
    </w:p>
    <w:p w:rsidR="002B2B50" w:rsidRPr="002B2B50" w:rsidRDefault="002B2B50" w:rsidP="002B2B50">
      <w:pPr>
        <w:spacing w:line="360" w:lineRule="auto"/>
        <w:textAlignment w:val="baseline"/>
        <w:rPr>
          <w:rFonts w:asciiTheme="minorHAnsi" w:hAnsiTheme="minorHAnsi" w:cstheme="minorHAnsi"/>
          <w:sz w:val="22"/>
          <w:szCs w:val="22"/>
        </w:rPr>
      </w:pPr>
      <w:r w:rsidRPr="002B2B50">
        <w:rPr>
          <w:rFonts w:asciiTheme="minorHAnsi" w:hAnsiTheme="minorHAnsi" w:cstheme="minorHAnsi"/>
          <w:sz w:val="22"/>
          <w:szCs w:val="22"/>
        </w:rPr>
        <w:tab/>
        <w:t xml:space="preserve">Keeping Up Just Got Easier™ with the BLACK+DECKER SMARTECH™ Robotic Vacuum. Available in late March 2017 at retailers nationwide, the range of robotic vacuums will retail for $349 - $399 MSRP and come with a one year limited warranty. The BLACK+DECKER Mobile App is </w:t>
      </w:r>
      <w:r w:rsidRPr="002B2B50">
        <w:rPr>
          <w:rFonts w:ascii="Calibri" w:hAnsi="Calibri" w:cs="Calibri"/>
          <w:sz w:val="22"/>
          <w:szCs w:val="22"/>
        </w:rPr>
        <w:t xml:space="preserve">available for free download on iOS and Android® devices on the Apple® </w:t>
      </w:r>
      <w:hyperlink r:id="rId12" w:history="1">
        <w:r w:rsidRPr="002B2B50">
          <w:rPr>
            <w:rFonts w:ascii="Calibri" w:hAnsi="Calibri" w:cs="Calibri"/>
            <w:color w:val="0000FF"/>
            <w:sz w:val="22"/>
            <w:szCs w:val="22"/>
            <w:u w:val="single"/>
          </w:rPr>
          <w:t>App Store</w:t>
        </w:r>
      </w:hyperlink>
      <w:r w:rsidRPr="002B2B50">
        <w:rPr>
          <w:rFonts w:ascii="Calibri" w:hAnsi="Calibri" w:cs="Calibri"/>
          <w:sz w:val="22"/>
          <w:szCs w:val="22"/>
        </w:rPr>
        <w:t xml:space="preserve"> and the </w:t>
      </w:r>
      <w:hyperlink r:id="rId13" w:history="1">
        <w:r w:rsidRPr="002B2B50">
          <w:rPr>
            <w:rFonts w:ascii="Calibri" w:hAnsi="Calibri" w:cs="Calibri"/>
            <w:color w:val="0000FF"/>
            <w:sz w:val="22"/>
            <w:szCs w:val="22"/>
            <w:u w:val="single"/>
          </w:rPr>
          <w:t>Google® Play</w:t>
        </w:r>
      </w:hyperlink>
      <w:r w:rsidRPr="002B2B50">
        <w:rPr>
          <w:rFonts w:ascii="Calibri" w:hAnsi="Calibri" w:cs="Calibri"/>
          <w:sz w:val="22"/>
          <w:szCs w:val="22"/>
        </w:rPr>
        <w:t xml:space="preserve"> Store. </w:t>
      </w:r>
      <w:r w:rsidRPr="002B2B50">
        <w:rPr>
          <w:rFonts w:asciiTheme="minorHAnsi" w:hAnsiTheme="minorHAnsi" w:cstheme="minorHAnsi"/>
          <w:sz w:val="22"/>
          <w:szCs w:val="22"/>
        </w:rPr>
        <w:t>Stay tuned in 2017 as BLACK+DECKER continues to advance the home product space.</w:t>
      </w:r>
    </w:p>
    <w:p w:rsidR="002B2B50" w:rsidRPr="002B2B50" w:rsidRDefault="002B2B50" w:rsidP="002B2B50">
      <w:pPr>
        <w:spacing w:line="360" w:lineRule="auto"/>
        <w:contextualSpacing/>
        <w:textAlignment w:val="baseline"/>
        <w:rPr>
          <w:rFonts w:asciiTheme="minorHAnsi" w:hAnsiTheme="minorHAnsi" w:cstheme="minorHAnsi"/>
          <w:sz w:val="22"/>
          <w:szCs w:val="22"/>
        </w:rPr>
      </w:pPr>
    </w:p>
    <w:p w:rsidR="002B2B50" w:rsidRPr="002B2B50" w:rsidRDefault="002B2B50" w:rsidP="002B2B50">
      <w:pPr>
        <w:spacing w:after="200" w:line="276" w:lineRule="auto"/>
        <w:contextualSpacing/>
        <w:rPr>
          <w:rFonts w:ascii="Calibri" w:eastAsia="Calibri" w:hAnsi="Calibri" w:cs="Calibri"/>
          <w:sz w:val="22"/>
          <w:szCs w:val="22"/>
        </w:rPr>
      </w:pPr>
      <w:r w:rsidRPr="002B2B50">
        <w:rPr>
          <w:rFonts w:ascii="Calibri" w:eastAsia="Calibri" w:hAnsi="Calibri" w:cs="Calibri"/>
          <w:sz w:val="22"/>
          <w:szCs w:val="22"/>
        </w:rPr>
        <w:t>Bluetooth® is a registered trademark owned by Bluetooth SIG, Inc.</w:t>
      </w:r>
    </w:p>
    <w:p w:rsidR="002B2B50" w:rsidRPr="002B2B50" w:rsidRDefault="002B2B50" w:rsidP="002B2B50">
      <w:pPr>
        <w:spacing w:after="200" w:line="276" w:lineRule="auto"/>
        <w:contextualSpacing/>
        <w:rPr>
          <w:rFonts w:ascii="Calibri" w:eastAsia="Calibri" w:hAnsi="Calibri" w:cs="Calibri"/>
          <w:sz w:val="22"/>
          <w:szCs w:val="22"/>
        </w:rPr>
      </w:pPr>
      <w:r w:rsidRPr="002B2B50">
        <w:rPr>
          <w:rFonts w:ascii="Calibri" w:eastAsia="Calibri" w:hAnsi="Calibri" w:cs="Calibri"/>
          <w:sz w:val="22"/>
          <w:szCs w:val="22"/>
        </w:rPr>
        <w:t>Apple® is a registered trademark owned by Apple, Inc.</w:t>
      </w:r>
    </w:p>
    <w:p w:rsidR="002B2B50" w:rsidRPr="002B2B50" w:rsidRDefault="002B2B50" w:rsidP="002B2B50">
      <w:pPr>
        <w:spacing w:after="200" w:line="276" w:lineRule="auto"/>
        <w:contextualSpacing/>
        <w:rPr>
          <w:rFonts w:ascii="Calibri" w:eastAsia="Calibri" w:hAnsi="Calibri" w:cs="Calibri"/>
          <w:sz w:val="22"/>
          <w:szCs w:val="22"/>
        </w:rPr>
      </w:pPr>
      <w:r w:rsidRPr="002B2B50">
        <w:rPr>
          <w:rFonts w:ascii="Calibri" w:eastAsia="Calibri" w:hAnsi="Calibri" w:cs="Calibri"/>
          <w:sz w:val="22"/>
          <w:szCs w:val="22"/>
        </w:rPr>
        <w:t>Android® and Google® are registered trademarks owned by Google, Inc.</w:t>
      </w:r>
    </w:p>
    <w:p w:rsidR="002B2B50" w:rsidRPr="002B2B50" w:rsidRDefault="002B2B50" w:rsidP="002B2B50">
      <w:pPr>
        <w:rPr>
          <w:rFonts w:asciiTheme="minorHAnsi" w:eastAsia="Calibri" w:hAnsiTheme="minorHAnsi" w:cstheme="minorHAnsi"/>
          <w:sz w:val="22"/>
          <w:szCs w:val="22"/>
        </w:rPr>
      </w:pPr>
    </w:p>
    <w:p w:rsidR="002B2B50" w:rsidRPr="002B2B50" w:rsidRDefault="002B2B50" w:rsidP="002B2B50">
      <w:pPr>
        <w:spacing w:line="360" w:lineRule="auto"/>
        <w:jc w:val="center"/>
        <w:rPr>
          <w:rFonts w:asciiTheme="minorHAnsi" w:eastAsia="Calibri" w:hAnsiTheme="minorHAnsi" w:cstheme="minorHAnsi"/>
          <w:sz w:val="22"/>
          <w:szCs w:val="22"/>
        </w:rPr>
      </w:pPr>
      <w:r w:rsidRPr="002B2B50">
        <w:rPr>
          <w:rFonts w:asciiTheme="minorHAnsi" w:eastAsia="Calibri" w:hAnsiTheme="minorHAnsi" w:cstheme="minorHAnsi"/>
          <w:sz w:val="22"/>
          <w:szCs w:val="22"/>
        </w:rPr>
        <w:t>###</w:t>
      </w:r>
    </w:p>
    <w:p w:rsidR="002B2B50" w:rsidRPr="002B2B50" w:rsidRDefault="002B2B50" w:rsidP="002B2B50">
      <w:pPr>
        <w:rPr>
          <w:rFonts w:asciiTheme="minorHAnsi" w:eastAsia="Calibri" w:hAnsiTheme="minorHAnsi" w:cstheme="minorHAnsi"/>
          <w:b/>
          <w:sz w:val="22"/>
          <w:szCs w:val="22"/>
        </w:rPr>
      </w:pPr>
    </w:p>
    <w:p w:rsidR="002B2B50" w:rsidRPr="002B2B50" w:rsidRDefault="002B2B50" w:rsidP="002B2B50">
      <w:pPr>
        <w:spacing w:after="200" w:line="276" w:lineRule="auto"/>
        <w:outlineLvl w:val="0"/>
        <w:rPr>
          <w:rFonts w:ascii="Calibri" w:eastAsia="Calibri" w:hAnsi="Calibri" w:cstheme="minorHAnsi"/>
          <w:b/>
          <w:sz w:val="22"/>
          <w:szCs w:val="22"/>
        </w:rPr>
      </w:pPr>
      <w:r w:rsidRPr="002B2B50">
        <w:rPr>
          <w:rFonts w:ascii="Calibri" w:eastAsia="Calibri" w:hAnsi="Calibri" w:cstheme="minorHAnsi"/>
          <w:b/>
          <w:sz w:val="22"/>
          <w:szCs w:val="22"/>
        </w:rPr>
        <w:t>About BLACK+DECKER</w:t>
      </w:r>
    </w:p>
    <w:p w:rsidR="00EB31CE" w:rsidRPr="002B2B50" w:rsidRDefault="002B2B50" w:rsidP="002B2B50">
      <w:pPr>
        <w:spacing w:after="200" w:line="276" w:lineRule="auto"/>
        <w:rPr>
          <w:rFonts w:asciiTheme="minorHAnsi" w:eastAsia="Calibri" w:hAnsiTheme="minorHAnsi" w:cstheme="minorHAnsi"/>
          <w:sz w:val="22"/>
          <w:szCs w:val="22"/>
        </w:rPr>
      </w:pPr>
      <w:r w:rsidRPr="002B2B50">
        <w:rPr>
          <w:rFonts w:asciiTheme="minorHAnsi" w:eastAsia="Calibri" w:hAnsiTheme="minorHAnsi" w:cstheme="minorHAnsi"/>
          <w:color w:val="111111"/>
          <w:sz w:val="22"/>
          <w:szCs w:val="22"/>
          <w:shd w:val="clear" w:color="auto" w:fill="FFFFFF"/>
        </w:rPr>
        <w:t>Since 1910, BLACK+DECKER has been setting the standard for innovation and design of </w:t>
      </w:r>
      <w:hyperlink r:id="rId14" w:history="1">
        <w:r w:rsidRPr="002B2B50">
          <w:rPr>
            <w:rFonts w:asciiTheme="minorHAnsi" w:eastAsia="Calibri" w:hAnsiTheme="minorHAnsi" w:cstheme="minorHAnsi"/>
            <w:color w:val="0000FF"/>
            <w:sz w:val="22"/>
            <w:szCs w:val="22"/>
            <w:u w:val="single"/>
            <w:shd w:val="clear" w:color="auto" w:fill="FFFFFF"/>
          </w:rPr>
          <w:t>power tools</w:t>
        </w:r>
      </w:hyperlink>
      <w:r w:rsidRPr="002B2B50">
        <w:rPr>
          <w:rFonts w:asciiTheme="minorHAnsi" w:eastAsia="Calibri" w:hAnsiTheme="minorHAnsi" w:cstheme="minorHAnsi"/>
          <w:color w:val="111111"/>
          <w:sz w:val="22"/>
          <w:szCs w:val="22"/>
          <w:shd w:val="clear" w:color="auto" w:fill="FFFFFF"/>
        </w:rPr>
        <w:t>, </w:t>
      </w:r>
      <w:hyperlink r:id="rId15" w:history="1">
        <w:r w:rsidRPr="002B2B50">
          <w:rPr>
            <w:rFonts w:asciiTheme="minorHAnsi" w:eastAsia="Calibri" w:hAnsiTheme="minorHAnsi" w:cstheme="minorHAnsi"/>
            <w:color w:val="0000FF"/>
            <w:sz w:val="22"/>
            <w:szCs w:val="22"/>
            <w:u w:val="single"/>
            <w:shd w:val="clear" w:color="auto" w:fill="FFFFFF"/>
          </w:rPr>
          <w:t>outdoor yard care equipment</w:t>
        </w:r>
      </w:hyperlink>
      <w:r w:rsidRPr="002B2B50">
        <w:rPr>
          <w:rFonts w:asciiTheme="minorHAnsi" w:eastAsia="Calibri" w:hAnsiTheme="minorHAnsi" w:cstheme="minorHAnsi"/>
          <w:color w:val="111111"/>
          <w:sz w:val="22"/>
          <w:szCs w:val="22"/>
          <w:shd w:val="clear" w:color="auto" w:fill="FFFFFF"/>
        </w:rPr>
        <w:t>, and </w:t>
      </w:r>
      <w:hyperlink r:id="rId16" w:history="1">
        <w:r w:rsidRPr="002B2B50">
          <w:rPr>
            <w:rFonts w:asciiTheme="minorHAnsi" w:eastAsia="Calibri" w:hAnsiTheme="minorHAnsi" w:cstheme="minorHAnsi"/>
            <w:color w:val="0000FF"/>
            <w:sz w:val="22"/>
            <w:szCs w:val="22"/>
            <w:u w:val="single"/>
            <w:shd w:val="clear" w:color="auto" w:fill="FFFFFF"/>
          </w:rPr>
          <w:t>home cleaning products</w:t>
        </w:r>
      </w:hyperlink>
      <w:r w:rsidRPr="002B2B50">
        <w:rPr>
          <w:rFonts w:asciiTheme="minorHAnsi" w:eastAsia="Calibri" w:hAnsiTheme="minorHAnsi" w:cstheme="minorHAnsi"/>
          <w:color w:val="111111"/>
          <w:sz w:val="22"/>
          <w:szCs w:val="22"/>
          <w:shd w:val="clear" w:color="auto" w:fill="FFFFFF"/>
        </w:rPr>
        <w:t xml:space="preserve">. The inventor of the first portable electric drill with pistol grip and trigger switch, BLACK+DECKER has evolved from a small machine shop in Baltimore, Maryland to a global manufacturing powerhouse with a broad line of quality products used in </w:t>
      </w:r>
      <w:r w:rsidR="008830B0">
        <w:rPr>
          <w:rFonts w:asciiTheme="minorHAnsi" w:hAnsiTheme="minorHAnsi" w:cstheme="minorHAnsi"/>
          <w:noProof/>
          <w:sz w:val="22"/>
          <w:szCs w:val="22"/>
        </w:rPr>
        <w:lastRenderedPageBreak/>
        <w:drawing>
          <wp:anchor distT="0" distB="0" distL="114300" distR="114300" simplePos="0" relativeHeight="251671552" behindDoc="1" locked="0" layoutInCell="1" allowOverlap="1" wp14:anchorId="0AB99554" wp14:editId="0CA27C87">
            <wp:simplePos x="0" y="0"/>
            <wp:positionH relativeFrom="column">
              <wp:posOffset>-942975</wp:posOffset>
            </wp:positionH>
            <wp:positionV relativeFrom="paragraph">
              <wp:posOffset>-722630</wp:posOffset>
            </wp:positionV>
            <wp:extent cx="8001000" cy="1031557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9770"/>
                    <a:stretch>
                      <a:fillRect/>
                    </a:stretch>
                  </pic:blipFill>
                  <pic:spPr bwMode="auto">
                    <a:xfrm>
                      <a:off x="0" y="0"/>
                      <a:ext cx="8001000" cy="10315575"/>
                    </a:xfrm>
                    <a:prstGeom prst="rect">
                      <a:avLst/>
                    </a:prstGeom>
                    <a:noFill/>
                    <a:ln w="9525">
                      <a:noFill/>
                      <a:miter lim="800000"/>
                      <a:headEnd/>
                      <a:tailEnd/>
                    </a:ln>
                  </pic:spPr>
                </pic:pic>
              </a:graphicData>
            </a:graphic>
          </wp:anchor>
        </w:drawing>
      </w:r>
      <w:r w:rsidRPr="002B2B50">
        <w:rPr>
          <w:rFonts w:asciiTheme="minorHAnsi" w:eastAsia="Calibri" w:hAnsiTheme="minorHAnsi" w:cstheme="minorHAnsi"/>
          <w:color w:val="111111"/>
          <w:sz w:val="22"/>
          <w:szCs w:val="22"/>
          <w:shd w:val="clear" w:color="auto" w:fill="FFFFFF"/>
        </w:rPr>
        <w:t>and around the home. When home owners have work to get done, they trust that BLACK+DECKER’s products will do the job efficiently and reliably. For more information on BLACK+DECKER products, visit </w:t>
      </w:r>
      <w:hyperlink r:id="rId17" w:history="1">
        <w:r w:rsidRPr="002B2B50">
          <w:rPr>
            <w:rFonts w:asciiTheme="minorHAnsi" w:eastAsia="Calibri" w:hAnsiTheme="minorHAnsi" w:cstheme="minorHAnsi"/>
            <w:color w:val="0000FF"/>
            <w:sz w:val="22"/>
            <w:szCs w:val="22"/>
            <w:u w:val="single"/>
            <w:shd w:val="clear" w:color="auto" w:fill="FFFFFF"/>
          </w:rPr>
          <w:t>www.blackanddecker.com</w:t>
        </w:r>
      </w:hyperlink>
      <w:r w:rsidRPr="002B2B50">
        <w:rPr>
          <w:rFonts w:asciiTheme="minorHAnsi" w:eastAsia="Calibri" w:hAnsiTheme="minorHAnsi" w:cstheme="minorHAnsi"/>
          <w:color w:val="111111"/>
          <w:sz w:val="22"/>
          <w:szCs w:val="22"/>
          <w:shd w:val="clear" w:color="auto" w:fill="FFFFFF"/>
        </w:rPr>
        <w:t> or follow BLACK+DECKER on </w:t>
      </w:r>
      <w:hyperlink r:id="rId18" w:history="1">
        <w:r w:rsidRPr="002B2B50">
          <w:rPr>
            <w:rFonts w:asciiTheme="minorHAnsi" w:eastAsia="Calibri" w:hAnsiTheme="minorHAnsi" w:cstheme="minorHAnsi"/>
            <w:color w:val="0000FF"/>
            <w:sz w:val="22"/>
            <w:szCs w:val="22"/>
            <w:u w:val="single"/>
            <w:shd w:val="clear" w:color="auto" w:fill="FFFFFF"/>
          </w:rPr>
          <w:t>Facebook</w:t>
        </w:r>
      </w:hyperlink>
      <w:r w:rsidRPr="002B2B50">
        <w:rPr>
          <w:rFonts w:asciiTheme="minorHAnsi" w:eastAsia="Calibri" w:hAnsiTheme="minorHAnsi" w:cstheme="minorHAnsi"/>
          <w:color w:val="111111"/>
          <w:sz w:val="22"/>
          <w:szCs w:val="22"/>
          <w:shd w:val="clear" w:color="auto" w:fill="FFFFFF"/>
        </w:rPr>
        <w:t>, </w:t>
      </w:r>
      <w:hyperlink r:id="rId19" w:history="1">
        <w:r w:rsidRPr="002B2B50">
          <w:rPr>
            <w:rFonts w:asciiTheme="minorHAnsi" w:eastAsia="Calibri" w:hAnsiTheme="minorHAnsi" w:cstheme="minorHAnsi"/>
            <w:color w:val="0000FF"/>
            <w:sz w:val="22"/>
            <w:szCs w:val="22"/>
            <w:u w:val="single"/>
            <w:shd w:val="clear" w:color="auto" w:fill="FFFFFF"/>
          </w:rPr>
          <w:t>Twitter</w:t>
        </w:r>
      </w:hyperlink>
      <w:r w:rsidRPr="002B2B50">
        <w:rPr>
          <w:rFonts w:asciiTheme="minorHAnsi" w:eastAsia="Calibri" w:hAnsiTheme="minorHAnsi" w:cstheme="minorHAnsi"/>
          <w:color w:val="111111"/>
          <w:sz w:val="22"/>
          <w:szCs w:val="22"/>
          <w:shd w:val="clear" w:color="auto" w:fill="FFFFFF"/>
        </w:rPr>
        <w:t>, &amp; </w:t>
      </w:r>
      <w:r w:rsidRPr="002B2B50">
        <w:rPr>
          <w:rFonts w:asciiTheme="minorHAnsi" w:eastAsia="Calibri" w:hAnsiTheme="minorHAnsi" w:cstheme="minorHAnsi"/>
          <w:color w:val="0000FF"/>
          <w:sz w:val="22"/>
          <w:szCs w:val="22"/>
          <w:u w:val="single"/>
          <w:shd w:val="clear" w:color="auto" w:fill="FFFFFF"/>
        </w:rPr>
        <w:t>Instagram</w:t>
      </w:r>
      <w:r w:rsidR="006548E2" w:rsidRPr="006548E2">
        <w:rPr>
          <w:rFonts w:asciiTheme="minorHAnsi" w:hAnsiTheme="minorHAnsi" w:cstheme="minorHAnsi"/>
          <w:bCs/>
          <w:i/>
          <w:iCs/>
          <w:sz w:val="22"/>
          <w:szCs w:val="22"/>
          <w:shd w:val="clear" w:color="auto" w:fill="FFFFFF"/>
        </w:rPr>
        <w:t>.</w:t>
      </w:r>
    </w:p>
    <w:sectPr w:rsidR="00EB31CE" w:rsidRPr="002B2B50" w:rsidSect="001D4297">
      <w:footerReference w:type="even" r:id="rId20"/>
      <w:footerReference w:type="default" r:id="rId21"/>
      <w:footerReference w:type="first" r:id="rId22"/>
      <w:pgSz w:w="12240" w:h="15840"/>
      <w:pgMar w:top="115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77" w:rsidRDefault="00012777">
      <w:r>
        <w:separator/>
      </w:r>
    </w:p>
  </w:endnote>
  <w:endnote w:type="continuationSeparator" w:id="0">
    <w:p w:rsidR="00012777" w:rsidRDefault="0001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rsidP="00B11BD3">
    <w:pPr>
      <w:widowControl w:val="0"/>
      <w:autoSpaceDE w:val="0"/>
      <w:autoSpaceDN w:val="0"/>
      <w:adjustRightInd w:val="0"/>
      <w:spacing w:after="100" w:line="48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rsidP="000B09E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D" w:rsidRDefault="00505CCD" w:rsidP="00B11BD3">
    <w:pPr>
      <w:widowControl w:val="0"/>
      <w:autoSpaceDE w:val="0"/>
      <w:autoSpaceDN w:val="0"/>
      <w:adjustRightInd w:val="0"/>
      <w:spacing w:after="100" w:line="480" w:lineRule="auto"/>
      <w:rPr>
        <w:rFonts w:eastAsia="Cambria" w:cs="Verdana"/>
        <w:szCs w:val="22"/>
      </w:rPr>
    </w:pPr>
  </w:p>
  <w:p w:rsidR="00505CCD" w:rsidRDefault="00505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77" w:rsidRDefault="00012777">
      <w:r>
        <w:separator/>
      </w:r>
    </w:p>
  </w:footnote>
  <w:footnote w:type="continuationSeparator" w:id="0">
    <w:p w:rsidR="00012777" w:rsidRDefault="0001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AE9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44403"/>
    <w:multiLevelType w:val="hybridMultilevel"/>
    <w:tmpl w:val="7A941FF4"/>
    <w:lvl w:ilvl="0" w:tplc="60D8B7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2A03"/>
    <w:multiLevelType w:val="hybridMultilevel"/>
    <w:tmpl w:val="DE6A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MS Mincho"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Mincho"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Mincho"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C04B9"/>
    <w:multiLevelType w:val="hybridMultilevel"/>
    <w:tmpl w:val="D560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818B6"/>
    <w:multiLevelType w:val="hybridMultilevel"/>
    <w:tmpl w:val="893AE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MS Mincho"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S Mincho"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Mincho"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2A6069"/>
    <w:multiLevelType w:val="hybridMultilevel"/>
    <w:tmpl w:val="D05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82E50"/>
    <w:multiLevelType w:val="hybridMultilevel"/>
    <w:tmpl w:val="DB6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369B5"/>
    <w:multiLevelType w:val="hybridMultilevel"/>
    <w:tmpl w:val="546E5C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MS Mincho"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MS Mincho"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MS Mincho"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5BE6EDC"/>
    <w:multiLevelType w:val="hybridMultilevel"/>
    <w:tmpl w:val="7602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0C41"/>
    <w:multiLevelType w:val="multilevel"/>
    <w:tmpl w:val="9194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814CC"/>
    <w:multiLevelType w:val="hybridMultilevel"/>
    <w:tmpl w:val="286C2CB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MS Mincho"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MS Mincho"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MS Mincho"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436F2FC5"/>
    <w:multiLevelType w:val="hybridMultilevel"/>
    <w:tmpl w:val="B432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MS Mincho"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Mincho"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Mincho"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06732"/>
    <w:multiLevelType w:val="multilevel"/>
    <w:tmpl w:val="5A887DE2"/>
    <w:lvl w:ilvl="0">
      <w:start w:val="404"/>
      <w:numFmt w:val="decimal"/>
      <w:lvlText w:val="%1"/>
      <w:lvlJc w:val="left"/>
      <w:pPr>
        <w:tabs>
          <w:tab w:val="num" w:pos="4320"/>
        </w:tabs>
        <w:ind w:left="4320" w:hanging="4320"/>
      </w:pPr>
      <w:rPr>
        <w:rFonts w:hint="default"/>
      </w:rPr>
    </w:lvl>
    <w:lvl w:ilvl="1">
      <w:start w:val="266"/>
      <w:numFmt w:val="decimal"/>
      <w:lvlText w:val="%1-%2"/>
      <w:lvlJc w:val="left"/>
      <w:pPr>
        <w:tabs>
          <w:tab w:val="num" w:pos="4320"/>
        </w:tabs>
        <w:ind w:left="4320" w:hanging="4320"/>
      </w:pPr>
      <w:rPr>
        <w:rFonts w:hint="default"/>
      </w:rPr>
    </w:lvl>
    <w:lvl w:ilvl="2">
      <w:start w:val="7596"/>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3" w15:restartNumberingAfterBreak="0">
    <w:nsid w:val="56DE4782"/>
    <w:multiLevelType w:val="hybridMultilevel"/>
    <w:tmpl w:val="F15E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5632A4"/>
    <w:multiLevelType w:val="hybridMultilevel"/>
    <w:tmpl w:val="46D0EC72"/>
    <w:lvl w:ilvl="0" w:tplc="D72651C4">
      <w:numFmt w:val="bullet"/>
      <w:lvlText w:val="-"/>
      <w:lvlJc w:val="left"/>
      <w:pPr>
        <w:ind w:left="374" w:hanging="360"/>
      </w:pPr>
      <w:rPr>
        <w:rFonts w:ascii="Arial" w:eastAsia="Times New Roman" w:hAnsi="Arial" w:cs="Aria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5" w15:restartNumberingAfterBreak="0">
    <w:nsid w:val="5B08154E"/>
    <w:multiLevelType w:val="hybridMultilevel"/>
    <w:tmpl w:val="EDF09A7E"/>
    <w:lvl w:ilvl="0" w:tplc="D47C2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03CA4"/>
    <w:multiLevelType w:val="hybridMultilevel"/>
    <w:tmpl w:val="644A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32B97"/>
    <w:multiLevelType w:val="hybridMultilevel"/>
    <w:tmpl w:val="147E7038"/>
    <w:lvl w:ilvl="0" w:tplc="40AA3560">
      <w:start w:val="40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CF76EA"/>
    <w:multiLevelType w:val="hybridMultilevel"/>
    <w:tmpl w:val="B98CCCF2"/>
    <w:lvl w:ilvl="0" w:tplc="EA649906">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A1855AA"/>
    <w:multiLevelType w:val="hybridMultilevel"/>
    <w:tmpl w:val="E3C2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6A3CF5"/>
    <w:multiLevelType w:val="hybridMultilevel"/>
    <w:tmpl w:val="78B0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B5FE0"/>
    <w:multiLevelType w:val="hybridMultilevel"/>
    <w:tmpl w:val="C62CF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MS Mincho"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Mincho"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Mincho"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CC2FAA"/>
    <w:multiLevelType w:val="hybridMultilevel"/>
    <w:tmpl w:val="65D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5372D"/>
    <w:multiLevelType w:val="hybridMultilevel"/>
    <w:tmpl w:val="FCD8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22"/>
  </w:num>
  <w:num w:numId="4">
    <w:abstractNumId w:val="5"/>
  </w:num>
  <w:num w:numId="5">
    <w:abstractNumId w:val="7"/>
  </w:num>
  <w:num w:numId="6">
    <w:abstractNumId w:val="15"/>
  </w:num>
  <w:num w:numId="7">
    <w:abstractNumId w:val="19"/>
  </w:num>
  <w:num w:numId="8">
    <w:abstractNumId w:val="16"/>
  </w:num>
  <w:num w:numId="9">
    <w:abstractNumId w:val="10"/>
  </w:num>
  <w:num w:numId="10">
    <w:abstractNumId w:val="20"/>
  </w:num>
  <w:num w:numId="11">
    <w:abstractNumId w:val="1"/>
  </w:num>
  <w:num w:numId="12">
    <w:abstractNumId w:val="17"/>
  </w:num>
  <w:num w:numId="13">
    <w:abstractNumId w:val="2"/>
  </w:num>
  <w:num w:numId="14">
    <w:abstractNumId w:val="6"/>
  </w:num>
  <w:num w:numId="15">
    <w:abstractNumId w:val="8"/>
  </w:num>
  <w:num w:numId="16">
    <w:abstractNumId w:val="3"/>
  </w:num>
  <w:num w:numId="17">
    <w:abstractNumId w:val="11"/>
  </w:num>
  <w:num w:numId="18">
    <w:abstractNumId w:val="23"/>
  </w:num>
  <w:num w:numId="19">
    <w:abstractNumId w:val="4"/>
  </w:num>
  <w:num w:numId="20">
    <w:abstractNumId w:val="18"/>
  </w:num>
  <w:num w:numId="21">
    <w:abstractNumId w:val="13"/>
  </w:num>
  <w:num w:numId="22">
    <w:abstractNumId w:val="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AA"/>
    <w:rsid w:val="000018C6"/>
    <w:rsid w:val="000070D7"/>
    <w:rsid w:val="00007D31"/>
    <w:rsid w:val="00012777"/>
    <w:rsid w:val="00012D00"/>
    <w:rsid w:val="00017C1A"/>
    <w:rsid w:val="000358F8"/>
    <w:rsid w:val="0003651C"/>
    <w:rsid w:val="00037791"/>
    <w:rsid w:val="00037BEF"/>
    <w:rsid w:val="00037C30"/>
    <w:rsid w:val="00040F0D"/>
    <w:rsid w:val="00042601"/>
    <w:rsid w:val="000440FE"/>
    <w:rsid w:val="00044F1E"/>
    <w:rsid w:val="00055B73"/>
    <w:rsid w:val="00065021"/>
    <w:rsid w:val="00067E12"/>
    <w:rsid w:val="000709DC"/>
    <w:rsid w:val="00072BDF"/>
    <w:rsid w:val="000826A7"/>
    <w:rsid w:val="00084263"/>
    <w:rsid w:val="00086416"/>
    <w:rsid w:val="000927DE"/>
    <w:rsid w:val="00093FEF"/>
    <w:rsid w:val="000A3DE0"/>
    <w:rsid w:val="000A61B2"/>
    <w:rsid w:val="000A69B6"/>
    <w:rsid w:val="000B09EE"/>
    <w:rsid w:val="000B5C2D"/>
    <w:rsid w:val="000C36EA"/>
    <w:rsid w:val="000D1116"/>
    <w:rsid w:val="000D21B1"/>
    <w:rsid w:val="000E489C"/>
    <w:rsid w:val="000E4BE9"/>
    <w:rsid w:val="000E6D18"/>
    <w:rsid w:val="000F075B"/>
    <w:rsid w:val="000F4859"/>
    <w:rsid w:val="000F77FD"/>
    <w:rsid w:val="001004F5"/>
    <w:rsid w:val="00101D59"/>
    <w:rsid w:val="001131A7"/>
    <w:rsid w:val="001143E8"/>
    <w:rsid w:val="00115B8C"/>
    <w:rsid w:val="00122A4C"/>
    <w:rsid w:val="001253B6"/>
    <w:rsid w:val="00127183"/>
    <w:rsid w:val="001301DF"/>
    <w:rsid w:val="0014147D"/>
    <w:rsid w:val="00143937"/>
    <w:rsid w:val="0015072F"/>
    <w:rsid w:val="00152D17"/>
    <w:rsid w:val="00166E01"/>
    <w:rsid w:val="00167E3A"/>
    <w:rsid w:val="0017637D"/>
    <w:rsid w:val="0018025B"/>
    <w:rsid w:val="001A137D"/>
    <w:rsid w:val="001A2314"/>
    <w:rsid w:val="001A4FBA"/>
    <w:rsid w:val="001A576C"/>
    <w:rsid w:val="001B1A40"/>
    <w:rsid w:val="001C15DC"/>
    <w:rsid w:val="001D4297"/>
    <w:rsid w:val="001E16DC"/>
    <w:rsid w:val="001F1E17"/>
    <w:rsid w:val="001F1E39"/>
    <w:rsid w:val="001F4876"/>
    <w:rsid w:val="0020166C"/>
    <w:rsid w:val="002026B3"/>
    <w:rsid w:val="00204CF7"/>
    <w:rsid w:val="00215BFE"/>
    <w:rsid w:val="0022254C"/>
    <w:rsid w:val="00235D5A"/>
    <w:rsid w:val="00240F48"/>
    <w:rsid w:val="00241E92"/>
    <w:rsid w:val="002429DB"/>
    <w:rsid w:val="002517DE"/>
    <w:rsid w:val="0025256F"/>
    <w:rsid w:val="00261049"/>
    <w:rsid w:val="00264B45"/>
    <w:rsid w:val="00271A4D"/>
    <w:rsid w:val="002724EE"/>
    <w:rsid w:val="00277495"/>
    <w:rsid w:val="0028189A"/>
    <w:rsid w:val="00291415"/>
    <w:rsid w:val="002A0B67"/>
    <w:rsid w:val="002A2102"/>
    <w:rsid w:val="002A36E3"/>
    <w:rsid w:val="002B02BB"/>
    <w:rsid w:val="002B04BD"/>
    <w:rsid w:val="002B2B50"/>
    <w:rsid w:val="002B42BC"/>
    <w:rsid w:val="002B4FB1"/>
    <w:rsid w:val="002C2296"/>
    <w:rsid w:val="002C70F8"/>
    <w:rsid w:val="002D103D"/>
    <w:rsid w:val="002D1DE0"/>
    <w:rsid w:val="002F08E2"/>
    <w:rsid w:val="002F5E5F"/>
    <w:rsid w:val="00305D30"/>
    <w:rsid w:val="003200E4"/>
    <w:rsid w:val="00320CB9"/>
    <w:rsid w:val="00325BF9"/>
    <w:rsid w:val="0033032E"/>
    <w:rsid w:val="0033260A"/>
    <w:rsid w:val="00332669"/>
    <w:rsid w:val="00336FBB"/>
    <w:rsid w:val="00341A66"/>
    <w:rsid w:val="00341D2A"/>
    <w:rsid w:val="00347EE0"/>
    <w:rsid w:val="00356A1C"/>
    <w:rsid w:val="00356A7A"/>
    <w:rsid w:val="00364C51"/>
    <w:rsid w:val="00374459"/>
    <w:rsid w:val="00376B05"/>
    <w:rsid w:val="00377F16"/>
    <w:rsid w:val="00397043"/>
    <w:rsid w:val="003A2224"/>
    <w:rsid w:val="003A5FEE"/>
    <w:rsid w:val="003A60F8"/>
    <w:rsid w:val="003A78EC"/>
    <w:rsid w:val="003B0B6A"/>
    <w:rsid w:val="003B2352"/>
    <w:rsid w:val="003B33CB"/>
    <w:rsid w:val="003B7497"/>
    <w:rsid w:val="003C0D6E"/>
    <w:rsid w:val="003C413A"/>
    <w:rsid w:val="003C5F6C"/>
    <w:rsid w:val="003C63F9"/>
    <w:rsid w:val="003C6BCC"/>
    <w:rsid w:val="003C74CB"/>
    <w:rsid w:val="003D1032"/>
    <w:rsid w:val="003E0118"/>
    <w:rsid w:val="003E1F9A"/>
    <w:rsid w:val="003E3E63"/>
    <w:rsid w:val="003F0BAF"/>
    <w:rsid w:val="003F2D67"/>
    <w:rsid w:val="003F7BC5"/>
    <w:rsid w:val="00400885"/>
    <w:rsid w:val="00402773"/>
    <w:rsid w:val="00422ABB"/>
    <w:rsid w:val="00427FFC"/>
    <w:rsid w:val="00430B4E"/>
    <w:rsid w:val="00433BEF"/>
    <w:rsid w:val="00435885"/>
    <w:rsid w:val="00444098"/>
    <w:rsid w:val="0045510E"/>
    <w:rsid w:val="00456598"/>
    <w:rsid w:val="00460108"/>
    <w:rsid w:val="00464193"/>
    <w:rsid w:val="00464D9A"/>
    <w:rsid w:val="00464DCF"/>
    <w:rsid w:val="00471B64"/>
    <w:rsid w:val="004765CC"/>
    <w:rsid w:val="00476A6F"/>
    <w:rsid w:val="004933F4"/>
    <w:rsid w:val="004A2626"/>
    <w:rsid w:val="004B3C08"/>
    <w:rsid w:val="004B3F63"/>
    <w:rsid w:val="004B4302"/>
    <w:rsid w:val="004C18E2"/>
    <w:rsid w:val="004C46B4"/>
    <w:rsid w:val="004C668B"/>
    <w:rsid w:val="004C79CB"/>
    <w:rsid w:val="004D17BA"/>
    <w:rsid w:val="004D7566"/>
    <w:rsid w:val="004E7550"/>
    <w:rsid w:val="004F2A7A"/>
    <w:rsid w:val="004F6815"/>
    <w:rsid w:val="00500D45"/>
    <w:rsid w:val="005029A4"/>
    <w:rsid w:val="00505507"/>
    <w:rsid w:val="00505CCD"/>
    <w:rsid w:val="00522C3A"/>
    <w:rsid w:val="00530553"/>
    <w:rsid w:val="00546B72"/>
    <w:rsid w:val="0056432A"/>
    <w:rsid w:val="00574BA7"/>
    <w:rsid w:val="0058056A"/>
    <w:rsid w:val="00585AC7"/>
    <w:rsid w:val="0058750C"/>
    <w:rsid w:val="005912CA"/>
    <w:rsid w:val="005941BE"/>
    <w:rsid w:val="00596D23"/>
    <w:rsid w:val="00597BFA"/>
    <w:rsid w:val="005A01EF"/>
    <w:rsid w:val="005A3F40"/>
    <w:rsid w:val="005D2FA3"/>
    <w:rsid w:val="005D31F2"/>
    <w:rsid w:val="005E7EB2"/>
    <w:rsid w:val="005F1CC1"/>
    <w:rsid w:val="005F70E7"/>
    <w:rsid w:val="0060035D"/>
    <w:rsid w:val="006072F1"/>
    <w:rsid w:val="006159AC"/>
    <w:rsid w:val="0061661C"/>
    <w:rsid w:val="00617760"/>
    <w:rsid w:val="00617AC1"/>
    <w:rsid w:val="006229AA"/>
    <w:rsid w:val="00624A12"/>
    <w:rsid w:val="0063654A"/>
    <w:rsid w:val="00645F6B"/>
    <w:rsid w:val="00651A68"/>
    <w:rsid w:val="0065325F"/>
    <w:rsid w:val="0065403D"/>
    <w:rsid w:val="006548E2"/>
    <w:rsid w:val="006628DB"/>
    <w:rsid w:val="006660E4"/>
    <w:rsid w:val="00666557"/>
    <w:rsid w:val="00697AEA"/>
    <w:rsid w:val="006A121D"/>
    <w:rsid w:val="006A459B"/>
    <w:rsid w:val="006B0965"/>
    <w:rsid w:val="006B18D2"/>
    <w:rsid w:val="006B4CE9"/>
    <w:rsid w:val="006C17E3"/>
    <w:rsid w:val="006C2B3D"/>
    <w:rsid w:val="006D142F"/>
    <w:rsid w:val="006D22CB"/>
    <w:rsid w:val="006D5443"/>
    <w:rsid w:val="006D688E"/>
    <w:rsid w:val="006E0244"/>
    <w:rsid w:val="006E07CE"/>
    <w:rsid w:val="006E17EB"/>
    <w:rsid w:val="006E4A90"/>
    <w:rsid w:val="006E75A8"/>
    <w:rsid w:val="006F3C67"/>
    <w:rsid w:val="006F475D"/>
    <w:rsid w:val="006F65F1"/>
    <w:rsid w:val="00703B6B"/>
    <w:rsid w:val="007112C4"/>
    <w:rsid w:val="00726B04"/>
    <w:rsid w:val="007330E6"/>
    <w:rsid w:val="00736BED"/>
    <w:rsid w:val="0074531F"/>
    <w:rsid w:val="00755A9C"/>
    <w:rsid w:val="00764CAD"/>
    <w:rsid w:val="007706AC"/>
    <w:rsid w:val="007767E9"/>
    <w:rsid w:val="00777269"/>
    <w:rsid w:val="007773C7"/>
    <w:rsid w:val="00783B80"/>
    <w:rsid w:val="007859A6"/>
    <w:rsid w:val="00794EDB"/>
    <w:rsid w:val="007956A1"/>
    <w:rsid w:val="007958AB"/>
    <w:rsid w:val="007A2115"/>
    <w:rsid w:val="007A5B5A"/>
    <w:rsid w:val="007A6323"/>
    <w:rsid w:val="007B67DC"/>
    <w:rsid w:val="007C4113"/>
    <w:rsid w:val="007D0399"/>
    <w:rsid w:val="007E284C"/>
    <w:rsid w:val="007E6E57"/>
    <w:rsid w:val="007F23FA"/>
    <w:rsid w:val="00800902"/>
    <w:rsid w:val="00805C2B"/>
    <w:rsid w:val="008322BD"/>
    <w:rsid w:val="00835743"/>
    <w:rsid w:val="00835ED0"/>
    <w:rsid w:val="00835FC8"/>
    <w:rsid w:val="00840453"/>
    <w:rsid w:val="008428DD"/>
    <w:rsid w:val="00844429"/>
    <w:rsid w:val="0085365B"/>
    <w:rsid w:val="00857E96"/>
    <w:rsid w:val="00864B38"/>
    <w:rsid w:val="0086575F"/>
    <w:rsid w:val="008657EB"/>
    <w:rsid w:val="008716FA"/>
    <w:rsid w:val="00874617"/>
    <w:rsid w:val="008830B0"/>
    <w:rsid w:val="008863BF"/>
    <w:rsid w:val="00890CC7"/>
    <w:rsid w:val="008A5539"/>
    <w:rsid w:val="008A7C1C"/>
    <w:rsid w:val="008B1C26"/>
    <w:rsid w:val="008B6465"/>
    <w:rsid w:val="008B6C71"/>
    <w:rsid w:val="008C10F6"/>
    <w:rsid w:val="008C4F76"/>
    <w:rsid w:val="008E679C"/>
    <w:rsid w:val="008E7F17"/>
    <w:rsid w:val="008F1A53"/>
    <w:rsid w:val="008F33F7"/>
    <w:rsid w:val="008F6772"/>
    <w:rsid w:val="00901D04"/>
    <w:rsid w:val="00903E12"/>
    <w:rsid w:val="009060AD"/>
    <w:rsid w:val="00916EE9"/>
    <w:rsid w:val="0092582A"/>
    <w:rsid w:val="00933D16"/>
    <w:rsid w:val="009345E2"/>
    <w:rsid w:val="00934F27"/>
    <w:rsid w:val="00940A85"/>
    <w:rsid w:val="009434EC"/>
    <w:rsid w:val="009533D6"/>
    <w:rsid w:val="009619BC"/>
    <w:rsid w:val="00965704"/>
    <w:rsid w:val="00967008"/>
    <w:rsid w:val="009674C4"/>
    <w:rsid w:val="00967B4E"/>
    <w:rsid w:val="00974361"/>
    <w:rsid w:val="00977CAA"/>
    <w:rsid w:val="0098280B"/>
    <w:rsid w:val="00990BE8"/>
    <w:rsid w:val="00990CB7"/>
    <w:rsid w:val="00994E09"/>
    <w:rsid w:val="009A20D0"/>
    <w:rsid w:val="009B1297"/>
    <w:rsid w:val="009B32BE"/>
    <w:rsid w:val="009B6BD2"/>
    <w:rsid w:val="009C2F3F"/>
    <w:rsid w:val="009C436B"/>
    <w:rsid w:val="009C5E07"/>
    <w:rsid w:val="009D6CDA"/>
    <w:rsid w:val="009D6CE9"/>
    <w:rsid w:val="009F0145"/>
    <w:rsid w:val="009F0BB8"/>
    <w:rsid w:val="009F1F85"/>
    <w:rsid w:val="009F3D47"/>
    <w:rsid w:val="00A02FAF"/>
    <w:rsid w:val="00A05FDE"/>
    <w:rsid w:val="00A158E6"/>
    <w:rsid w:val="00A174A1"/>
    <w:rsid w:val="00A42C50"/>
    <w:rsid w:val="00A44467"/>
    <w:rsid w:val="00A51580"/>
    <w:rsid w:val="00A52A2A"/>
    <w:rsid w:val="00A52BB8"/>
    <w:rsid w:val="00A540CB"/>
    <w:rsid w:val="00A57C51"/>
    <w:rsid w:val="00A57F8B"/>
    <w:rsid w:val="00A61C70"/>
    <w:rsid w:val="00A70684"/>
    <w:rsid w:val="00A7452C"/>
    <w:rsid w:val="00A834AC"/>
    <w:rsid w:val="00A8433D"/>
    <w:rsid w:val="00A90DB6"/>
    <w:rsid w:val="00A9596A"/>
    <w:rsid w:val="00AA1FB3"/>
    <w:rsid w:val="00AA4BD7"/>
    <w:rsid w:val="00AA4DDB"/>
    <w:rsid w:val="00AA64A7"/>
    <w:rsid w:val="00AB2BFC"/>
    <w:rsid w:val="00AC60A6"/>
    <w:rsid w:val="00AD47F7"/>
    <w:rsid w:val="00AD55B4"/>
    <w:rsid w:val="00AD6121"/>
    <w:rsid w:val="00AD643D"/>
    <w:rsid w:val="00AE3CA4"/>
    <w:rsid w:val="00AE7777"/>
    <w:rsid w:val="00B06BAA"/>
    <w:rsid w:val="00B11BD3"/>
    <w:rsid w:val="00B16F76"/>
    <w:rsid w:val="00B2164B"/>
    <w:rsid w:val="00B21F3F"/>
    <w:rsid w:val="00B22908"/>
    <w:rsid w:val="00B22A7C"/>
    <w:rsid w:val="00B251DC"/>
    <w:rsid w:val="00B25F4E"/>
    <w:rsid w:val="00B424CB"/>
    <w:rsid w:val="00B42A69"/>
    <w:rsid w:val="00B5053B"/>
    <w:rsid w:val="00B50C4C"/>
    <w:rsid w:val="00B54A7B"/>
    <w:rsid w:val="00B56299"/>
    <w:rsid w:val="00B81C36"/>
    <w:rsid w:val="00B84E0B"/>
    <w:rsid w:val="00B94D5B"/>
    <w:rsid w:val="00BA11FA"/>
    <w:rsid w:val="00BA2A5E"/>
    <w:rsid w:val="00BA7E1D"/>
    <w:rsid w:val="00BB43FD"/>
    <w:rsid w:val="00BB4CFE"/>
    <w:rsid w:val="00BC29D0"/>
    <w:rsid w:val="00BC5F8B"/>
    <w:rsid w:val="00BD555A"/>
    <w:rsid w:val="00BE105F"/>
    <w:rsid w:val="00BE7691"/>
    <w:rsid w:val="00BF1333"/>
    <w:rsid w:val="00BF5C00"/>
    <w:rsid w:val="00C00E55"/>
    <w:rsid w:val="00C034FA"/>
    <w:rsid w:val="00C039AA"/>
    <w:rsid w:val="00C04A7E"/>
    <w:rsid w:val="00C05740"/>
    <w:rsid w:val="00C124EB"/>
    <w:rsid w:val="00C167D9"/>
    <w:rsid w:val="00C20BAD"/>
    <w:rsid w:val="00C20E19"/>
    <w:rsid w:val="00C26047"/>
    <w:rsid w:val="00C30526"/>
    <w:rsid w:val="00C33784"/>
    <w:rsid w:val="00C37CF9"/>
    <w:rsid w:val="00C470E5"/>
    <w:rsid w:val="00C472F8"/>
    <w:rsid w:val="00C4743E"/>
    <w:rsid w:val="00C55066"/>
    <w:rsid w:val="00C65F91"/>
    <w:rsid w:val="00C71261"/>
    <w:rsid w:val="00C73515"/>
    <w:rsid w:val="00C77723"/>
    <w:rsid w:val="00C8520E"/>
    <w:rsid w:val="00C85C4D"/>
    <w:rsid w:val="00C86C29"/>
    <w:rsid w:val="00C91166"/>
    <w:rsid w:val="00C91ED9"/>
    <w:rsid w:val="00C92B1D"/>
    <w:rsid w:val="00C930C9"/>
    <w:rsid w:val="00C93D75"/>
    <w:rsid w:val="00C947CF"/>
    <w:rsid w:val="00CA05FD"/>
    <w:rsid w:val="00CA06BE"/>
    <w:rsid w:val="00CA4002"/>
    <w:rsid w:val="00CA64FC"/>
    <w:rsid w:val="00CA7C72"/>
    <w:rsid w:val="00CB0568"/>
    <w:rsid w:val="00CB13EF"/>
    <w:rsid w:val="00CC3736"/>
    <w:rsid w:val="00CC6CBD"/>
    <w:rsid w:val="00CD24DC"/>
    <w:rsid w:val="00CE0906"/>
    <w:rsid w:val="00CE2AE2"/>
    <w:rsid w:val="00CE4720"/>
    <w:rsid w:val="00CE480B"/>
    <w:rsid w:val="00CF07E8"/>
    <w:rsid w:val="00CF3B53"/>
    <w:rsid w:val="00D03B10"/>
    <w:rsid w:val="00D06106"/>
    <w:rsid w:val="00D130A7"/>
    <w:rsid w:val="00D2401E"/>
    <w:rsid w:val="00D24F52"/>
    <w:rsid w:val="00D3459B"/>
    <w:rsid w:val="00D3607C"/>
    <w:rsid w:val="00D37DA6"/>
    <w:rsid w:val="00D40724"/>
    <w:rsid w:val="00D42021"/>
    <w:rsid w:val="00D53798"/>
    <w:rsid w:val="00D55B80"/>
    <w:rsid w:val="00D63C77"/>
    <w:rsid w:val="00D74422"/>
    <w:rsid w:val="00D8544F"/>
    <w:rsid w:val="00D97439"/>
    <w:rsid w:val="00DA3ED1"/>
    <w:rsid w:val="00DA6B5D"/>
    <w:rsid w:val="00DB29EE"/>
    <w:rsid w:val="00DC1FE5"/>
    <w:rsid w:val="00DC5C61"/>
    <w:rsid w:val="00DC6563"/>
    <w:rsid w:val="00DD37D2"/>
    <w:rsid w:val="00DD75A1"/>
    <w:rsid w:val="00DD7BE2"/>
    <w:rsid w:val="00DE7CC6"/>
    <w:rsid w:val="00DF05A9"/>
    <w:rsid w:val="00DF0BB4"/>
    <w:rsid w:val="00DF3364"/>
    <w:rsid w:val="00DF6A03"/>
    <w:rsid w:val="00DF794D"/>
    <w:rsid w:val="00E21BD5"/>
    <w:rsid w:val="00E2252E"/>
    <w:rsid w:val="00E22C2A"/>
    <w:rsid w:val="00E25428"/>
    <w:rsid w:val="00E3156E"/>
    <w:rsid w:val="00E32B9F"/>
    <w:rsid w:val="00E35E34"/>
    <w:rsid w:val="00E36A7F"/>
    <w:rsid w:val="00E434A4"/>
    <w:rsid w:val="00E530D8"/>
    <w:rsid w:val="00E60DB0"/>
    <w:rsid w:val="00E61536"/>
    <w:rsid w:val="00E62936"/>
    <w:rsid w:val="00E633A3"/>
    <w:rsid w:val="00E6723A"/>
    <w:rsid w:val="00E67BB9"/>
    <w:rsid w:val="00E75017"/>
    <w:rsid w:val="00E76906"/>
    <w:rsid w:val="00E80D58"/>
    <w:rsid w:val="00E81182"/>
    <w:rsid w:val="00E822AE"/>
    <w:rsid w:val="00E83745"/>
    <w:rsid w:val="00E84435"/>
    <w:rsid w:val="00E92DCF"/>
    <w:rsid w:val="00E943F5"/>
    <w:rsid w:val="00E960DB"/>
    <w:rsid w:val="00EA61A4"/>
    <w:rsid w:val="00EB1280"/>
    <w:rsid w:val="00EB16E9"/>
    <w:rsid w:val="00EB31CE"/>
    <w:rsid w:val="00EB4D78"/>
    <w:rsid w:val="00EC2818"/>
    <w:rsid w:val="00ED249D"/>
    <w:rsid w:val="00ED58AB"/>
    <w:rsid w:val="00EE1BD2"/>
    <w:rsid w:val="00EF3A11"/>
    <w:rsid w:val="00EF697E"/>
    <w:rsid w:val="00F0489D"/>
    <w:rsid w:val="00F10EFC"/>
    <w:rsid w:val="00F12C19"/>
    <w:rsid w:val="00F13FF3"/>
    <w:rsid w:val="00F1443D"/>
    <w:rsid w:val="00F17B7B"/>
    <w:rsid w:val="00F21479"/>
    <w:rsid w:val="00F307E3"/>
    <w:rsid w:val="00F337A4"/>
    <w:rsid w:val="00F357D2"/>
    <w:rsid w:val="00F43E72"/>
    <w:rsid w:val="00F5400B"/>
    <w:rsid w:val="00F574AA"/>
    <w:rsid w:val="00F6491B"/>
    <w:rsid w:val="00F6631C"/>
    <w:rsid w:val="00F75685"/>
    <w:rsid w:val="00F75A83"/>
    <w:rsid w:val="00F766A2"/>
    <w:rsid w:val="00F8055F"/>
    <w:rsid w:val="00F875ED"/>
    <w:rsid w:val="00FB4E18"/>
    <w:rsid w:val="00FB5425"/>
    <w:rsid w:val="00FC47D9"/>
    <w:rsid w:val="00FC5CE1"/>
    <w:rsid w:val="00FD329D"/>
    <w:rsid w:val="00FD47BA"/>
    <w:rsid w:val="00FD4E9B"/>
    <w:rsid w:val="00FE115E"/>
    <w:rsid w:val="00FE1BC9"/>
    <w:rsid w:val="00FE1E84"/>
    <w:rsid w:val="00FE456D"/>
    <w:rsid w:val="00FE4FDF"/>
    <w:rsid w:val="00FE614D"/>
    <w:rsid w:val="00FE621A"/>
    <w:rsid w:val="00FF232E"/>
    <w:rsid w:val="00FF333F"/>
    <w:rsid w:val="00FF388B"/>
    <w:rsid w:val="00FF4850"/>
    <w:rsid w:val="00FF496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7CA80EA-A551-4143-94C9-D223A507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AA"/>
    <w:rPr>
      <w:rFonts w:ascii="Times New Roman" w:eastAsia="Times New Roman" w:hAnsi="Times New Roman"/>
      <w:sz w:val="24"/>
      <w:szCs w:val="24"/>
    </w:rPr>
  </w:style>
  <w:style w:type="paragraph" w:styleId="Heading1">
    <w:name w:val="heading 1"/>
    <w:basedOn w:val="Normal"/>
    <w:next w:val="Normal"/>
    <w:link w:val="Heading1Char"/>
    <w:qFormat/>
    <w:rsid w:val="00B06BAA"/>
    <w:pPr>
      <w:keepNext/>
      <w:jc w:val="center"/>
      <w:outlineLvl w:val="0"/>
    </w:pPr>
    <w:rPr>
      <w:b/>
      <w:bCs/>
      <w:sz w:val="32"/>
    </w:rPr>
  </w:style>
  <w:style w:type="paragraph" w:styleId="Heading2">
    <w:name w:val="heading 2"/>
    <w:basedOn w:val="Normal"/>
    <w:next w:val="Normal"/>
    <w:link w:val="Heading2Char"/>
    <w:qFormat/>
    <w:rsid w:val="00B06BA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6BAA"/>
    <w:rPr>
      <w:rFonts w:ascii="Times New Roman" w:eastAsia="Times New Roman" w:hAnsi="Times New Roman" w:cs="Times New Roman"/>
      <w:b/>
      <w:bCs/>
      <w:sz w:val="32"/>
      <w:szCs w:val="24"/>
    </w:rPr>
  </w:style>
  <w:style w:type="character" w:customStyle="1" w:styleId="Heading2Char">
    <w:name w:val="Heading 2 Char"/>
    <w:link w:val="Heading2"/>
    <w:rsid w:val="00B06BA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06BAA"/>
    <w:pPr>
      <w:tabs>
        <w:tab w:val="center" w:pos="4320"/>
        <w:tab w:val="right" w:pos="8640"/>
      </w:tabs>
    </w:pPr>
    <w:rPr>
      <w:rFonts w:ascii="Cambria" w:eastAsia="Cambria" w:hAnsi="Cambria"/>
    </w:rPr>
  </w:style>
  <w:style w:type="character" w:customStyle="1" w:styleId="HeaderChar">
    <w:name w:val="Header Char"/>
    <w:link w:val="Header"/>
    <w:uiPriority w:val="99"/>
    <w:semiHidden/>
    <w:rsid w:val="00B06BAA"/>
    <w:rPr>
      <w:sz w:val="24"/>
      <w:szCs w:val="24"/>
    </w:rPr>
  </w:style>
  <w:style w:type="paragraph" w:styleId="Footer">
    <w:name w:val="footer"/>
    <w:basedOn w:val="Normal"/>
    <w:link w:val="FooterChar"/>
    <w:uiPriority w:val="99"/>
    <w:unhideWhenUsed/>
    <w:rsid w:val="00B06BAA"/>
    <w:pPr>
      <w:tabs>
        <w:tab w:val="center" w:pos="4320"/>
        <w:tab w:val="right" w:pos="8640"/>
      </w:tabs>
    </w:pPr>
    <w:rPr>
      <w:rFonts w:ascii="Cambria" w:eastAsia="Cambria" w:hAnsi="Cambria"/>
    </w:rPr>
  </w:style>
  <w:style w:type="character" w:customStyle="1" w:styleId="FooterChar">
    <w:name w:val="Footer Char"/>
    <w:link w:val="Footer"/>
    <w:uiPriority w:val="99"/>
    <w:semiHidden/>
    <w:rsid w:val="00B06BAA"/>
    <w:rPr>
      <w:sz w:val="24"/>
      <w:szCs w:val="24"/>
    </w:rPr>
  </w:style>
  <w:style w:type="character" w:styleId="Hyperlink">
    <w:name w:val="Hyperlink"/>
    <w:rsid w:val="00B06BAA"/>
    <w:rPr>
      <w:color w:val="0000FF"/>
      <w:u w:val="single"/>
    </w:rPr>
  </w:style>
  <w:style w:type="character" w:styleId="PageNumber">
    <w:name w:val="page number"/>
    <w:basedOn w:val="DefaultParagraphFont"/>
    <w:rsid w:val="00B06BAA"/>
  </w:style>
  <w:style w:type="paragraph" w:styleId="BalloonText">
    <w:name w:val="Balloon Text"/>
    <w:basedOn w:val="Normal"/>
    <w:link w:val="BalloonTextChar"/>
    <w:semiHidden/>
    <w:rsid w:val="00B06BAA"/>
    <w:rPr>
      <w:rFonts w:ascii="Tahoma" w:hAnsi="Tahoma"/>
      <w:sz w:val="16"/>
      <w:szCs w:val="16"/>
    </w:rPr>
  </w:style>
  <w:style w:type="character" w:customStyle="1" w:styleId="BalloonTextChar">
    <w:name w:val="Balloon Text Char"/>
    <w:link w:val="BalloonText"/>
    <w:semiHidden/>
    <w:rsid w:val="00B06BAA"/>
    <w:rPr>
      <w:rFonts w:ascii="Tahoma" w:eastAsia="Times New Roman" w:hAnsi="Tahoma" w:cs="Tahoma"/>
      <w:sz w:val="16"/>
      <w:szCs w:val="16"/>
    </w:rPr>
  </w:style>
  <w:style w:type="paragraph" w:styleId="BodyTextIndent">
    <w:name w:val="Body Text Indent"/>
    <w:basedOn w:val="Normal"/>
    <w:link w:val="BodyTextIndentChar"/>
    <w:rsid w:val="00B06BAA"/>
    <w:pPr>
      <w:spacing w:line="360" w:lineRule="auto"/>
      <w:ind w:firstLine="720"/>
    </w:pPr>
  </w:style>
  <w:style w:type="character" w:customStyle="1" w:styleId="BodyTextIndentChar">
    <w:name w:val="Body Text Indent Char"/>
    <w:link w:val="BodyTextIndent"/>
    <w:rsid w:val="00B06BAA"/>
    <w:rPr>
      <w:rFonts w:ascii="Times New Roman" w:eastAsia="Times New Roman" w:hAnsi="Times New Roman" w:cs="Times New Roman"/>
      <w:sz w:val="24"/>
      <w:szCs w:val="24"/>
    </w:rPr>
  </w:style>
  <w:style w:type="character" w:styleId="CommentReference">
    <w:name w:val="annotation reference"/>
    <w:uiPriority w:val="99"/>
    <w:semiHidden/>
    <w:rsid w:val="00B06BAA"/>
    <w:rPr>
      <w:sz w:val="16"/>
      <w:szCs w:val="16"/>
    </w:rPr>
  </w:style>
  <w:style w:type="paragraph" w:styleId="CommentText">
    <w:name w:val="annotation text"/>
    <w:basedOn w:val="Normal"/>
    <w:link w:val="CommentTextChar"/>
    <w:uiPriority w:val="99"/>
    <w:rsid w:val="00B06BAA"/>
    <w:rPr>
      <w:sz w:val="20"/>
      <w:szCs w:val="20"/>
    </w:rPr>
  </w:style>
  <w:style w:type="character" w:customStyle="1" w:styleId="CommentTextChar">
    <w:name w:val="Comment Text Char"/>
    <w:link w:val="CommentText"/>
    <w:uiPriority w:val="99"/>
    <w:rsid w:val="00B06BAA"/>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B06BAA"/>
    <w:rPr>
      <w:b/>
      <w:bCs/>
    </w:rPr>
  </w:style>
  <w:style w:type="character" w:customStyle="1" w:styleId="CommentSubjectChar">
    <w:name w:val="Comment Subject Char"/>
    <w:link w:val="CommentSubject"/>
    <w:semiHidden/>
    <w:rsid w:val="00B06BAA"/>
    <w:rPr>
      <w:rFonts w:ascii="Times New Roman" w:eastAsia="Times New Roman" w:hAnsi="Times New Roman" w:cs="Times New Roman"/>
      <w:b/>
      <w:bCs/>
    </w:rPr>
  </w:style>
  <w:style w:type="paragraph" w:customStyle="1" w:styleId="Default">
    <w:name w:val="Default"/>
    <w:rsid w:val="00B06BAA"/>
    <w:pPr>
      <w:autoSpaceDE w:val="0"/>
      <w:autoSpaceDN w:val="0"/>
      <w:adjustRightInd w:val="0"/>
    </w:pPr>
    <w:rPr>
      <w:rFonts w:ascii="Times New Roman" w:eastAsia="Calibri" w:hAnsi="Times New Roman"/>
      <w:color w:val="000000"/>
      <w:sz w:val="24"/>
      <w:szCs w:val="24"/>
    </w:rPr>
  </w:style>
  <w:style w:type="character" w:styleId="Emphasis">
    <w:name w:val="Emphasis"/>
    <w:uiPriority w:val="20"/>
    <w:qFormat/>
    <w:rsid w:val="00EC311A"/>
    <w:rPr>
      <w:b/>
      <w:bCs/>
      <w:i w:val="0"/>
      <w:iCs w:val="0"/>
    </w:rPr>
  </w:style>
  <w:style w:type="paragraph" w:styleId="NoSpacing">
    <w:name w:val="No Spacing"/>
    <w:uiPriority w:val="1"/>
    <w:qFormat/>
    <w:rsid w:val="002F08E2"/>
    <w:rPr>
      <w:rFonts w:ascii="Times New Roman" w:eastAsia="Times New Roman" w:hAnsi="Times New Roman"/>
      <w:sz w:val="24"/>
      <w:szCs w:val="24"/>
    </w:rPr>
  </w:style>
  <w:style w:type="paragraph" w:customStyle="1" w:styleId="TableText">
    <w:name w:val="Table Text"/>
    <w:basedOn w:val="Normal"/>
    <w:rsid w:val="009619BC"/>
    <w:pPr>
      <w:ind w:left="14"/>
    </w:pPr>
    <w:rPr>
      <w:rFonts w:ascii="Arial" w:hAnsi="Arial"/>
      <w:spacing w:val="-5"/>
      <w:sz w:val="16"/>
      <w:szCs w:val="20"/>
    </w:rPr>
  </w:style>
  <w:style w:type="paragraph" w:styleId="Subtitle">
    <w:name w:val="Subtitle"/>
    <w:basedOn w:val="Normal"/>
    <w:next w:val="Normal"/>
    <w:link w:val="SubtitleChar"/>
    <w:uiPriority w:val="11"/>
    <w:qFormat/>
    <w:rsid w:val="00093FE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93FE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042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58AB"/>
  </w:style>
  <w:style w:type="character" w:styleId="Strong">
    <w:name w:val="Strong"/>
    <w:basedOn w:val="DefaultParagraphFont"/>
    <w:uiPriority w:val="22"/>
    <w:qFormat/>
    <w:rsid w:val="00CB13EF"/>
    <w:rPr>
      <w:b/>
      <w:bCs/>
    </w:rPr>
  </w:style>
  <w:style w:type="paragraph" w:styleId="NormalWeb">
    <w:name w:val="Normal (Web)"/>
    <w:basedOn w:val="Normal"/>
    <w:uiPriority w:val="99"/>
    <w:rsid w:val="00EB3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6220">
      <w:bodyDiv w:val="1"/>
      <w:marLeft w:val="0"/>
      <w:marRight w:val="0"/>
      <w:marTop w:val="0"/>
      <w:marBottom w:val="0"/>
      <w:divBdr>
        <w:top w:val="none" w:sz="0" w:space="0" w:color="auto"/>
        <w:left w:val="none" w:sz="0" w:space="0" w:color="auto"/>
        <w:bottom w:val="none" w:sz="0" w:space="0" w:color="auto"/>
        <w:right w:val="none" w:sz="0" w:space="0" w:color="auto"/>
      </w:divBdr>
    </w:div>
    <w:div w:id="113867253">
      <w:bodyDiv w:val="1"/>
      <w:marLeft w:val="0"/>
      <w:marRight w:val="0"/>
      <w:marTop w:val="0"/>
      <w:marBottom w:val="0"/>
      <w:divBdr>
        <w:top w:val="none" w:sz="0" w:space="0" w:color="auto"/>
        <w:left w:val="none" w:sz="0" w:space="0" w:color="auto"/>
        <w:bottom w:val="none" w:sz="0" w:space="0" w:color="auto"/>
        <w:right w:val="none" w:sz="0" w:space="0" w:color="auto"/>
      </w:divBdr>
    </w:div>
    <w:div w:id="141585734">
      <w:bodyDiv w:val="1"/>
      <w:marLeft w:val="0"/>
      <w:marRight w:val="0"/>
      <w:marTop w:val="0"/>
      <w:marBottom w:val="0"/>
      <w:divBdr>
        <w:top w:val="none" w:sz="0" w:space="0" w:color="auto"/>
        <w:left w:val="none" w:sz="0" w:space="0" w:color="auto"/>
        <w:bottom w:val="none" w:sz="0" w:space="0" w:color="auto"/>
        <w:right w:val="none" w:sz="0" w:space="0" w:color="auto"/>
      </w:divBdr>
    </w:div>
    <w:div w:id="261451259">
      <w:bodyDiv w:val="1"/>
      <w:marLeft w:val="0"/>
      <w:marRight w:val="0"/>
      <w:marTop w:val="0"/>
      <w:marBottom w:val="0"/>
      <w:divBdr>
        <w:top w:val="none" w:sz="0" w:space="0" w:color="auto"/>
        <w:left w:val="none" w:sz="0" w:space="0" w:color="auto"/>
        <w:bottom w:val="none" w:sz="0" w:space="0" w:color="auto"/>
        <w:right w:val="none" w:sz="0" w:space="0" w:color="auto"/>
      </w:divBdr>
    </w:div>
    <w:div w:id="795374562">
      <w:bodyDiv w:val="1"/>
      <w:marLeft w:val="0"/>
      <w:marRight w:val="0"/>
      <w:marTop w:val="0"/>
      <w:marBottom w:val="0"/>
      <w:divBdr>
        <w:top w:val="none" w:sz="0" w:space="0" w:color="auto"/>
        <w:left w:val="none" w:sz="0" w:space="0" w:color="auto"/>
        <w:bottom w:val="none" w:sz="0" w:space="0" w:color="auto"/>
        <w:right w:val="none" w:sz="0" w:space="0" w:color="auto"/>
      </w:divBdr>
    </w:div>
    <w:div w:id="841624303">
      <w:bodyDiv w:val="1"/>
      <w:marLeft w:val="0"/>
      <w:marRight w:val="0"/>
      <w:marTop w:val="0"/>
      <w:marBottom w:val="0"/>
      <w:divBdr>
        <w:top w:val="none" w:sz="0" w:space="0" w:color="auto"/>
        <w:left w:val="none" w:sz="0" w:space="0" w:color="auto"/>
        <w:bottom w:val="none" w:sz="0" w:space="0" w:color="auto"/>
        <w:right w:val="none" w:sz="0" w:space="0" w:color="auto"/>
      </w:divBdr>
    </w:div>
    <w:div w:id="1080711184">
      <w:bodyDiv w:val="1"/>
      <w:marLeft w:val="0"/>
      <w:marRight w:val="0"/>
      <w:marTop w:val="0"/>
      <w:marBottom w:val="0"/>
      <w:divBdr>
        <w:top w:val="none" w:sz="0" w:space="0" w:color="auto"/>
        <w:left w:val="none" w:sz="0" w:space="0" w:color="auto"/>
        <w:bottom w:val="none" w:sz="0" w:space="0" w:color="auto"/>
        <w:right w:val="none" w:sz="0" w:space="0" w:color="auto"/>
      </w:divBdr>
    </w:div>
    <w:div w:id="1326081601">
      <w:bodyDiv w:val="1"/>
      <w:marLeft w:val="0"/>
      <w:marRight w:val="0"/>
      <w:marTop w:val="0"/>
      <w:marBottom w:val="0"/>
      <w:divBdr>
        <w:top w:val="none" w:sz="0" w:space="0" w:color="auto"/>
        <w:left w:val="none" w:sz="0" w:space="0" w:color="auto"/>
        <w:bottom w:val="none" w:sz="0" w:space="0" w:color="auto"/>
        <w:right w:val="none" w:sz="0" w:space="0" w:color="auto"/>
      </w:divBdr>
    </w:div>
    <w:div w:id="166974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apps/details?id=com.stanleyblackanddecker.smartech" TargetMode="External"/><Relationship Id="rId18" Type="http://schemas.openxmlformats.org/officeDocument/2006/relationships/hyperlink" Target="https://www.facebook.com/BlackAndDecke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tunes.apple.com/us/app/black+decker/id1097648295?mt=8" TargetMode="External"/><Relationship Id="rId17" Type="http://schemas.openxmlformats.org/officeDocument/2006/relationships/hyperlink" Target="http://www.blackanddecker.com/" TargetMode="External"/><Relationship Id="rId2" Type="http://schemas.openxmlformats.org/officeDocument/2006/relationships/numbering" Target="numbering.xml"/><Relationship Id="rId16" Type="http://schemas.openxmlformats.org/officeDocument/2006/relationships/hyperlink" Target="http://www.blackanddecker.com/en-us/products/home-clea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vu.com/players/English/7517853-black-decker-smartech-technolo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ackanddecker.com/en-us/products/lawn-and-garden" TargetMode="External"/><Relationship Id="rId23" Type="http://schemas.openxmlformats.org/officeDocument/2006/relationships/fontTable" Target="fontTable.xml"/><Relationship Id="rId10" Type="http://schemas.openxmlformats.org/officeDocument/2006/relationships/hyperlink" Target="http://www.blackanddeckermediakit.com" TargetMode="External"/><Relationship Id="rId19" Type="http://schemas.openxmlformats.org/officeDocument/2006/relationships/hyperlink" Target="https://twitter.com/blackanddecker" TargetMode="External"/><Relationship Id="rId4" Type="http://schemas.openxmlformats.org/officeDocument/2006/relationships/settings" Target="settings.xml"/><Relationship Id="rId9" Type="http://schemas.openxmlformats.org/officeDocument/2006/relationships/hyperlink" Target="mailto:Jessie.Krebs@sbdinc.com" TargetMode="External"/><Relationship Id="rId14" Type="http://schemas.openxmlformats.org/officeDocument/2006/relationships/hyperlink" Target="http://www.blackanddecker.com/en-us/products/power-tool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CABF-546E-4E59-AF94-7B5D52FF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IMRE</Company>
  <LinksUpToDate>false</LinksUpToDate>
  <CharactersWithSpaces>5862</CharactersWithSpaces>
  <SharedDoc>false</SharedDoc>
  <HLinks>
    <vt:vector size="24" baseType="variant">
      <vt:variant>
        <vt:i4>4259885</vt:i4>
      </vt:variant>
      <vt:variant>
        <vt:i4>9</vt:i4>
      </vt:variant>
      <vt:variant>
        <vt:i4>0</vt:i4>
      </vt:variant>
      <vt:variant>
        <vt:i4>5</vt:i4>
      </vt:variant>
      <vt:variant>
        <vt:lpwstr>http://twitter.com/Black_DeckerUS</vt:lpwstr>
      </vt:variant>
      <vt:variant>
        <vt:lpwstr/>
      </vt:variant>
      <vt:variant>
        <vt:i4>3866682</vt:i4>
      </vt:variant>
      <vt:variant>
        <vt:i4>6</vt:i4>
      </vt:variant>
      <vt:variant>
        <vt:i4>0</vt:i4>
      </vt:variant>
      <vt:variant>
        <vt:i4>5</vt:i4>
      </vt:variant>
      <vt:variant>
        <vt:lpwstr>http://www.facebook.com/BlackAndDecker</vt:lpwstr>
      </vt:variant>
      <vt:variant>
        <vt:lpwstr/>
      </vt:variant>
      <vt:variant>
        <vt:i4>2162728</vt:i4>
      </vt:variant>
      <vt:variant>
        <vt:i4>3</vt:i4>
      </vt:variant>
      <vt:variant>
        <vt:i4>0</vt:i4>
      </vt:variant>
      <vt:variant>
        <vt:i4>5</vt:i4>
      </vt:variant>
      <vt:variant>
        <vt:lpwstr>http://www.blackanddecker.com/</vt:lpwstr>
      </vt:variant>
      <vt:variant>
        <vt:lpwstr/>
      </vt:variant>
      <vt:variant>
        <vt:i4>2162728</vt:i4>
      </vt:variant>
      <vt:variant>
        <vt:i4>0</vt:i4>
      </vt:variant>
      <vt:variant>
        <vt:i4>0</vt:i4>
      </vt:variant>
      <vt:variant>
        <vt:i4>5</vt:i4>
      </vt:variant>
      <vt:variant>
        <vt:lpwstr>http://www.blackanddecker.com/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Montgomery</dc:creator>
  <cp:lastModifiedBy>Krebs, Jessie</cp:lastModifiedBy>
  <cp:revision>6</cp:revision>
  <cp:lastPrinted>2014-03-11T15:44:00Z</cp:lastPrinted>
  <dcterms:created xsi:type="dcterms:W3CDTF">2017-01-04T18:58:00Z</dcterms:created>
  <dcterms:modified xsi:type="dcterms:W3CDTF">2017-01-06T01:55:00Z</dcterms:modified>
</cp:coreProperties>
</file>