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73" w:rsidRPr="00A17D8A" w:rsidRDefault="00540AE0" w:rsidP="00252873">
      <w:pPr>
        <w:rPr>
          <w:b/>
        </w:rPr>
      </w:pPr>
      <w:r>
        <w:rPr>
          <w:b/>
        </w:rPr>
        <w:t>Göteborg 2013-</w:t>
      </w:r>
      <w:r w:rsidR="00561B1D">
        <w:rPr>
          <w:b/>
        </w:rPr>
        <w:t>10-25</w:t>
      </w:r>
    </w:p>
    <w:p w:rsidR="00252873" w:rsidRPr="00A17D8A" w:rsidRDefault="00252873" w:rsidP="00252873">
      <w:pPr>
        <w:rPr>
          <w:b/>
        </w:rPr>
      </w:pPr>
    </w:p>
    <w:p w:rsidR="00252873" w:rsidRDefault="000C75EB" w:rsidP="00252873">
      <w:pPr>
        <w:rPr>
          <w:b/>
        </w:rPr>
      </w:pPr>
      <w:r w:rsidRPr="00A17D8A">
        <w:rPr>
          <w:b/>
        </w:rPr>
        <w:t>Pressmeddelande</w:t>
      </w:r>
    </w:p>
    <w:p w:rsidR="00E95682" w:rsidRDefault="00E95682" w:rsidP="00252873">
      <w:pPr>
        <w:rPr>
          <w:b/>
        </w:rPr>
      </w:pPr>
    </w:p>
    <w:p w:rsidR="00E95682" w:rsidRDefault="00E95682" w:rsidP="00252873">
      <w:pPr>
        <w:rPr>
          <w:b/>
        </w:rPr>
      </w:pPr>
    </w:p>
    <w:p w:rsidR="00E95682" w:rsidRDefault="00E95682" w:rsidP="00252873">
      <w:pPr>
        <w:rPr>
          <w:b/>
        </w:rPr>
      </w:pPr>
    </w:p>
    <w:p w:rsidR="00E95682" w:rsidRPr="00A17D8A" w:rsidRDefault="00E95682" w:rsidP="00252873">
      <w:pPr>
        <w:rPr>
          <w:b/>
        </w:rPr>
      </w:pPr>
    </w:p>
    <w:p w:rsidR="00E95682" w:rsidRDefault="00E95682" w:rsidP="00E9568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50pt">
            <v:imagedata r:id="rId7" o:title="Gentus_400"/>
          </v:shape>
        </w:pict>
      </w:r>
    </w:p>
    <w:p w:rsidR="00E95682" w:rsidRDefault="00E95682" w:rsidP="00252873">
      <w:pPr>
        <w:rPr>
          <w:b/>
          <w:bCs/>
          <w:color w:val="000000"/>
          <w:sz w:val="32"/>
          <w:szCs w:val="32"/>
        </w:rPr>
      </w:pPr>
    </w:p>
    <w:p w:rsidR="00252873" w:rsidRPr="000F4B19" w:rsidRDefault="00E95682" w:rsidP="00252873">
      <w:pPr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Stövelskrapa</w:t>
      </w:r>
      <w:r w:rsidR="00734FA8">
        <w:rPr>
          <w:b/>
          <w:bCs/>
          <w:color w:val="000000"/>
          <w:sz w:val="32"/>
          <w:szCs w:val="32"/>
        </w:rPr>
        <w:t xml:space="preserve"> med vatten</w:t>
      </w:r>
    </w:p>
    <w:p w:rsidR="00252873" w:rsidRDefault="00252873" w:rsidP="00252873">
      <w:pPr>
        <w:pStyle w:val="Ingetavstnd"/>
        <w:rPr>
          <w:rFonts w:ascii="Times New Roman" w:hAnsi="Times New Roman"/>
          <w:b/>
        </w:rPr>
      </w:pPr>
    </w:p>
    <w:p w:rsidR="00640D38" w:rsidRDefault="00AE7066" w:rsidP="00252873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 </w:t>
      </w:r>
      <w:r w:rsidR="00E95682">
        <w:rPr>
          <w:rFonts w:ascii="Times New Roman" w:hAnsi="Times New Roman"/>
          <w:b/>
        </w:rPr>
        <w:t>stövelskrapa</w:t>
      </w:r>
      <w:r w:rsidR="00734FA8">
        <w:rPr>
          <w:rFonts w:ascii="Times New Roman" w:hAnsi="Times New Roman"/>
          <w:b/>
        </w:rPr>
        <w:t xml:space="preserve"> med vatten</w:t>
      </w:r>
      <w:r>
        <w:rPr>
          <w:rFonts w:ascii="Times New Roman" w:hAnsi="Times New Roman"/>
          <w:b/>
        </w:rPr>
        <w:t xml:space="preserve">, finns det? Ja, nu lanserar Gentus en </w:t>
      </w:r>
      <w:r w:rsidR="00E95682">
        <w:rPr>
          <w:rFonts w:ascii="Times New Roman" w:hAnsi="Times New Roman"/>
          <w:b/>
        </w:rPr>
        <w:t>modell</w:t>
      </w:r>
      <w:r>
        <w:rPr>
          <w:rFonts w:ascii="Times New Roman" w:hAnsi="Times New Roman"/>
          <w:b/>
        </w:rPr>
        <w:t xml:space="preserve"> där man kan </w:t>
      </w:r>
      <w:r w:rsidR="00561B1D">
        <w:rPr>
          <w:rFonts w:ascii="Times New Roman" w:hAnsi="Times New Roman"/>
          <w:b/>
        </w:rPr>
        <w:t>göra rent</w:t>
      </w:r>
      <w:r>
        <w:rPr>
          <w:rFonts w:ascii="Times New Roman" w:hAnsi="Times New Roman"/>
          <w:b/>
        </w:rPr>
        <w:t xml:space="preserve"> både sula och skaft </w:t>
      </w:r>
      <w:r w:rsidR="00E95682">
        <w:rPr>
          <w:rFonts w:ascii="Times New Roman" w:hAnsi="Times New Roman"/>
          <w:b/>
        </w:rPr>
        <w:t xml:space="preserve">på stövlarna med </w:t>
      </w:r>
      <w:r>
        <w:rPr>
          <w:rFonts w:ascii="Times New Roman" w:hAnsi="Times New Roman"/>
          <w:b/>
        </w:rPr>
        <w:t>vatten.</w:t>
      </w:r>
    </w:p>
    <w:p w:rsidR="00640D38" w:rsidRDefault="00640D38" w:rsidP="00252873">
      <w:pPr>
        <w:pStyle w:val="Ingetavstnd"/>
        <w:rPr>
          <w:rFonts w:ascii="Times New Roman" w:hAnsi="Times New Roman"/>
          <w:b/>
        </w:rPr>
      </w:pPr>
    </w:p>
    <w:p w:rsidR="00734FA8" w:rsidRDefault="00F63750" w:rsidP="00734FA8">
      <w:pPr>
        <w:pStyle w:val="Ingetavstnd"/>
        <w:rPr>
          <w:rFonts w:ascii="Times New Roman" w:hAnsi="Times New Roman"/>
        </w:rPr>
      </w:pPr>
      <w:hyperlink r:id="rId8" w:history="1">
        <w:r w:rsidR="00AE7066" w:rsidRPr="00734FA8">
          <w:rPr>
            <w:rStyle w:val="Hyperlnk"/>
            <w:rFonts w:ascii="Times New Roman" w:hAnsi="Times New Roman"/>
          </w:rPr>
          <w:t>Gentus 400</w:t>
        </w:r>
      </w:hyperlink>
      <w:r w:rsidR="00AE7066">
        <w:rPr>
          <w:rFonts w:ascii="Times New Roman" w:hAnsi="Times New Roman"/>
        </w:rPr>
        <w:t xml:space="preserve"> heter produkten som nu släpps på marknaden. </w:t>
      </w:r>
      <w:r w:rsidR="00734FA8">
        <w:rPr>
          <w:rFonts w:ascii="Times New Roman" w:hAnsi="Times New Roman"/>
        </w:rPr>
        <w:t xml:space="preserve">Den fungerar ungefär som en vanlig </w:t>
      </w:r>
      <w:r w:rsidR="00E95682">
        <w:rPr>
          <w:rFonts w:ascii="Times New Roman" w:hAnsi="Times New Roman"/>
        </w:rPr>
        <w:t>stövelskrapa</w:t>
      </w:r>
      <w:r w:rsidR="00734FA8">
        <w:rPr>
          <w:rFonts w:ascii="Times New Roman" w:hAnsi="Times New Roman"/>
        </w:rPr>
        <w:t xml:space="preserve"> men med möjlighet att få vatten på borstarna. </w:t>
      </w:r>
      <w:r w:rsidR="00561B1D">
        <w:rPr>
          <w:rFonts w:ascii="Times New Roman" w:hAnsi="Times New Roman"/>
        </w:rPr>
        <w:t>H</w:t>
      </w:r>
      <w:r w:rsidR="00734FA8">
        <w:rPr>
          <w:rFonts w:ascii="Times New Roman" w:hAnsi="Times New Roman"/>
        </w:rPr>
        <w:t>andborste</w:t>
      </w:r>
      <w:r w:rsidR="00561B1D">
        <w:rPr>
          <w:rFonts w:ascii="Times New Roman" w:hAnsi="Times New Roman"/>
        </w:rPr>
        <w:t>n som sitter på en separat slang används</w:t>
      </w:r>
      <w:r w:rsidR="00734FA8">
        <w:rPr>
          <w:rFonts w:ascii="Times New Roman" w:hAnsi="Times New Roman"/>
        </w:rPr>
        <w:t xml:space="preserve"> för att gör rent skaftet på stövlarna. </w:t>
      </w:r>
      <w:r w:rsidR="00DD07D9">
        <w:rPr>
          <w:rFonts w:ascii="Times New Roman" w:hAnsi="Times New Roman"/>
        </w:rPr>
        <w:t>Finns även som mobilversion som</w:t>
      </w:r>
      <w:r w:rsidR="00734FA8">
        <w:rPr>
          <w:rFonts w:ascii="Times New Roman" w:hAnsi="Times New Roman"/>
        </w:rPr>
        <w:t xml:space="preserve"> är hopfällbar och lätt</w:t>
      </w:r>
      <w:r w:rsidR="00DD07D9">
        <w:rPr>
          <w:rFonts w:ascii="Times New Roman" w:hAnsi="Times New Roman"/>
        </w:rPr>
        <w:t xml:space="preserve"> kan</w:t>
      </w:r>
      <w:r w:rsidR="00734FA8">
        <w:rPr>
          <w:rFonts w:ascii="Times New Roman" w:hAnsi="Times New Roman"/>
        </w:rPr>
        <w:t xml:space="preserve"> flyttas mellan olika arbetsställen.</w:t>
      </w:r>
    </w:p>
    <w:p w:rsidR="002E23E1" w:rsidRDefault="002E23E1" w:rsidP="00252873">
      <w:pPr>
        <w:pStyle w:val="Ingetavstnd"/>
        <w:rPr>
          <w:rFonts w:ascii="Times New Roman" w:hAnsi="Times New Roman"/>
        </w:rPr>
      </w:pPr>
    </w:p>
    <w:p w:rsidR="00CC6EDF" w:rsidRDefault="008A633F" w:rsidP="00252873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Pris från 3625 kr och kan beställas direkt på </w:t>
      </w:r>
      <w:hyperlink r:id="rId9" w:history="1">
        <w:r w:rsidRPr="00A1245E">
          <w:rPr>
            <w:rStyle w:val="Hyperlnk"/>
            <w:rFonts w:ascii="Times New Roman" w:hAnsi="Times New Roman"/>
          </w:rPr>
          <w:t>www.gentus.eu</w:t>
        </w:r>
      </w:hyperlink>
    </w:p>
    <w:p w:rsidR="008A633F" w:rsidRDefault="008A633F" w:rsidP="00252873">
      <w:pPr>
        <w:pStyle w:val="Ingetavstnd"/>
        <w:rPr>
          <w:rFonts w:ascii="Times New Roman" w:hAnsi="Times New Roman"/>
        </w:rPr>
      </w:pPr>
    </w:p>
    <w:p w:rsidR="00252873" w:rsidRDefault="009B0F17" w:rsidP="00252873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För ytterligare information</w:t>
      </w:r>
      <w:r w:rsidR="00640D38">
        <w:rPr>
          <w:rFonts w:ascii="Times New Roman" w:hAnsi="Times New Roman"/>
        </w:rPr>
        <w:t xml:space="preserve"> eller högupplösta bilder</w:t>
      </w:r>
      <w:r>
        <w:rPr>
          <w:rFonts w:ascii="Times New Roman" w:hAnsi="Times New Roman"/>
        </w:rPr>
        <w:t xml:space="preserve"> kontakta:</w:t>
      </w:r>
    </w:p>
    <w:p w:rsidR="00C42414" w:rsidRDefault="00252873" w:rsidP="00252873">
      <w:pPr>
        <w:pStyle w:val="Ingetavstnd"/>
        <w:rPr>
          <w:rFonts w:ascii="Times New Roman" w:hAnsi="Times New Roman"/>
        </w:rPr>
      </w:pPr>
      <w:r w:rsidRPr="000F4B19">
        <w:rPr>
          <w:rFonts w:ascii="Times New Roman" w:hAnsi="Times New Roman"/>
        </w:rPr>
        <w:t>Henrik</w:t>
      </w:r>
      <w:r>
        <w:rPr>
          <w:rFonts w:ascii="Times New Roman" w:hAnsi="Times New Roman"/>
        </w:rPr>
        <w:t xml:space="preserve"> Lidholm, vd Gentus</w:t>
      </w:r>
      <w:r w:rsidR="00C42414">
        <w:rPr>
          <w:rFonts w:ascii="Times New Roman" w:hAnsi="Times New Roman"/>
        </w:rPr>
        <w:t xml:space="preserve"> AB</w:t>
      </w:r>
    </w:p>
    <w:p w:rsidR="00CA4ED1" w:rsidRDefault="00C42414" w:rsidP="00252873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52873">
        <w:rPr>
          <w:rFonts w:ascii="Times New Roman" w:hAnsi="Times New Roman"/>
        </w:rPr>
        <w:t xml:space="preserve">el </w:t>
      </w:r>
      <w:r w:rsidR="00CA4ED1">
        <w:rPr>
          <w:rFonts w:ascii="Times New Roman" w:hAnsi="Times New Roman"/>
        </w:rPr>
        <w:t>031-28 50 90</w:t>
      </w:r>
    </w:p>
    <w:p w:rsidR="00CA4ED1" w:rsidRDefault="00C42414" w:rsidP="00252873">
      <w:pPr>
        <w:pStyle w:val="Ingetavstnd"/>
      </w:pPr>
      <w:r>
        <w:rPr>
          <w:rFonts w:ascii="Times New Roman" w:hAnsi="Times New Roman"/>
        </w:rPr>
        <w:t>E</w:t>
      </w:r>
      <w:r w:rsidR="00252873" w:rsidRPr="00CA4ED1">
        <w:rPr>
          <w:rFonts w:ascii="Times New Roman" w:hAnsi="Times New Roman"/>
        </w:rPr>
        <w:t>-post:</w:t>
      </w:r>
      <w:r w:rsidR="00252873" w:rsidRPr="00A20392">
        <w:rPr>
          <w:rFonts w:ascii="Times New Roman" w:hAnsi="Times New Roman"/>
          <w:lang w:val="de-DE"/>
        </w:rPr>
        <w:t xml:space="preserve"> </w:t>
      </w:r>
      <w:hyperlink r:id="rId10" w:history="1">
        <w:r w:rsidR="005B459C" w:rsidRPr="00A1245E">
          <w:rPr>
            <w:rStyle w:val="Hyperlnk"/>
            <w:rFonts w:ascii="Times New Roman" w:hAnsi="Times New Roman"/>
            <w:lang w:val="de-DE"/>
          </w:rPr>
          <w:t>info@gentus.eu</w:t>
        </w:r>
      </w:hyperlink>
      <w:r w:rsidR="005B459C">
        <w:rPr>
          <w:rFonts w:ascii="Times New Roman" w:hAnsi="Times New Roman"/>
          <w:lang w:val="de-DE"/>
        </w:rPr>
        <w:t xml:space="preserve"> </w:t>
      </w:r>
    </w:p>
    <w:p w:rsidR="00252873" w:rsidRDefault="00CA4ED1" w:rsidP="00252873">
      <w:pPr>
        <w:pStyle w:val="Ingetavstnd"/>
        <w:rPr>
          <w:rFonts w:ascii="Times New Roman" w:hAnsi="Times New Roman"/>
          <w:lang w:val="de-DE"/>
        </w:rPr>
      </w:pPr>
      <w:r w:rsidRPr="00CA4ED1">
        <w:rPr>
          <w:rFonts w:ascii="Times New Roman" w:hAnsi="Times New Roman"/>
        </w:rPr>
        <w:t xml:space="preserve">Hemsida: </w:t>
      </w:r>
      <w:hyperlink r:id="rId11" w:history="1">
        <w:r w:rsidR="005B459C" w:rsidRPr="00A1245E">
          <w:rPr>
            <w:rStyle w:val="Hyperlnk"/>
            <w:rFonts w:ascii="Times New Roman" w:hAnsi="Times New Roman"/>
            <w:lang w:val="de-DE"/>
          </w:rPr>
          <w:t>www.gentus.eu</w:t>
        </w:r>
      </w:hyperlink>
      <w:r w:rsidR="005B459C">
        <w:rPr>
          <w:rFonts w:ascii="Times New Roman" w:hAnsi="Times New Roman"/>
          <w:lang w:val="de-DE"/>
        </w:rPr>
        <w:t xml:space="preserve"> </w:t>
      </w:r>
    </w:p>
    <w:p w:rsidR="00CA4ED1" w:rsidRDefault="00CA4ED1" w:rsidP="00252873">
      <w:pPr>
        <w:pStyle w:val="Ingetavstnd"/>
        <w:rPr>
          <w:rFonts w:ascii="Times New Roman" w:hAnsi="Times New Roman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8"/>
      </w:tblGrid>
      <w:tr w:rsidR="00252873" w:rsidRPr="00AB0197" w:rsidTr="00AB0197">
        <w:tc>
          <w:tcPr>
            <w:tcW w:w="9998" w:type="dxa"/>
          </w:tcPr>
          <w:p w:rsidR="00252873" w:rsidRDefault="00252873" w:rsidP="00B676FD">
            <w:r w:rsidRPr="00AB0197">
              <w:rPr>
                <w:b/>
                <w:color w:val="000000"/>
                <w:sz w:val="18"/>
                <w:szCs w:val="18"/>
              </w:rPr>
              <w:t>Om Gentus</w:t>
            </w:r>
            <w:r w:rsidRPr="00AB0197">
              <w:rPr>
                <w:color w:val="000000"/>
                <w:sz w:val="18"/>
                <w:szCs w:val="18"/>
              </w:rPr>
              <w:br/>
            </w:r>
            <w:r w:rsidR="003308C9" w:rsidRPr="003308C9">
              <w:rPr>
                <w:color w:val="000000"/>
                <w:sz w:val="18"/>
                <w:szCs w:val="18"/>
              </w:rPr>
              <w:t>Gentus AB levererar hygienlösningar till industrin</w:t>
            </w:r>
            <w:r w:rsidR="003308C9">
              <w:rPr>
                <w:color w:val="000000"/>
                <w:sz w:val="18"/>
                <w:szCs w:val="18"/>
              </w:rPr>
              <w:t xml:space="preserve"> och fokuserar</w:t>
            </w:r>
            <w:r w:rsidR="003308C9" w:rsidRPr="003308C9">
              <w:rPr>
                <w:color w:val="000000"/>
                <w:sz w:val="18"/>
                <w:szCs w:val="18"/>
              </w:rPr>
              <w:t xml:space="preserve"> </w:t>
            </w:r>
            <w:r w:rsidR="003308C9">
              <w:rPr>
                <w:color w:val="000000"/>
                <w:sz w:val="18"/>
                <w:szCs w:val="18"/>
              </w:rPr>
              <w:t>f</w:t>
            </w:r>
            <w:r w:rsidR="003308C9" w:rsidRPr="003308C9">
              <w:rPr>
                <w:color w:val="000000"/>
                <w:sz w:val="18"/>
                <w:szCs w:val="18"/>
              </w:rPr>
              <w:t xml:space="preserve">ramför allt på att lösa problem som finns med smuts som förs vidare av skor eller </w:t>
            </w:r>
            <w:r w:rsidR="003308C9">
              <w:rPr>
                <w:color w:val="000000"/>
                <w:sz w:val="18"/>
                <w:szCs w:val="18"/>
              </w:rPr>
              <w:t>hjul. Systemen finns både</w:t>
            </w:r>
            <w:r w:rsidR="00B676FD">
              <w:rPr>
                <w:color w:val="000000"/>
                <w:sz w:val="18"/>
                <w:szCs w:val="18"/>
              </w:rPr>
              <w:t xml:space="preserve"> som torra och våta lösningar. Utöver rengöringssystemen erbjuder Gentus också olika typer av torksystem. </w:t>
            </w:r>
            <w:r w:rsidRPr="00AB0197">
              <w:rPr>
                <w:color w:val="000000"/>
                <w:sz w:val="18"/>
                <w:szCs w:val="18"/>
              </w:rPr>
              <w:t xml:space="preserve">Gentus säljer sedan 2007 även skoputsmaskiner </w:t>
            </w:r>
            <w:r w:rsidR="0029567C" w:rsidRPr="00AB0197">
              <w:rPr>
                <w:color w:val="000000"/>
                <w:sz w:val="18"/>
                <w:szCs w:val="18"/>
              </w:rPr>
              <w:t xml:space="preserve">till </w:t>
            </w:r>
            <w:r w:rsidRPr="00AB0197">
              <w:rPr>
                <w:color w:val="000000"/>
                <w:sz w:val="18"/>
                <w:szCs w:val="18"/>
              </w:rPr>
              <w:t>både företag och konsument</w:t>
            </w:r>
            <w:r w:rsidR="005C32E0">
              <w:rPr>
                <w:color w:val="000000"/>
                <w:sz w:val="18"/>
                <w:szCs w:val="18"/>
              </w:rPr>
              <w:t xml:space="preserve"> under varumärket Skoputsmaskin.se</w:t>
            </w:r>
            <w:r w:rsidRPr="00AB0197">
              <w:rPr>
                <w:color w:val="000000"/>
                <w:sz w:val="18"/>
                <w:szCs w:val="18"/>
              </w:rPr>
              <w:t xml:space="preserve">. Företaget har sitt säte i Göteborg och ägs och drivs av Henrik </w:t>
            </w:r>
            <w:r w:rsidR="00B676FD">
              <w:rPr>
                <w:color w:val="000000"/>
                <w:sz w:val="18"/>
                <w:szCs w:val="18"/>
              </w:rPr>
              <w:t xml:space="preserve">Lidholm </w:t>
            </w:r>
            <w:r w:rsidRPr="00AB0197">
              <w:rPr>
                <w:color w:val="000000"/>
                <w:sz w:val="18"/>
                <w:szCs w:val="18"/>
              </w:rPr>
              <w:t>och Anette</w:t>
            </w:r>
            <w:r w:rsidR="00B676FD">
              <w:rPr>
                <w:color w:val="000000"/>
                <w:sz w:val="18"/>
                <w:szCs w:val="18"/>
              </w:rPr>
              <w:t xml:space="preserve"> Gente</w:t>
            </w:r>
            <w:r w:rsidRPr="00AB0197">
              <w:rPr>
                <w:color w:val="000000"/>
                <w:sz w:val="18"/>
                <w:szCs w:val="18"/>
              </w:rPr>
              <w:t xml:space="preserve"> Lidholm. Hemsida: </w:t>
            </w:r>
            <w:hyperlink r:id="rId12" w:history="1">
              <w:r w:rsidRPr="00AB0197">
                <w:rPr>
                  <w:rStyle w:val="Hyperlnk"/>
                  <w:sz w:val="18"/>
                  <w:szCs w:val="18"/>
                </w:rPr>
                <w:t>www.gentus.se</w:t>
              </w:r>
            </w:hyperlink>
          </w:p>
          <w:p w:rsidR="00BA72F2" w:rsidRDefault="00BA72F2" w:rsidP="00B676FD">
            <w:pPr>
              <w:rPr>
                <w:color w:val="000000"/>
                <w:sz w:val="18"/>
                <w:szCs w:val="18"/>
              </w:rPr>
            </w:pPr>
          </w:p>
          <w:p w:rsidR="00BA72F2" w:rsidRDefault="00BA72F2" w:rsidP="00B676FD">
            <w:pPr>
              <w:rPr>
                <w:color w:val="000000"/>
                <w:sz w:val="18"/>
                <w:szCs w:val="18"/>
              </w:rPr>
            </w:pPr>
            <w:r w:rsidRPr="00BA72F2">
              <w:rPr>
                <w:rFonts w:ascii="Aero" w:hAnsi="Aero"/>
                <w:color w:val="000000"/>
                <w:sz w:val="18"/>
                <w:szCs w:val="18"/>
              </w:rPr>
              <w:t>GENTUS</w:t>
            </w:r>
          </w:p>
          <w:p w:rsidR="00BA72F2" w:rsidRPr="00B676FD" w:rsidRDefault="00BA72F2" w:rsidP="00B676FD">
            <w:pPr>
              <w:rPr>
                <w:color w:val="000000"/>
                <w:sz w:val="18"/>
                <w:szCs w:val="18"/>
              </w:rPr>
            </w:pPr>
            <w:r w:rsidRPr="00BA72F2">
              <w:rPr>
                <w:color w:val="000000"/>
                <w:sz w:val="18"/>
                <w:szCs w:val="18"/>
              </w:rPr>
              <w:t>STOPPA SMUTSEN! Hjulrengöring – Skorengöring – Tvättsystem – Torksystem</w:t>
            </w:r>
          </w:p>
        </w:tc>
      </w:tr>
    </w:tbl>
    <w:p w:rsidR="00BE0060" w:rsidRPr="00AE4881" w:rsidRDefault="00BE0060" w:rsidP="00640D38"/>
    <w:sectPr w:rsidR="00BE0060" w:rsidRPr="00AE4881" w:rsidSect="00EF6370">
      <w:headerReference w:type="default" r:id="rId13"/>
      <w:footerReference w:type="default" r:id="rId14"/>
      <w:pgSz w:w="11906" w:h="16838"/>
      <w:pgMar w:top="1985" w:right="70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7B" w:rsidRDefault="00147C7B">
      <w:r>
        <w:separator/>
      </w:r>
    </w:p>
  </w:endnote>
  <w:endnote w:type="continuationSeparator" w:id="0">
    <w:p w:rsidR="00147C7B" w:rsidRDefault="0014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14" w:rsidRPr="00AE4881" w:rsidRDefault="00F63750">
    <w:pPr>
      <w:pStyle w:val="Sidfot"/>
      <w:rPr>
        <w:color w:val="999999"/>
      </w:rPr>
    </w:pPr>
    <w:r w:rsidRPr="00F63750">
      <w:rPr>
        <w:noProof/>
        <w:color w:val="999999"/>
      </w:rPr>
      <w:pict>
        <v:line id="_x0000_s2062" style="position:absolute;flip:y;z-index:1" from="-36pt,3.95pt" to="486pt,3.95pt"/>
      </w:pict>
    </w:r>
  </w:p>
  <w:tbl>
    <w:tblPr>
      <w:tblW w:w="10440" w:type="dxa"/>
      <w:tblInd w:w="-612" w:type="dxa"/>
      <w:tblLook w:val="01E0"/>
    </w:tblPr>
    <w:tblGrid>
      <w:gridCol w:w="3633"/>
      <w:gridCol w:w="3147"/>
      <w:gridCol w:w="3660"/>
    </w:tblGrid>
    <w:tr w:rsidR="00C42414" w:rsidRPr="00714D62" w:rsidTr="00714D62">
      <w:tc>
        <w:tcPr>
          <w:tcW w:w="3682" w:type="dxa"/>
        </w:tcPr>
        <w:p w:rsidR="00C42414" w:rsidRPr="00714D62" w:rsidRDefault="00C42414" w:rsidP="0099115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Gentus AB</w:t>
          </w:r>
        </w:p>
        <w:p w:rsidR="00C42414" w:rsidRPr="00714D62" w:rsidRDefault="00C42414" w:rsidP="00991150">
          <w:pPr>
            <w:pStyle w:val="Sidfot"/>
            <w:rPr>
              <w:sz w:val="16"/>
              <w:szCs w:val="16"/>
            </w:rPr>
          </w:pPr>
          <w:r w:rsidRPr="00714D62">
            <w:rPr>
              <w:sz w:val="16"/>
              <w:szCs w:val="16"/>
            </w:rPr>
            <w:t>Askims Skytteväg 4A</w:t>
          </w:r>
        </w:p>
        <w:p w:rsidR="00C42414" w:rsidRPr="00714D62" w:rsidRDefault="00C42414" w:rsidP="00991150">
          <w:pPr>
            <w:pStyle w:val="Sidfot"/>
            <w:rPr>
              <w:sz w:val="16"/>
              <w:szCs w:val="16"/>
            </w:rPr>
          </w:pPr>
          <w:r w:rsidRPr="00714D62">
            <w:rPr>
              <w:sz w:val="16"/>
              <w:szCs w:val="16"/>
            </w:rPr>
            <w:t>SE-436 51  HOVÅS</w:t>
          </w:r>
        </w:p>
        <w:p w:rsidR="00C42414" w:rsidRPr="00714D62" w:rsidRDefault="00C42414" w:rsidP="00991150">
          <w:pPr>
            <w:pStyle w:val="Sidfot"/>
            <w:rPr>
              <w:sz w:val="16"/>
              <w:szCs w:val="16"/>
            </w:rPr>
          </w:pPr>
          <w:r w:rsidRPr="00714D62">
            <w:rPr>
              <w:sz w:val="16"/>
              <w:szCs w:val="16"/>
            </w:rPr>
            <w:t>SWEDEN</w:t>
          </w:r>
        </w:p>
      </w:tc>
      <w:tc>
        <w:tcPr>
          <w:tcW w:w="3071" w:type="dxa"/>
        </w:tcPr>
        <w:p w:rsidR="00C42414" w:rsidRPr="00C97802" w:rsidRDefault="00C42414" w:rsidP="00991150">
          <w:pPr>
            <w:pStyle w:val="Sidfot"/>
            <w:rPr>
              <w:sz w:val="16"/>
              <w:szCs w:val="16"/>
            </w:rPr>
          </w:pPr>
          <w:r w:rsidRPr="00C97802">
            <w:rPr>
              <w:sz w:val="16"/>
              <w:szCs w:val="16"/>
            </w:rPr>
            <w:t>Tel/fax: +46 31 28 50 90</w:t>
          </w:r>
        </w:p>
        <w:p w:rsidR="00C42414" w:rsidRPr="00C97802" w:rsidRDefault="00C42414" w:rsidP="00991150">
          <w:pPr>
            <w:pStyle w:val="Sidfot"/>
            <w:rPr>
              <w:sz w:val="16"/>
              <w:szCs w:val="16"/>
            </w:rPr>
          </w:pPr>
          <w:r w:rsidRPr="00C97802">
            <w:rPr>
              <w:sz w:val="16"/>
              <w:szCs w:val="16"/>
            </w:rPr>
            <w:t xml:space="preserve">Mobil: +46 76 83 </w:t>
          </w:r>
          <w:proofErr w:type="spellStart"/>
          <w:r w:rsidRPr="00C97802">
            <w:rPr>
              <w:sz w:val="16"/>
              <w:szCs w:val="16"/>
            </w:rPr>
            <w:t>83</w:t>
          </w:r>
          <w:proofErr w:type="spellEnd"/>
          <w:r w:rsidRPr="00C97802">
            <w:rPr>
              <w:sz w:val="16"/>
              <w:szCs w:val="16"/>
            </w:rPr>
            <w:t xml:space="preserve"> 825</w:t>
          </w:r>
          <w:r w:rsidRPr="00C97802">
            <w:rPr>
              <w:sz w:val="16"/>
              <w:szCs w:val="16"/>
            </w:rPr>
            <w:tab/>
          </w:r>
        </w:p>
        <w:p w:rsidR="00C42414" w:rsidRPr="00C97802" w:rsidRDefault="00C42414" w:rsidP="002A24EB">
          <w:pPr>
            <w:pStyle w:val="Sidfot"/>
            <w:rPr>
              <w:sz w:val="16"/>
              <w:szCs w:val="16"/>
            </w:rPr>
          </w:pPr>
          <w:r w:rsidRPr="00C97802">
            <w:rPr>
              <w:sz w:val="16"/>
              <w:szCs w:val="16"/>
            </w:rPr>
            <w:t xml:space="preserve"> </w:t>
          </w:r>
        </w:p>
        <w:p w:rsidR="00C42414" w:rsidRPr="00C97802" w:rsidRDefault="00C42414" w:rsidP="002A24EB">
          <w:pPr>
            <w:pStyle w:val="Sidfot"/>
            <w:rPr>
              <w:sz w:val="16"/>
              <w:szCs w:val="16"/>
            </w:rPr>
          </w:pPr>
          <w:proofErr w:type="spellStart"/>
          <w:r w:rsidRPr="00C97802">
            <w:rPr>
              <w:sz w:val="16"/>
              <w:szCs w:val="16"/>
            </w:rPr>
            <w:t>www.gentus.se</w:t>
          </w:r>
          <w:proofErr w:type="spellEnd"/>
          <w:r w:rsidRPr="00C97802">
            <w:rPr>
              <w:sz w:val="16"/>
              <w:szCs w:val="16"/>
            </w:rPr>
            <w:br/>
            <w:t>info@gentus.se</w:t>
          </w:r>
        </w:p>
      </w:tc>
      <w:tc>
        <w:tcPr>
          <w:tcW w:w="3687" w:type="dxa"/>
        </w:tcPr>
        <w:p w:rsidR="00C42414" w:rsidRPr="00714D62" w:rsidRDefault="00C42414" w:rsidP="00714D62">
          <w:pPr>
            <w:pStyle w:val="Sidfo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VAT Nr: SE556832608501</w:t>
          </w:r>
        </w:p>
        <w:p w:rsidR="00C42414" w:rsidRPr="00714D62" w:rsidRDefault="00C42414" w:rsidP="00714D62">
          <w:pPr>
            <w:pStyle w:val="Sidfo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Bankgiro: 710-9218</w:t>
          </w:r>
        </w:p>
        <w:p w:rsidR="00C42414" w:rsidRPr="00714D62" w:rsidRDefault="00C42414" w:rsidP="00714D62">
          <w:pPr>
            <w:pStyle w:val="Sidfot"/>
            <w:jc w:val="right"/>
            <w:rPr>
              <w:sz w:val="16"/>
              <w:szCs w:val="16"/>
            </w:rPr>
          </w:pPr>
          <w:r w:rsidRPr="00714D62">
            <w:rPr>
              <w:sz w:val="16"/>
              <w:szCs w:val="16"/>
            </w:rPr>
            <w:t xml:space="preserve">Säte: </w:t>
          </w:r>
          <w:r>
            <w:rPr>
              <w:sz w:val="16"/>
              <w:szCs w:val="16"/>
            </w:rPr>
            <w:t>Göteborg</w:t>
          </w:r>
        </w:p>
        <w:p w:rsidR="00C42414" w:rsidRPr="00714D62" w:rsidRDefault="00C42414" w:rsidP="00714D62">
          <w:pPr>
            <w:pStyle w:val="Sidfot"/>
            <w:jc w:val="right"/>
            <w:rPr>
              <w:sz w:val="16"/>
              <w:szCs w:val="16"/>
            </w:rPr>
          </w:pPr>
        </w:p>
        <w:p w:rsidR="00C42414" w:rsidRPr="00C97802" w:rsidRDefault="00F63750" w:rsidP="00714D62">
          <w:pPr>
            <w:pStyle w:val="Sidfot"/>
            <w:jc w:val="right"/>
            <w:rPr>
              <w:sz w:val="12"/>
              <w:szCs w:val="12"/>
            </w:rPr>
          </w:pPr>
          <w:r w:rsidRPr="00C97802">
            <w:rPr>
              <w:sz w:val="12"/>
              <w:szCs w:val="12"/>
            </w:rPr>
            <w:fldChar w:fldCharType="begin"/>
          </w:r>
          <w:r w:rsidR="00C42414" w:rsidRPr="00C97802">
            <w:rPr>
              <w:sz w:val="12"/>
              <w:szCs w:val="12"/>
            </w:rPr>
            <w:instrText xml:space="preserve"> FILENAME </w:instrText>
          </w:r>
          <w:r w:rsidRPr="00C97802">
            <w:rPr>
              <w:sz w:val="12"/>
              <w:szCs w:val="12"/>
            </w:rPr>
            <w:fldChar w:fldCharType="separate"/>
          </w:r>
          <w:r w:rsidR="0019722B">
            <w:rPr>
              <w:noProof/>
              <w:sz w:val="12"/>
              <w:szCs w:val="12"/>
            </w:rPr>
            <w:t>130809_Pressmeddelande_dryzone.docx</w:t>
          </w:r>
          <w:r w:rsidRPr="00C97802">
            <w:rPr>
              <w:sz w:val="12"/>
              <w:szCs w:val="12"/>
            </w:rPr>
            <w:fldChar w:fldCharType="end"/>
          </w:r>
        </w:p>
      </w:tc>
    </w:tr>
  </w:tbl>
  <w:p w:rsidR="00C42414" w:rsidRDefault="00C4241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7B" w:rsidRDefault="00147C7B">
      <w:r>
        <w:separator/>
      </w:r>
    </w:p>
  </w:footnote>
  <w:footnote w:type="continuationSeparator" w:id="0">
    <w:p w:rsidR="00147C7B" w:rsidRDefault="0014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14" w:rsidRDefault="00F63750" w:rsidP="006C142B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1pt;height:38.25pt">
          <v:imagedata r:id="rId1" o:title="Gentus_logo_462x160_letterhea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0C6"/>
    <w:multiLevelType w:val="hybridMultilevel"/>
    <w:tmpl w:val="EDDCC54A"/>
    <w:lvl w:ilvl="0" w:tplc="29749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0179A"/>
    <w:multiLevelType w:val="hybridMultilevel"/>
    <w:tmpl w:val="5ED809E6"/>
    <w:lvl w:ilvl="0" w:tplc="08C278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characterSpacingControl w:val="doNotCompress"/>
  <w:hdrShapeDefaults>
    <o:shapedefaults v:ext="edit" spidmax="21506">
      <o:colormru v:ext="edit" colors="#04563d,#5f5f5f"/>
      <o:colormenu v:ext="edit" fillcolor="#0456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96"/>
    <w:rsid w:val="000065D1"/>
    <w:rsid w:val="000139ED"/>
    <w:rsid w:val="00023420"/>
    <w:rsid w:val="00024443"/>
    <w:rsid w:val="000660C0"/>
    <w:rsid w:val="00071EA1"/>
    <w:rsid w:val="000B1822"/>
    <w:rsid w:val="000C75EB"/>
    <w:rsid w:val="001077B7"/>
    <w:rsid w:val="0011166C"/>
    <w:rsid w:val="001305C5"/>
    <w:rsid w:val="00147C7B"/>
    <w:rsid w:val="00154919"/>
    <w:rsid w:val="00156DCD"/>
    <w:rsid w:val="00161B29"/>
    <w:rsid w:val="0016347E"/>
    <w:rsid w:val="0019722B"/>
    <w:rsid w:val="001A5ABC"/>
    <w:rsid w:val="001B6134"/>
    <w:rsid w:val="001D66DE"/>
    <w:rsid w:val="001D6851"/>
    <w:rsid w:val="001E7219"/>
    <w:rsid w:val="00252873"/>
    <w:rsid w:val="00252D61"/>
    <w:rsid w:val="002535C9"/>
    <w:rsid w:val="0028743E"/>
    <w:rsid w:val="002910E2"/>
    <w:rsid w:val="0029567C"/>
    <w:rsid w:val="002A24EB"/>
    <w:rsid w:val="002B16A3"/>
    <w:rsid w:val="002B2D88"/>
    <w:rsid w:val="002B6623"/>
    <w:rsid w:val="002E23E1"/>
    <w:rsid w:val="003308C9"/>
    <w:rsid w:val="00350756"/>
    <w:rsid w:val="0036578E"/>
    <w:rsid w:val="0036698E"/>
    <w:rsid w:val="00370B40"/>
    <w:rsid w:val="00380883"/>
    <w:rsid w:val="00384569"/>
    <w:rsid w:val="003A3DCD"/>
    <w:rsid w:val="003C68F7"/>
    <w:rsid w:val="003E3464"/>
    <w:rsid w:val="003E7CFD"/>
    <w:rsid w:val="003F1A95"/>
    <w:rsid w:val="003F37CA"/>
    <w:rsid w:val="00424ADA"/>
    <w:rsid w:val="0043383C"/>
    <w:rsid w:val="00440733"/>
    <w:rsid w:val="00446034"/>
    <w:rsid w:val="004545AA"/>
    <w:rsid w:val="0046620A"/>
    <w:rsid w:val="00475623"/>
    <w:rsid w:val="004B1D26"/>
    <w:rsid w:val="004D04D8"/>
    <w:rsid w:val="004F62D6"/>
    <w:rsid w:val="005000F5"/>
    <w:rsid w:val="00527CDB"/>
    <w:rsid w:val="00540AE0"/>
    <w:rsid w:val="005427D9"/>
    <w:rsid w:val="00561B1D"/>
    <w:rsid w:val="00563AE7"/>
    <w:rsid w:val="005700F9"/>
    <w:rsid w:val="00573810"/>
    <w:rsid w:val="005B42BF"/>
    <w:rsid w:val="005B459C"/>
    <w:rsid w:val="005C32E0"/>
    <w:rsid w:val="005C4ED4"/>
    <w:rsid w:val="005D1A8C"/>
    <w:rsid w:val="006044A7"/>
    <w:rsid w:val="00625CD5"/>
    <w:rsid w:val="00640D38"/>
    <w:rsid w:val="00677778"/>
    <w:rsid w:val="006A062E"/>
    <w:rsid w:val="006A2DA3"/>
    <w:rsid w:val="006C142B"/>
    <w:rsid w:val="006D563A"/>
    <w:rsid w:val="00702944"/>
    <w:rsid w:val="007055E3"/>
    <w:rsid w:val="00714D62"/>
    <w:rsid w:val="0072370D"/>
    <w:rsid w:val="0073124E"/>
    <w:rsid w:val="00734FA8"/>
    <w:rsid w:val="00750FE9"/>
    <w:rsid w:val="00784A00"/>
    <w:rsid w:val="00790904"/>
    <w:rsid w:val="007A24DA"/>
    <w:rsid w:val="00823B33"/>
    <w:rsid w:val="00827394"/>
    <w:rsid w:val="00886678"/>
    <w:rsid w:val="008938DD"/>
    <w:rsid w:val="008A633F"/>
    <w:rsid w:val="009728D3"/>
    <w:rsid w:val="009844BA"/>
    <w:rsid w:val="00991150"/>
    <w:rsid w:val="009A6092"/>
    <w:rsid w:val="009B0F17"/>
    <w:rsid w:val="009B786D"/>
    <w:rsid w:val="009D5A1B"/>
    <w:rsid w:val="009F4A18"/>
    <w:rsid w:val="009F7C00"/>
    <w:rsid w:val="00A03428"/>
    <w:rsid w:val="00A14271"/>
    <w:rsid w:val="00A17D8A"/>
    <w:rsid w:val="00A249BF"/>
    <w:rsid w:val="00A36B01"/>
    <w:rsid w:val="00A3712C"/>
    <w:rsid w:val="00A445C5"/>
    <w:rsid w:val="00A86DC8"/>
    <w:rsid w:val="00AA7CA2"/>
    <w:rsid w:val="00AB0197"/>
    <w:rsid w:val="00AD4E08"/>
    <w:rsid w:val="00AE4881"/>
    <w:rsid w:val="00AE7066"/>
    <w:rsid w:val="00B029F3"/>
    <w:rsid w:val="00B06CEB"/>
    <w:rsid w:val="00B3132D"/>
    <w:rsid w:val="00B41921"/>
    <w:rsid w:val="00B428DC"/>
    <w:rsid w:val="00B676FD"/>
    <w:rsid w:val="00BA72F2"/>
    <w:rsid w:val="00BB7BC1"/>
    <w:rsid w:val="00BD3492"/>
    <w:rsid w:val="00BE0060"/>
    <w:rsid w:val="00C26B1A"/>
    <w:rsid w:val="00C35B96"/>
    <w:rsid w:val="00C366BC"/>
    <w:rsid w:val="00C40B0F"/>
    <w:rsid w:val="00C42414"/>
    <w:rsid w:val="00C60DB3"/>
    <w:rsid w:val="00C65E4D"/>
    <w:rsid w:val="00C91BBF"/>
    <w:rsid w:val="00C928F1"/>
    <w:rsid w:val="00C97802"/>
    <w:rsid w:val="00CA4ED1"/>
    <w:rsid w:val="00CA6DE3"/>
    <w:rsid w:val="00CB30F5"/>
    <w:rsid w:val="00CC4C34"/>
    <w:rsid w:val="00CC6EDF"/>
    <w:rsid w:val="00D21CBC"/>
    <w:rsid w:val="00D353C5"/>
    <w:rsid w:val="00D56DEC"/>
    <w:rsid w:val="00D76110"/>
    <w:rsid w:val="00D86061"/>
    <w:rsid w:val="00DA471D"/>
    <w:rsid w:val="00DC10FB"/>
    <w:rsid w:val="00DD07D9"/>
    <w:rsid w:val="00DD5651"/>
    <w:rsid w:val="00E07F5E"/>
    <w:rsid w:val="00E131DD"/>
    <w:rsid w:val="00E748C6"/>
    <w:rsid w:val="00E91870"/>
    <w:rsid w:val="00E95682"/>
    <w:rsid w:val="00ED1BCE"/>
    <w:rsid w:val="00EF2DCE"/>
    <w:rsid w:val="00EF6370"/>
    <w:rsid w:val="00F03FAD"/>
    <w:rsid w:val="00F327C5"/>
    <w:rsid w:val="00F53B5E"/>
    <w:rsid w:val="00F63750"/>
    <w:rsid w:val="00F82B79"/>
    <w:rsid w:val="00F82F6E"/>
    <w:rsid w:val="00FA1EA9"/>
    <w:rsid w:val="00FB6E49"/>
    <w:rsid w:val="00FD2C55"/>
    <w:rsid w:val="00FE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04563d,#5f5f5f"/>
      <o:colormenu v:ext="edit" fillcolor="#0456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F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3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C35B96"/>
    <w:rPr>
      <w:color w:val="0000FF"/>
      <w:u w:val="single"/>
    </w:rPr>
  </w:style>
  <w:style w:type="paragraph" w:styleId="Sidhuvud">
    <w:name w:val="header"/>
    <w:basedOn w:val="Normal"/>
    <w:rsid w:val="002535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535C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366B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52873"/>
    <w:rPr>
      <w:rFonts w:ascii="Calibri" w:eastAsia="Calibri" w:hAnsi="Calibri"/>
      <w:sz w:val="22"/>
      <w:szCs w:val="2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tus.eu/sv/stoveltvatt-va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entus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tus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gentu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tus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Stepgate</vt:lpstr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Stepgate</dc:title>
  <dc:subject>Skotvätt</dc:subject>
  <dc:creator>Henrik Lidholm</dc:creator>
  <cp:keywords>skotvätt; tvätta sula; sultvätt; sulrengöring; desinficera sula; skorengöring; rengöring sko</cp:keywords>
  <cp:lastModifiedBy>Henrik Lidholm</cp:lastModifiedBy>
  <cp:revision>5</cp:revision>
  <cp:lastPrinted>2013-08-09T12:18:00Z</cp:lastPrinted>
  <dcterms:created xsi:type="dcterms:W3CDTF">2013-08-12T09:40:00Z</dcterms:created>
  <dcterms:modified xsi:type="dcterms:W3CDTF">2013-10-25T07:00:00Z</dcterms:modified>
</cp:coreProperties>
</file>