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736E99A9" w:rsidR="00E5592B" w:rsidRPr="00050F95" w:rsidRDefault="00050F95" w:rsidP="00E5592B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420307">
        <w:rPr>
          <w:b/>
          <w:sz w:val="24"/>
          <w:szCs w:val="24"/>
        </w:rPr>
        <w:t>eue Generation von Smart Home Geräten</w:t>
      </w:r>
    </w:p>
    <w:p w14:paraId="5F8459B6" w14:textId="42B80804" w:rsidR="00E5592B" w:rsidRDefault="00050F95" w:rsidP="00E5592B">
      <w:pPr>
        <w:rPr>
          <w:b/>
          <w:sz w:val="32"/>
          <w:szCs w:val="32"/>
        </w:rPr>
      </w:pPr>
      <w:r w:rsidRPr="00050F95">
        <w:rPr>
          <w:b/>
          <w:sz w:val="32"/>
          <w:szCs w:val="32"/>
        </w:rPr>
        <w:t>Shell</w:t>
      </w:r>
      <w:r w:rsidR="00420307">
        <w:rPr>
          <w:b/>
          <w:sz w:val="32"/>
          <w:szCs w:val="32"/>
        </w:rPr>
        <w:t>y aktualisiert sein Produktportfolio</w:t>
      </w:r>
    </w:p>
    <w:p w14:paraId="6C6B1290" w14:textId="77777777" w:rsidR="00050F95" w:rsidRPr="00050F95" w:rsidRDefault="00050F95" w:rsidP="00E5592B">
      <w:pPr>
        <w:rPr>
          <w:b/>
        </w:rPr>
      </w:pPr>
    </w:p>
    <w:p w14:paraId="00000004" w14:textId="6DE37F70" w:rsidR="00726337" w:rsidRPr="00DD5B2B" w:rsidRDefault="00767052" w:rsidP="009721F5">
      <w:pPr>
        <w:spacing w:after="120" w:line="360" w:lineRule="auto"/>
        <w:jc w:val="both"/>
        <w:rPr>
          <w:b/>
          <w:bCs/>
        </w:rPr>
      </w:pPr>
      <w:r w:rsidRPr="00DD5B2B">
        <w:rPr>
          <w:b/>
        </w:rPr>
        <w:t>München</w:t>
      </w:r>
      <w:r w:rsidR="009805C6" w:rsidRPr="00DD5B2B">
        <w:rPr>
          <w:b/>
        </w:rPr>
        <w:t>,</w:t>
      </w:r>
      <w:r w:rsidR="00B0026E" w:rsidRPr="00DD5B2B">
        <w:rPr>
          <w:b/>
        </w:rPr>
        <w:t xml:space="preserve"> </w:t>
      </w:r>
      <w:r w:rsidR="009805C6" w:rsidRPr="00DD5B2B">
        <w:rPr>
          <w:b/>
        </w:rPr>
        <w:t>Januar</w:t>
      </w:r>
      <w:r w:rsidR="00B0026E" w:rsidRPr="00DD5B2B">
        <w:rPr>
          <w:b/>
        </w:rPr>
        <w:t xml:space="preserve"> 202</w:t>
      </w:r>
      <w:r w:rsidR="00C57B56" w:rsidRPr="00DD5B2B">
        <w:rPr>
          <w:b/>
        </w:rPr>
        <w:t>4</w:t>
      </w:r>
      <w:r w:rsidR="00B0026E" w:rsidRPr="00DD5B2B">
        <w:t xml:space="preserve"> –</w:t>
      </w:r>
      <w:r w:rsidR="00E16459" w:rsidRPr="00DD5B2B">
        <w:t xml:space="preserve"> </w:t>
      </w:r>
      <w:r w:rsidR="00420307" w:rsidRPr="00DD5B2B">
        <w:rPr>
          <w:b/>
          <w:bCs/>
        </w:rPr>
        <w:t xml:space="preserve">Mehr Speicher, </w:t>
      </w:r>
      <w:r w:rsidR="001261F2">
        <w:rPr>
          <w:b/>
          <w:bCs/>
        </w:rPr>
        <w:t>höhere Leistung</w:t>
      </w:r>
      <w:r w:rsidR="00420307" w:rsidRPr="00DD5B2B">
        <w:rPr>
          <w:b/>
          <w:bCs/>
        </w:rPr>
        <w:t xml:space="preserve"> und erweiterte Funktionen. Shelly aktualisiert </w:t>
      </w:r>
      <w:r w:rsidR="00420307" w:rsidRPr="00756E32">
        <w:rPr>
          <w:b/>
          <w:bCs/>
        </w:rPr>
        <w:t>sein</w:t>
      </w:r>
      <w:r w:rsidR="00420307" w:rsidRPr="00DD5B2B">
        <w:rPr>
          <w:b/>
          <w:bCs/>
        </w:rPr>
        <w:t xml:space="preserve"> Produktportfolio um neue Mitglieder, die vor kurzem im Rahmen der CES 2024 vorgestellt</w:t>
      </w:r>
      <w:r w:rsidR="00D14888">
        <w:rPr>
          <w:b/>
          <w:bCs/>
        </w:rPr>
        <w:t xml:space="preserve"> und teilweise ausgezeichnet </w:t>
      </w:r>
      <w:r w:rsidR="00420307" w:rsidRPr="00DD5B2B">
        <w:rPr>
          <w:b/>
          <w:bCs/>
        </w:rPr>
        <w:t>wurden. Anwender</w:t>
      </w:r>
      <w:r w:rsidR="00B54F95" w:rsidRPr="00DD5B2B">
        <w:rPr>
          <w:b/>
          <w:bCs/>
        </w:rPr>
        <w:t xml:space="preserve"> profitieren in Zukunft von einem noch </w:t>
      </w:r>
      <w:r w:rsidR="00B61122">
        <w:rPr>
          <w:b/>
          <w:bCs/>
        </w:rPr>
        <w:t>r</w:t>
      </w:r>
      <w:r w:rsidR="00B54F95" w:rsidRPr="00DD5B2B">
        <w:rPr>
          <w:b/>
          <w:bCs/>
        </w:rPr>
        <w:t>eibungsloseren Smart</w:t>
      </w:r>
      <w:r w:rsidR="00A87E4B">
        <w:rPr>
          <w:b/>
          <w:bCs/>
        </w:rPr>
        <w:t>-</w:t>
      </w:r>
      <w:r w:rsidR="00B54F95" w:rsidRPr="00DD5B2B">
        <w:rPr>
          <w:b/>
          <w:bCs/>
        </w:rPr>
        <w:t>Home.</w:t>
      </w:r>
    </w:p>
    <w:p w14:paraId="68A1FD7D" w14:textId="20FB8002" w:rsidR="00064C08" w:rsidRPr="009B7A54" w:rsidRDefault="009B7A54" w:rsidP="00CA3B73">
      <w:pPr>
        <w:spacing w:after="120" w:line="360" w:lineRule="auto"/>
        <w:jc w:val="both"/>
      </w:pPr>
      <w:r w:rsidRPr="009B7A54">
        <w:t xml:space="preserve">An dem neuen Namenszusatz Gen3 </w:t>
      </w:r>
      <w:r w:rsidR="00B54F95" w:rsidRPr="009B7A54">
        <w:t>erkennen Smart-Home-Fans in Zukunft die neuen Produkte von Shelly</w:t>
      </w:r>
      <w:r w:rsidR="00ED375A" w:rsidRPr="009B7A54">
        <w:t xml:space="preserve"> mit de</w:t>
      </w:r>
      <w:r w:rsidRPr="009B7A54">
        <w:t>nen</w:t>
      </w:r>
      <w:r w:rsidR="00ED375A" w:rsidRPr="009B7A54">
        <w:t xml:space="preserve"> sich das Smart-Home noch einfacher gestalten und steuern lässt. Dafür wurden die neuen Gen3 Geräte</w:t>
      </w:r>
      <w:r w:rsidR="00064C08" w:rsidRPr="009B7A54">
        <w:t>,</w:t>
      </w:r>
      <w:r w:rsidR="00ED375A" w:rsidRPr="009B7A54">
        <w:t xml:space="preserve"> wie d</w:t>
      </w:r>
      <w:r w:rsidR="000D29B1" w:rsidRPr="009B7A54">
        <w:t>er</w:t>
      </w:r>
      <w:r w:rsidR="00B147EE">
        <w:t xml:space="preserve"> mit dem CES</w:t>
      </w:r>
      <w:r w:rsidR="00E61E87">
        <w:t>-</w:t>
      </w:r>
      <w:r w:rsidR="00B147EE">
        <w:t xml:space="preserve">Award für </w:t>
      </w:r>
      <w:r w:rsidR="00FC0AB8">
        <w:t>„</w:t>
      </w:r>
      <w:r w:rsidR="00B147EE" w:rsidRPr="00B147EE">
        <w:t>Residential Systems</w:t>
      </w:r>
      <w:r w:rsidR="00FC0AB8">
        <w:t>“ ausgezeichnete</w:t>
      </w:r>
      <w:r w:rsidR="00B54F95" w:rsidRPr="009B7A54">
        <w:t xml:space="preserve"> </w:t>
      </w:r>
      <w:r w:rsidR="00064C08" w:rsidRPr="009B7A54">
        <w:t xml:space="preserve">Shelly </w:t>
      </w:r>
      <w:r w:rsidR="00ED375A" w:rsidRPr="009B7A54">
        <w:t>1 Mini Gen3</w:t>
      </w:r>
      <w:r w:rsidR="00B147EE">
        <w:t xml:space="preserve">, </w:t>
      </w:r>
      <w:r w:rsidR="00064C08" w:rsidRPr="009B7A54">
        <w:t xml:space="preserve">mit einem neuen leistungsstarken Chip ausgestattet, der aufgrund seines 8 MB Arbeitsspeichers Leistung und Effizienz aller Geräte der dritten Generation erheblich verbessert. </w:t>
      </w:r>
      <w:r w:rsidR="00CC5FCF" w:rsidRPr="009B7A54">
        <w:t xml:space="preserve">Neben </w:t>
      </w:r>
      <w:r w:rsidR="00064C08" w:rsidRPr="009B7A54">
        <w:t>ein</w:t>
      </w:r>
      <w:r w:rsidR="00CC5FCF" w:rsidRPr="009B7A54">
        <w:t>em</w:t>
      </w:r>
      <w:r w:rsidR="00064C08" w:rsidRPr="009B7A54">
        <w:t xml:space="preserve"> reibungslosere</w:t>
      </w:r>
      <w:r w:rsidR="00CC5FCF" w:rsidRPr="009B7A54">
        <w:t>n</w:t>
      </w:r>
      <w:r w:rsidR="00064C08" w:rsidRPr="009B7A54">
        <w:t xml:space="preserve"> und schnellere</w:t>
      </w:r>
      <w:r w:rsidR="00CC5FCF" w:rsidRPr="009B7A54">
        <w:t>n</w:t>
      </w:r>
      <w:r w:rsidR="00064C08" w:rsidRPr="009B7A54">
        <w:t xml:space="preserve"> Betrieb</w:t>
      </w:r>
      <w:r w:rsidR="00CC5FCF" w:rsidRPr="009B7A54">
        <w:t xml:space="preserve"> wird dadurch d</w:t>
      </w:r>
      <w:r w:rsidR="00064C08" w:rsidRPr="009B7A54">
        <w:t xml:space="preserve">er Weg für die Einführung neuer Funktionen bereitet. </w:t>
      </w:r>
      <w:r w:rsidR="007F2F30" w:rsidRPr="009B7A54">
        <w:t xml:space="preserve">Zudem sind die neuen Shellys so konzipiert, dass sie auf den </w:t>
      </w:r>
      <w:r w:rsidR="00CC5FCF" w:rsidRPr="009B7A54">
        <w:t xml:space="preserve">herstellerübergreifender Verbindungsstandard </w:t>
      </w:r>
      <w:r w:rsidR="007F2F30" w:rsidRPr="009B7A54">
        <w:t>Matter aufgerüstet werden können, was eine noch einfachere Kommunikation zwischen Matter-kompatiblen Endgeräten von Drittherstellern stark vereinfacht.</w:t>
      </w:r>
      <w:r w:rsidR="00E61E87">
        <w:t xml:space="preserve"> Die Auszeichnung mit dem CES-Award hebt genau diese Verbesserungen hervor, denn zu den Kriterien der Preisvergabe gehören unter anderem die</w:t>
      </w:r>
      <w:r w:rsidR="00E61E87" w:rsidRPr="00E61E87">
        <w:t xml:space="preserve"> </w:t>
      </w:r>
      <w:r w:rsidR="00E61E87">
        <w:t>Funktionsvielfalt</w:t>
      </w:r>
      <w:r w:rsidR="00E61E87" w:rsidRPr="00E61E87">
        <w:t xml:space="preserve"> </w:t>
      </w:r>
      <w:r w:rsidR="00E61E87">
        <w:t>sowie die Einfachheit der Bedienung und de</w:t>
      </w:r>
      <w:r w:rsidR="0099138E">
        <w:t>r</w:t>
      </w:r>
      <w:r w:rsidR="00E61E87">
        <w:t xml:space="preserve"> Umfang der Integration in andere Produkte. </w:t>
      </w:r>
    </w:p>
    <w:p w14:paraId="5D63261A" w14:textId="548ADFC7" w:rsidR="00CC5FCF" w:rsidRPr="009B7A54" w:rsidRDefault="0012734D" w:rsidP="00CA3B73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 xml:space="preserve">Ausbau </w:t>
      </w:r>
      <w:r w:rsidR="00CC5FCF" w:rsidRPr="009B7A54">
        <w:rPr>
          <w:b/>
          <w:bCs/>
        </w:rPr>
        <w:t>Z-Wave kompatibl</w:t>
      </w:r>
      <w:r>
        <w:rPr>
          <w:b/>
          <w:bCs/>
        </w:rPr>
        <w:t>er</w:t>
      </w:r>
      <w:r w:rsidR="0003255D" w:rsidRPr="009B7A54">
        <w:rPr>
          <w:b/>
          <w:bCs/>
        </w:rPr>
        <w:t xml:space="preserve"> </w:t>
      </w:r>
      <w:r>
        <w:rPr>
          <w:b/>
          <w:bCs/>
        </w:rPr>
        <w:t>Produkt-Reihe</w:t>
      </w:r>
    </w:p>
    <w:p w14:paraId="6AB03A71" w14:textId="744BED2A" w:rsidR="0003255D" w:rsidRDefault="009B7A54" w:rsidP="0003255D">
      <w:pPr>
        <w:spacing w:after="120" w:line="360" w:lineRule="auto"/>
        <w:jc w:val="both"/>
      </w:pPr>
      <w:r w:rsidRPr="009B7A54">
        <w:t xml:space="preserve">Außerdem </w:t>
      </w:r>
      <w:r>
        <w:t>baut</w:t>
      </w:r>
      <w:r w:rsidRPr="009B7A54">
        <w:t xml:space="preserve"> Shelly seine</w:t>
      </w:r>
      <w:r w:rsidR="0003255D" w:rsidRPr="009B7A54">
        <w:t xml:space="preserve"> </w:t>
      </w:r>
      <w:proofErr w:type="spellStart"/>
      <w:r w:rsidR="0003255D" w:rsidRPr="009B7A54">
        <w:t>Qubino</w:t>
      </w:r>
      <w:proofErr w:type="spellEnd"/>
      <w:r w:rsidR="0003255D" w:rsidRPr="009B7A54">
        <w:t xml:space="preserve"> Wave-Serie </w:t>
      </w:r>
      <w:r>
        <w:t xml:space="preserve">aus </w:t>
      </w:r>
      <w:r w:rsidRPr="009B7A54">
        <w:t xml:space="preserve">und </w:t>
      </w:r>
      <w:r w:rsidR="0003255D" w:rsidRPr="009B7A54">
        <w:t xml:space="preserve">bringt </w:t>
      </w:r>
      <w:r w:rsidRPr="009B7A54">
        <w:t xml:space="preserve">damit weitere </w:t>
      </w:r>
      <w:r w:rsidR="0003255D" w:rsidRPr="009B7A54">
        <w:t>Produkte auf den Markt, die mit dem drahtlosen Kommunikationsstandard Z-Wave kompatibel sind</w:t>
      </w:r>
      <w:r w:rsidR="0003255D" w:rsidRPr="00DD5B2B">
        <w:t xml:space="preserve">. Dieser zeichnet sich durch eine sehr stabile Verbindungsqualität mit hoher Reichweite, Störungsfreiheit und sichere, verschlüsselte Kommunikation zwischen den Geräten aus. </w:t>
      </w:r>
      <w:r w:rsidR="00DD5B2B">
        <w:t xml:space="preserve">Die Serie beinhaltet sowohl Relais als auch smarte Schalter für den Sicherungskasten. Produkte </w:t>
      </w:r>
      <w:r w:rsidR="0003255D" w:rsidRPr="00DD5B2B">
        <w:t>mit der Zusatzbezeichnung PM (Power Meter)</w:t>
      </w:r>
      <w:r w:rsidR="00DD5B2B">
        <w:t xml:space="preserve"> lassen zudem nicht nur die Steuerung über die Shelly Smart Control App zu, sondern sie</w:t>
      </w:r>
      <w:r w:rsidR="0003255D" w:rsidRPr="00DD5B2B">
        <w:t xml:space="preserve"> überwachen</w:t>
      </w:r>
      <w:r w:rsidR="00DD5B2B">
        <w:t xml:space="preserve"> auch</w:t>
      </w:r>
      <w:r w:rsidR="0003255D" w:rsidRPr="00DD5B2B">
        <w:t xml:space="preserve"> den Stromverbrauch angeschlossener Geräte und unterstützen das Energiemanagement in Wohn- und Bürogebäuden.</w:t>
      </w:r>
    </w:p>
    <w:p w14:paraId="583782E7" w14:textId="4C0A0119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E61E87">
        <w:t>2.082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7F2F30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7F2F30">
              <w:rPr>
                <w:b/>
                <w:sz w:val="20"/>
              </w:rPr>
              <w:lastRenderedPageBreak/>
              <w:t>Pressebild:</w:t>
            </w:r>
          </w:p>
          <w:p w14:paraId="69FC8420" w14:textId="040B7232" w:rsidR="00AD1277" w:rsidRPr="007F2F30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7F2F30">
              <w:rPr>
                <w:rFonts w:eastAsia="Times"/>
                <w:sz w:val="20"/>
                <w:szCs w:val="20"/>
              </w:rPr>
              <w:t xml:space="preserve">Shelly </w:t>
            </w:r>
            <w:r w:rsidR="00DD5B2B">
              <w:rPr>
                <w:rFonts w:eastAsia="Times"/>
                <w:sz w:val="20"/>
                <w:szCs w:val="20"/>
              </w:rPr>
              <w:t>Logo</w:t>
            </w:r>
            <w:r w:rsidRPr="007F2F30">
              <w:rPr>
                <w:rFonts w:eastAsia="Times"/>
                <w:sz w:val="20"/>
                <w:szCs w:val="20"/>
              </w:rPr>
              <w:t>.jpg</w:t>
            </w:r>
          </w:p>
          <w:p w14:paraId="0E8B0D5F" w14:textId="77777777" w:rsidR="001E2DF9" w:rsidRPr="007F2F30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941AED6" w14:textId="7A4E435D" w:rsidR="001E2DF9" w:rsidRDefault="00DD5B2B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D5B2B">
              <w:rPr>
                <w:rFonts w:eastAsia="Times"/>
                <w:sz w:val="20"/>
                <w:szCs w:val="20"/>
              </w:rPr>
              <w:t>Shelly aktualisiert sein Produktportfolio um neue Mitglieder, die vor kurzem im Rahmen der CES 2024 vorgestellt wurden.</w:t>
            </w:r>
          </w:p>
          <w:p w14:paraId="3CCA0767" w14:textId="77777777" w:rsidR="00DD5B2B" w:rsidRDefault="00DD5B2B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735C6F24" w:rsidR="00AD1277" w:rsidRPr="00D63622" w:rsidRDefault="00DD5B2B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5341D" wp14:editId="3C20AC11">
                  <wp:extent cx="2113280" cy="735965"/>
                  <wp:effectExtent l="0" t="0" r="1270" b="6985"/>
                  <wp:docPr id="18113963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Pr="008D1EBE" w:rsidRDefault="003C6BAD" w:rsidP="003C6BAD">
            <w:pPr>
              <w:spacing w:line="240" w:lineRule="auto"/>
              <w:rPr>
                <w:b/>
                <w:sz w:val="20"/>
              </w:rPr>
            </w:pPr>
            <w:r w:rsidRPr="008D1EBE">
              <w:rPr>
                <w:b/>
                <w:sz w:val="20"/>
              </w:rPr>
              <w:t>Pressebild:</w:t>
            </w:r>
          </w:p>
          <w:p w14:paraId="1EF6FFE6" w14:textId="31F6E7AF" w:rsidR="00DD5B2B" w:rsidRPr="007F2F30" w:rsidRDefault="00DD5B2B" w:rsidP="00DD5B2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7F2F30">
              <w:rPr>
                <w:rFonts w:eastAsia="Times"/>
                <w:sz w:val="20"/>
                <w:szCs w:val="20"/>
              </w:rPr>
              <w:t>Shelly 1 Mini Gen3.jpg</w:t>
            </w:r>
          </w:p>
          <w:p w14:paraId="3817D012" w14:textId="77777777" w:rsidR="003C6BAD" w:rsidRPr="008D1EBE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3DC0CD0" w14:textId="4BC5C03F" w:rsidR="001E2DF9" w:rsidRDefault="000D29B1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D</w:t>
            </w:r>
            <w:r w:rsidRPr="000D29B1">
              <w:rPr>
                <w:rFonts w:eastAsia="Times"/>
                <w:sz w:val="20"/>
                <w:szCs w:val="20"/>
              </w:rPr>
              <w:t xml:space="preserve">ie neuen Gen3 Geräte, wie der </w:t>
            </w:r>
            <w:r w:rsidR="00D14888" w:rsidRPr="00D14888">
              <w:rPr>
                <w:rFonts w:eastAsia="Times"/>
                <w:sz w:val="20"/>
                <w:szCs w:val="20"/>
              </w:rPr>
              <w:t xml:space="preserve">mit dem CES Award für „Residential Systems“ ausgezeichnete </w:t>
            </w:r>
            <w:r w:rsidRPr="000D29B1">
              <w:rPr>
                <w:rFonts w:eastAsia="Times"/>
                <w:sz w:val="20"/>
                <w:szCs w:val="20"/>
              </w:rPr>
              <w:t>Shelly 1 Mini Gen3</w:t>
            </w:r>
            <w:r>
              <w:rPr>
                <w:rFonts w:eastAsia="Times"/>
                <w:sz w:val="20"/>
                <w:szCs w:val="20"/>
              </w:rPr>
              <w:t>, sind</w:t>
            </w:r>
            <w:r w:rsidRPr="000D29B1">
              <w:rPr>
                <w:rFonts w:eastAsia="Times"/>
                <w:sz w:val="20"/>
                <w:szCs w:val="20"/>
              </w:rPr>
              <w:t xml:space="preserve"> mit einem neuen leistungsstarken Chip ausgestattet, der aufgrund seines 8 MB Arbeitsspeichers Leistung und Effizienz aller Geräte der dritten Generation erheblich verbessert.</w:t>
            </w:r>
          </w:p>
          <w:p w14:paraId="14F7CE97" w14:textId="77777777" w:rsidR="000D29B1" w:rsidRDefault="000D29B1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04992F62" w14:textId="77777777" w:rsidR="003C6BAD" w:rsidRPr="00A64CA8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D71DD80" w14:textId="77777777" w:rsidR="00AD1277" w:rsidRDefault="00AD1277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33F7B0A6" w:rsidR="00AD1277" w:rsidRDefault="00880101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E36D0C" wp14:editId="3A768FDD">
                  <wp:extent cx="1952625" cy="1952625"/>
                  <wp:effectExtent l="0" t="0" r="9525" b="9525"/>
                  <wp:docPr id="19083798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40A4293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498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094CC9">
              <w:rPr>
                <w:b/>
                <w:sz w:val="20"/>
                <w:lang w:val="en-GB"/>
              </w:rPr>
              <w:t>Pressebild</w:t>
            </w:r>
            <w:proofErr w:type="spellEnd"/>
            <w:r w:rsidRPr="00094CC9">
              <w:rPr>
                <w:b/>
                <w:sz w:val="20"/>
                <w:lang w:val="en-GB"/>
              </w:rPr>
              <w:t>:</w:t>
            </w:r>
          </w:p>
          <w:p w14:paraId="276E0458" w14:textId="7F7F9FDF" w:rsidR="00094CC9" w:rsidRPr="00CA4877" w:rsidRDefault="00DD5B2B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US"/>
              </w:rPr>
            </w:pPr>
            <w:r w:rsidRPr="00DD5B2B">
              <w:rPr>
                <w:rFonts w:eastAsia="Times"/>
                <w:sz w:val="20"/>
                <w:szCs w:val="20"/>
                <w:lang w:val="en-GB"/>
              </w:rPr>
              <w:t xml:space="preserve">Shelly </w:t>
            </w:r>
            <w:proofErr w:type="spellStart"/>
            <w:r w:rsidRPr="00DD5B2B">
              <w:rPr>
                <w:rFonts w:eastAsia="Times"/>
                <w:sz w:val="20"/>
                <w:szCs w:val="20"/>
                <w:lang w:val="en-GB"/>
              </w:rPr>
              <w:t>Qubino</w:t>
            </w:r>
            <w:proofErr w:type="spellEnd"/>
            <w:r w:rsidRPr="00DD5B2B">
              <w:rPr>
                <w:rFonts w:eastAsia="Times"/>
                <w:sz w:val="20"/>
                <w:szCs w:val="20"/>
                <w:lang w:val="en-GB"/>
              </w:rPr>
              <w:t xml:space="preserve"> Wave Pro 1PM</w:t>
            </w:r>
            <w:r w:rsidR="00094CC9" w:rsidRPr="00CA4877">
              <w:rPr>
                <w:rFonts w:eastAsia="Times"/>
                <w:sz w:val="20"/>
                <w:szCs w:val="20"/>
                <w:lang w:val="en-US"/>
              </w:rPr>
              <w:t>.jpg</w:t>
            </w:r>
          </w:p>
          <w:p w14:paraId="445CA894" w14:textId="77777777" w:rsidR="00094CC9" w:rsidRPr="00CA4877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US"/>
              </w:rPr>
            </w:pPr>
          </w:p>
          <w:p w14:paraId="31BC1C0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674FE66C" w14:textId="09DC1D11" w:rsidR="00094CC9" w:rsidRDefault="000D29B1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0D29B1">
              <w:rPr>
                <w:rFonts w:eastAsia="Times"/>
                <w:sz w:val="20"/>
                <w:szCs w:val="20"/>
              </w:rPr>
              <w:t xml:space="preserve">Shelly </w:t>
            </w:r>
            <w:r w:rsidR="006836A6">
              <w:rPr>
                <w:rFonts w:eastAsia="Times"/>
                <w:sz w:val="20"/>
                <w:szCs w:val="20"/>
              </w:rPr>
              <w:t xml:space="preserve">baut außerdem seine </w:t>
            </w:r>
            <w:proofErr w:type="spellStart"/>
            <w:r w:rsidRPr="000D29B1">
              <w:rPr>
                <w:rFonts w:eastAsia="Times"/>
                <w:sz w:val="20"/>
                <w:szCs w:val="20"/>
              </w:rPr>
              <w:t>Qubino</w:t>
            </w:r>
            <w:proofErr w:type="spellEnd"/>
            <w:r w:rsidRPr="000D29B1">
              <w:rPr>
                <w:rFonts w:eastAsia="Times"/>
                <w:sz w:val="20"/>
                <w:szCs w:val="20"/>
              </w:rPr>
              <w:t xml:space="preserve"> Wave-Serie </w:t>
            </w:r>
            <w:r w:rsidR="006836A6">
              <w:rPr>
                <w:rFonts w:eastAsia="Times"/>
                <w:sz w:val="20"/>
                <w:szCs w:val="20"/>
              </w:rPr>
              <w:t>aus und bringt weitere</w:t>
            </w:r>
            <w:r w:rsidRPr="000D29B1">
              <w:rPr>
                <w:rFonts w:eastAsia="Times"/>
                <w:sz w:val="20"/>
                <w:szCs w:val="20"/>
              </w:rPr>
              <w:t xml:space="preserve"> Produkte auf den Markt, die mit dem drahtlosen Kommunikationsstandard Z-Wave kompatibel sind</w:t>
            </w:r>
            <w:r w:rsidR="003C1F6E">
              <w:rPr>
                <w:rFonts w:eastAsia="Times"/>
                <w:sz w:val="20"/>
                <w:szCs w:val="20"/>
              </w:rPr>
              <w:t>.</w:t>
            </w:r>
          </w:p>
          <w:p w14:paraId="0BA4C72D" w14:textId="77777777" w:rsidR="000D29B1" w:rsidRDefault="000D29B1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F47A348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A50107E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13CF1B9" w14:textId="77777777" w:rsidR="00094CC9" w:rsidRDefault="00094CC9" w:rsidP="003C6BA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706" w14:textId="62548F31" w:rsidR="00094CC9" w:rsidRDefault="005A4E32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EE38A0" wp14:editId="796F35F9">
                  <wp:extent cx="1924050" cy="1924050"/>
                  <wp:effectExtent l="0" t="0" r="0" b="0"/>
                  <wp:docPr id="18838030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5E40E" w14:textId="58D22E12" w:rsidR="00402D5D" w:rsidRDefault="00A213F1" w:rsidP="00402D5D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402D5D">
        <w:rPr>
          <w:b/>
          <w:sz w:val="18"/>
          <w:szCs w:val="18"/>
        </w:rPr>
        <w:t xml:space="preserve">Über Shelly Group </w:t>
      </w:r>
    </w:p>
    <w:p w14:paraId="00000015" w14:textId="1E52861A" w:rsidR="00726337" w:rsidRPr="009B01FF" w:rsidRDefault="00402D5D" w:rsidP="00402D5D">
      <w:pPr>
        <w:spacing w:before="240" w:after="240"/>
        <w:jc w:val="both"/>
      </w:pPr>
      <w:r>
        <w:rPr>
          <w:sz w:val="18"/>
          <w:szCs w:val="18"/>
        </w:rPr>
        <w:t xml:space="preserve">Die Shelly Group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</w:p>
    <w:sectPr w:rsidR="00726337" w:rsidRPr="009B01FF" w:rsidSect="00BF66D1">
      <w:headerReference w:type="default" r:id="rId11"/>
      <w:footerReference w:type="default" r:id="rId12"/>
      <w:pgSz w:w="12240" w:h="15840"/>
      <w:pgMar w:top="2127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1A44" w14:textId="77777777" w:rsidR="00BF66D1" w:rsidRDefault="00BF66D1" w:rsidP="00C9509F">
      <w:pPr>
        <w:spacing w:line="240" w:lineRule="auto"/>
      </w:pPr>
      <w:r>
        <w:separator/>
      </w:r>
    </w:p>
  </w:endnote>
  <w:endnote w:type="continuationSeparator" w:id="0">
    <w:p w14:paraId="4A9D5F5C" w14:textId="77777777" w:rsidR="00BF66D1" w:rsidRDefault="00BF66D1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B9C3" w14:textId="77777777" w:rsidR="00402D5D" w:rsidRDefault="00402D5D"/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402D5D" w:rsidRPr="00A92A8E" w14:paraId="2B4675BD" w14:textId="77777777" w:rsidTr="00402D5D">
      <w:trPr>
        <w:trHeight w:val="1418"/>
      </w:trPr>
      <w:tc>
        <w:tcPr>
          <w:tcW w:w="5103" w:type="dxa"/>
        </w:tcPr>
        <w:p w14:paraId="5AB0814B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405CF2E3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8DEC3BC" w14:textId="77777777" w:rsidR="00402D5D" w:rsidRPr="00FC7340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2507D1E6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80C2CC9" w14:textId="77777777" w:rsidR="00402D5D" w:rsidRPr="00E762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461EF8C1" w:rsidR="00402D5D" w:rsidRPr="00A92A8E" w:rsidRDefault="001C1849" w:rsidP="00402D5D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402D5D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215ABBED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30E82E71" w14:textId="77777777" w:rsidR="00402D5D" w:rsidRDefault="001C1849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402D5D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402D5D">
            <w:rPr>
              <w:sz w:val="16"/>
              <w:szCs w:val="16"/>
            </w:rPr>
            <w:t xml:space="preserve"> </w:t>
          </w:r>
        </w:p>
        <w:p w14:paraId="564A797E" w14:textId="77777777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0223CBD1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2DAA6C2C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EF48" w14:textId="77777777" w:rsidR="00BF66D1" w:rsidRDefault="00BF66D1" w:rsidP="00C9509F">
      <w:pPr>
        <w:spacing w:line="240" w:lineRule="auto"/>
      </w:pPr>
      <w:r>
        <w:separator/>
      </w:r>
    </w:p>
  </w:footnote>
  <w:footnote w:type="continuationSeparator" w:id="0">
    <w:p w14:paraId="052A584A" w14:textId="77777777" w:rsidR="00BF66D1" w:rsidRDefault="00BF66D1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991915088" name="Grafik 991915088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2498"/>
    <w:rsid w:val="0003255D"/>
    <w:rsid w:val="00050F95"/>
    <w:rsid w:val="00051828"/>
    <w:rsid w:val="00061B29"/>
    <w:rsid w:val="00064C08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D29B1"/>
    <w:rsid w:val="000E5659"/>
    <w:rsid w:val="0010767B"/>
    <w:rsid w:val="0011276F"/>
    <w:rsid w:val="00126150"/>
    <w:rsid w:val="001261F2"/>
    <w:rsid w:val="0012734D"/>
    <w:rsid w:val="0013564D"/>
    <w:rsid w:val="001826D3"/>
    <w:rsid w:val="0018532B"/>
    <w:rsid w:val="00194035"/>
    <w:rsid w:val="001A7BD5"/>
    <w:rsid w:val="001C1849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E0E5E"/>
    <w:rsid w:val="002E1D35"/>
    <w:rsid w:val="002F1883"/>
    <w:rsid w:val="003445C6"/>
    <w:rsid w:val="00362484"/>
    <w:rsid w:val="00372B31"/>
    <w:rsid w:val="00374576"/>
    <w:rsid w:val="00383A0A"/>
    <w:rsid w:val="003844A7"/>
    <w:rsid w:val="00391B56"/>
    <w:rsid w:val="003A333B"/>
    <w:rsid w:val="003C1F6E"/>
    <w:rsid w:val="003C6BAD"/>
    <w:rsid w:val="003D7C19"/>
    <w:rsid w:val="003F6A0A"/>
    <w:rsid w:val="00402D5D"/>
    <w:rsid w:val="00407D2C"/>
    <w:rsid w:val="00420307"/>
    <w:rsid w:val="00435EC9"/>
    <w:rsid w:val="004458C6"/>
    <w:rsid w:val="004719BA"/>
    <w:rsid w:val="0047246D"/>
    <w:rsid w:val="004A6943"/>
    <w:rsid w:val="004B2C24"/>
    <w:rsid w:val="004B7AD9"/>
    <w:rsid w:val="005026D3"/>
    <w:rsid w:val="0051122F"/>
    <w:rsid w:val="005164BD"/>
    <w:rsid w:val="00553007"/>
    <w:rsid w:val="00556CA0"/>
    <w:rsid w:val="005635C9"/>
    <w:rsid w:val="005A1AE1"/>
    <w:rsid w:val="005A4E32"/>
    <w:rsid w:val="005D2194"/>
    <w:rsid w:val="00630966"/>
    <w:rsid w:val="0068042C"/>
    <w:rsid w:val="006836A6"/>
    <w:rsid w:val="00683F42"/>
    <w:rsid w:val="0069285D"/>
    <w:rsid w:val="006D3389"/>
    <w:rsid w:val="006E29E6"/>
    <w:rsid w:val="00707EA1"/>
    <w:rsid w:val="00726337"/>
    <w:rsid w:val="00756E32"/>
    <w:rsid w:val="00767052"/>
    <w:rsid w:val="00787BE2"/>
    <w:rsid w:val="007942A9"/>
    <w:rsid w:val="00795930"/>
    <w:rsid w:val="007B0165"/>
    <w:rsid w:val="007F2F30"/>
    <w:rsid w:val="00826B01"/>
    <w:rsid w:val="0083035F"/>
    <w:rsid w:val="00856AA0"/>
    <w:rsid w:val="00875337"/>
    <w:rsid w:val="008775C9"/>
    <w:rsid w:val="00880101"/>
    <w:rsid w:val="00882461"/>
    <w:rsid w:val="00887FDF"/>
    <w:rsid w:val="008C59E1"/>
    <w:rsid w:val="008D1EBE"/>
    <w:rsid w:val="008F7939"/>
    <w:rsid w:val="00911CDF"/>
    <w:rsid w:val="00913541"/>
    <w:rsid w:val="00927E80"/>
    <w:rsid w:val="0094745B"/>
    <w:rsid w:val="009500A2"/>
    <w:rsid w:val="00953A17"/>
    <w:rsid w:val="009721F5"/>
    <w:rsid w:val="009742C2"/>
    <w:rsid w:val="009805C6"/>
    <w:rsid w:val="0099138E"/>
    <w:rsid w:val="00992823"/>
    <w:rsid w:val="009B01FF"/>
    <w:rsid w:val="009B10FD"/>
    <w:rsid w:val="009B7A54"/>
    <w:rsid w:val="009C2690"/>
    <w:rsid w:val="009C53AA"/>
    <w:rsid w:val="009E401D"/>
    <w:rsid w:val="009F34C3"/>
    <w:rsid w:val="00A00B8F"/>
    <w:rsid w:val="00A03AC6"/>
    <w:rsid w:val="00A213F1"/>
    <w:rsid w:val="00A22F72"/>
    <w:rsid w:val="00A22F78"/>
    <w:rsid w:val="00A36DB0"/>
    <w:rsid w:val="00A4120D"/>
    <w:rsid w:val="00A42E2A"/>
    <w:rsid w:val="00A6404C"/>
    <w:rsid w:val="00A819EC"/>
    <w:rsid w:val="00A8627D"/>
    <w:rsid w:val="00A87E4B"/>
    <w:rsid w:val="00A92A8E"/>
    <w:rsid w:val="00A95C25"/>
    <w:rsid w:val="00AD1277"/>
    <w:rsid w:val="00AE3732"/>
    <w:rsid w:val="00AE4BEA"/>
    <w:rsid w:val="00AE6FE0"/>
    <w:rsid w:val="00AF5D15"/>
    <w:rsid w:val="00B0026E"/>
    <w:rsid w:val="00B147EE"/>
    <w:rsid w:val="00B21B68"/>
    <w:rsid w:val="00B21EEF"/>
    <w:rsid w:val="00B2352F"/>
    <w:rsid w:val="00B3550B"/>
    <w:rsid w:val="00B54F95"/>
    <w:rsid w:val="00B555DC"/>
    <w:rsid w:val="00B61122"/>
    <w:rsid w:val="00B63D9F"/>
    <w:rsid w:val="00B67690"/>
    <w:rsid w:val="00B862FE"/>
    <w:rsid w:val="00B9429F"/>
    <w:rsid w:val="00B95DDC"/>
    <w:rsid w:val="00BA2076"/>
    <w:rsid w:val="00BC0780"/>
    <w:rsid w:val="00BC3B58"/>
    <w:rsid w:val="00BE35F5"/>
    <w:rsid w:val="00BF66D1"/>
    <w:rsid w:val="00C13747"/>
    <w:rsid w:val="00C22FAB"/>
    <w:rsid w:val="00C51C79"/>
    <w:rsid w:val="00C52BC9"/>
    <w:rsid w:val="00C57B56"/>
    <w:rsid w:val="00C60FB1"/>
    <w:rsid w:val="00C62867"/>
    <w:rsid w:val="00C774BF"/>
    <w:rsid w:val="00C8758D"/>
    <w:rsid w:val="00C9509F"/>
    <w:rsid w:val="00CA3B73"/>
    <w:rsid w:val="00CA4877"/>
    <w:rsid w:val="00CB6CD7"/>
    <w:rsid w:val="00CC0B6C"/>
    <w:rsid w:val="00CC541F"/>
    <w:rsid w:val="00CC5A2B"/>
    <w:rsid w:val="00CC5FCF"/>
    <w:rsid w:val="00D14888"/>
    <w:rsid w:val="00D355CE"/>
    <w:rsid w:val="00D579F9"/>
    <w:rsid w:val="00D97011"/>
    <w:rsid w:val="00DC7366"/>
    <w:rsid w:val="00DD1D2F"/>
    <w:rsid w:val="00DD5B2B"/>
    <w:rsid w:val="00DE7CDD"/>
    <w:rsid w:val="00DF54A2"/>
    <w:rsid w:val="00E017F3"/>
    <w:rsid w:val="00E107B3"/>
    <w:rsid w:val="00E16459"/>
    <w:rsid w:val="00E31AC3"/>
    <w:rsid w:val="00E44E30"/>
    <w:rsid w:val="00E5592B"/>
    <w:rsid w:val="00E61E87"/>
    <w:rsid w:val="00E87C95"/>
    <w:rsid w:val="00E972F5"/>
    <w:rsid w:val="00EA201D"/>
    <w:rsid w:val="00EA35C1"/>
    <w:rsid w:val="00EB21D0"/>
    <w:rsid w:val="00EB3CAB"/>
    <w:rsid w:val="00ED375A"/>
    <w:rsid w:val="00ED4001"/>
    <w:rsid w:val="00EE1978"/>
    <w:rsid w:val="00EE3331"/>
    <w:rsid w:val="00EE38CE"/>
    <w:rsid w:val="00EF1021"/>
    <w:rsid w:val="00EF29AB"/>
    <w:rsid w:val="00F174F9"/>
    <w:rsid w:val="00F20664"/>
    <w:rsid w:val="00F26F66"/>
    <w:rsid w:val="00F41986"/>
    <w:rsid w:val="00F53E68"/>
    <w:rsid w:val="00F57906"/>
    <w:rsid w:val="00F8193D"/>
    <w:rsid w:val="00F86B0C"/>
    <w:rsid w:val="00FB5A31"/>
    <w:rsid w:val="00FC0AB8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02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0E5A-BE85-4873-979E-965D4F9E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2</cp:revision>
  <cp:lastPrinted>2023-01-11T13:40:00Z</cp:lastPrinted>
  <dcterms:created xsi:type="dcterms:W3CDTF">2024-01-15T12:46:00Z</dcterms:created>
  <dcterms:modified xsi:type="dcterms:W3CDTF">2024-01-15T12:46:00Z</dcterms:modified>
</cp:coreProperties>
</file>